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61EB" w:rsidRPr="006E2B49" w:rsidRDefault="002C61EB" w:rsidP="002C61EB">
      <w:pPr>
        <w:framePr w:hSpace="141" w:wrap="around" w:vAnchor="page" w:hAnchor="page" w:x="5110" w:y="1246"/>
        <w:jc w:val="center"/>
        <w:rPr>
          <w:rFonts w:ascii="Times New Roman"/>
          <w:sz w:val="18"/>
          <w:szCs w:val="18"/>
        </w:rPr>
      </w:pPr>
      <w:r w:rsidRPr="006E2B49">
        <w:rPr>
          <w:rFonts w:ascii="Times New Roman"/>
          <w:noProof/>
          <w:sz w:val="18"/>
          <w:szCs w:val="18"/>
          <w:lang w:val="it-IT" w:eastAsia="it-IT"/>
        </w:rPr>
        <w:drawing>
          <wp:inline distT="0" distB="0" distL="0" distR="0">
            <wp:extent cx="895350" cy="111442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5350" cy="1114425"/>
                    </a:xfrm>
                    <a:prstGeom prst="rect">
                      <a:avLst/>
                    </a:prstGeom>
                    <a:noFill/>
                    <a:ln>
                      <a:noFill/>
                    </a:ln>
                  </pic:spPr>
                </pic:pic>
              </a:graphicData>
            </a:graphic>
          </wp:inline>
        </w:drawing>
      </w:r>
    </w:p>
    <w:p w:rsidR="002C61EB" w:rsidRPr="006E2B49" w:rsidRDefault="002C61EB" w:rsidP="001F4B6E">
      <w:pPr>
        <w:widowControl/>
        <w:wordWrap/>
        <w:overflowPunct w:val="0"/>
        <w:jc w:val="center"/>
        <w:rPr>
          <w:rFonts w:ascii="Times New Roman" w:eastAsia="Times New Roman"/>
          <w:b/>
          <w:color w:val="000000"/>
          <w:sz w:val="36"/>
          <w:lang w:val="it-IT"/>
        </w:rPr>
      </w:pPr>
    </w:p>
    <w:p w:rsidR="002C61EB" w:rsidRPr="006E2B49" w:rsidRDefault="002C61EB" w:rsidP="001F4B6E">
      <w:pPr>
        <w:widowControl/>
        <w:wordWrap/>
        <w:overflowPunct w:val="0"/>
        <w:jc w:val="center"/>
        <w:rPr>
          <w:rFonts w:ascii="Times New Roman" w:eastAsia="Times New Roman"/>
          <w:b/>
          <w:color w:val="000000"/>
          <w:sz w:val="36"/>
          <w:lang w:val="it-IT"/>
        </w:rPr>
      </w:pPr>
    </w:p>
    <w:p w:rsidR="002C61EB" w:rsidRPr="006E2B49" w:rsidRDefault="002C61EB" w:rsidP="001F4B6E">
      <w:pPr>
        <w:widowControl/>
        <w:wordWrap/>
        <w:overflowPunct w:val="0"/>
        <w:jc w:val="center"/>
        <w:rPr>
          <w:rFonts w:ascii="Times New Roman" w:eastAsia="Times New Roman"/>
          <w:b/>
          <w:color w:val="000000"/>
          <w:sz w:val="36"/>
          <w:lang w:val="it-IT"/>
        </w:rPr>
      </w:pPr>
    </w:p>
    <w:p w:rsidR="002C61EB" w:rsidRPr="006E2B49" w:rsidRDefault="002C61EB" w:rsidP="001F4B6E">
      <w:pPr>
        <w:widowControl/>
        <w:wordWrap/>
        <w:overflowPunct w:val="0"/>
        <w:jc w:val="center"/>
        <w:rPr>
          <w:rFonts w:ascii="Times New Roman" w:eastAsia="Times New Roman"/>
          <w:b/>
          <w:color w:val="000000"/>
          <w:sz w:val="36"/>
          <w:lang w:val="it-IT"/>
        </w:rPr>
      </w:pPr>
    </w:p>
    <w:p w:rsidR="00305CC0" w:rsidRDefault="00305CC0" w:rsidP="001F4B6E">
      <w:pPr>
        <w:widowControl/>
        <w:wordWrap/>
        <w:overflowPunct w:val="0"/>
        <w:jc w:val="center"/>
        <w:rPr>
          <w:rFonts w:ascii="Times New Roman" w:eastAsia="Times New Roman"/>
          <w:b/>
          <w:color w:val="000000"/>
          <w:sz w:val="36"/>
          <w:lang w:val="it-IT"/>
        </w:rPr>
      </w:pPr>
    </w:p>
    <w:p w:rsidR="00305CC0" w:rsidRDefault="00305CC0" w:rsidP="001F4B6E">
      <w:pPr>
        <w:widowControl/>
        <w:wordWrap/>
        <w:overflowPunct w:val="0"/>
        <w:jc w:val="center"/>
        <w:rPr>
          <w:rFonts w:ascii="Times New Roman" w:eastAsia="Times New Roman"/>
          <w:b/>
          <w:color w:val="000000"/>
          <w:sz w:val="36"/>
          <w:lang w:val="it-IT"/>
        </w:rPr>
      </w:pPr>
    </w:p>
    <w:p w:rsidR="001F4B6E" w:rsidRPr="006E2B49" w:rsidRDefault="001F4B6E" w:rsidP="001F4B6E">
      <w:pPr>
        <w:widowControl/>
        <w:wordWrap/>
        <w:overflowPunct w:val="0"/>
        <w:jc w:val="center"/>
        <w:rPr>
          <w:rFonts w:ascii="Times New Roman" w:eastAsia="Times New Roman"/>
          <w:b/>
          <w:color w:val="000000"/>
          <w:sz w:val="36"/>
          <w:lang w:val="it-IT"/>
        </w:rPr>
      </w:pPr>
      <w:r w:rsidRPr="006E2B49">
        <w:rPr>
          <w:rFonts w:ascii="Times New Roman" w:eastAsia="Times New Roman"/>
          <w:b/>
          <w:color w:val="000000"/>
          <w:sz w:val="36"/>
          <w:lang w:val="it-IT"/>
        </w:rPr>
        <w:t xml:space="preserve">COMUNE DI </w:t>
      </w:r>
      <w:r w:rsidR="006152D6" w:rsidRPr="006E2B49">
        <w:rPr>
          <w:rFonts w:ascii="Times New Roman" w:eastAsia="Times New Roman"/>
          <w:b/>
          <w:color w:val="000000"/>
          <w:sz w:val="36"/>
          <w:lang w:val="it-IT"/>
        </w:rPr>
        <w:t>PIETRAGALLA</w:t>
      </w:r>
    </w:p>
    <w:p w:rsidR="001F4B6E" w:rsidRPr="006E2B49" w:rsidRDefault="001F4B6E" w:rsidP="001F4B6E">
      <w:pPr>
        <w:widowControl/>
        <w:wordWrap/>
        <w:overflowPunct w:val="0"/>
        <w:jc w:val="center"/>
        <w:rPr>
          <w:rFonts w:ascii="Times New Roman" w:eastAsia="Times New Roman"/>
          <w:color w:val="000000"/>
          <w:sz w:val="32"/>
          <w:lang w:val="it-IT"/>
        </w:rPr>
      </w:pPr>
      <w:r w:rsidRPr="006E2B49">
        <w:rPr>
          <w:rFonts w:ascii="Times New Roman" w:eastAsia="Times New Roman"/>
          <w:color w:val="000000"/>
          <w:sz w:val="32"/>
          <w:lang w:val="it-IT"/>
        </w:rPr>
        <w:t>Provincia di Potenza</w:t>
      </w:r>
    </w:p>
    <w:p w:rsidR="001F4B6E" w:rsidRPr="006E2B49" w:rsidRDefault="001F4B6E" w:rsidP="001F4B6E">
      <w:pPr>
        <w:widowControl/>
        <w:wordWrap/>
        <w:overflowPunct w:val="0"/>
        <w:jc w:val="center"/>
        <w:rPr>
          <w:rFonts w:ascii="Times New Roman" w:eastAsia="Times New Roman"/>
          <w:color w:val="000000"/>
          <w:sz w:val="24"/>
          <w:lang w:val="it-IT"/>
        </w:rPr>
      </w:pPr>
    </w:p>
    <w:p w:rsidR="001F4B6E" w:rsidRPr="006E2B49" w:rsidRDefault="001F4B6E" w:rsidP="001F4B6E">
      <w:pPr>
        <w:widowControl/>
        <w:wordWrap/>
        <w:overflowPunct w:val="0"/>
        <w:jc w:val="center"/>
        <w:rPr>
          <w:rFonts w:ascii="Times New Roman" w:eastAsia="Times New Roman"/>
          <w:color w:val="000000"/>
          <w:sz w:val="24"/>
          <w:lang w:val="it-IT"/>
        </w:rPr>
      </w:pPr>
    </w:p>
    <w:p w:rsidR="001F4B6E" w:rsidRPr="006E2B49" w:rsidRDefault="001F4B6E" w:rsidP="001F4B6E">
      <w:pPr>
        <w:widowControl/>
        <w:wordWrap/>
        <w:overflowPunct w:val="0"/>
        <w:jc w:val="center"/>
        <w:rPr>
          <w:rFonts w:ascii="Times New Roman" w:eastAsia="Times New Roman"/>
          <w:color w:val="000000"/>
          <w:sz w:val="24"/>
          <w:lang w:val="it-IT"/>
        </w:rPr>
      </w:pPr>
    </w:p>
    <w:p w:rsidR="001F4B6E" w:rsidRPr="006E2B49" w:rsidRDefault="001F4B6E" w:rsidP="001F4B6E">
      <w:pPr>
        <w:widowControl/>
        <w:wordWrap/>
        <w:overflowPunct w:val="0"/>
        <w:jc w:val="center"/>
        <w:rPr>
          <w:rFonts w:ascii="Times New Roman" w:eastAsia="Times New Roman"/>
          <w:color w:val="000000"/>
          <w:sz w:val="24"/>
          <w:lang w:val="it-IT"/>
        </w:rPr>
      </w:pPr>
    </w:p>
    <w:p w:rsidR="001F4B6E" w:rsidRPr="006E2B49" w:rsidRDefault="001F4B6E" w:rsidP="001F4B6E">
      <w:pPr>
        <w:widowControl/>
        <w:wordWrap/>
        <w:overflowPunct w:val="0"/>
        <w:jc w:val="center"/>
        <w:rPr>
          <w:rFonts w:ascii="Times New Roman" w:eastAsia="Times New Roman"/>
          <w:color w:val="000000"/>
          <w:sz w:val="24"/>
          <w:lang w:val="it-IT"/>
        </w:rPr>
      </w:pPr>
    </w:p>
    <w:p w:rsidR="001F4B6E" w:rsidRPr="006E2B49" w:rsidRDefault="001F4B6E" w:rsidP="001F4B6E">
      <w:pPr>
        <w:widowControl/>
        <w:wordWrap/>
        <w:overflowPunct w:val="0"/>
        <w:jc w:val="center"/>
        <w:rPr>
          <w:rFonts w:ascii="Times New Roman" w:eastAsia="Times New Roman"/>
          <w:color w:val="000000"/>
          <w:sz w:val="24"/>
          <w:lang w:val="it-IT"/>
        </w:rPr>
      </w:pPr>
    </w:p>
    <w:p w:rsidR="001F4B6E" w:rsidRPr="006E2B49" w:rsidRDefault="001F4B6E" w:rsidP="001F4B6E">
      <w:pPr>
        <w:widowControl/>
        <w:wordWrap/>
        <w:overflowPunct w:val="0"/>
        <w:jc w:val="center"/>
        <w:rPr>
          <w:rFonts w:ascii="Times New Roman" w:eastAsia="Times New Roman"/>
          <w:color w:val="000000"/>
          <w:sz w:val="24"/>
          <w:lang w:val="it-IT"/>
        </w:rPr>
      </w:pPr>
    </w:p>
    <w:p w:rsidR="001F4B6E" w:rsidRPr="006E2B49" w:rsidRDefault="001F4B6E" w:rsidP="001F4B6E">
      <w:pPr>
        <w:widowControl/>
        <w:wordWrap/>
        <w:overflowPunct w:val="0"/>
        <w:jc w:val="center"/>
        <w:rPr>
          <w:rFonts w:ascii="Times New Roman" w:eastAsia="Times New Roman"/>
          <w:color w:val="000000"/>
          <w:sz w:val="24"/>
          <w:lang w:val="it-IT"/>
        </w:rPr>
      </w:pPr>
    </w:p>
    <w:p w:rsidR="001F4B6E" w:rsidRPr="006E2B49" w:rsidRDefault="001F4B6E" w:rsidP="001F4B6E">
      <w:pPr>
        <w:widowControl/>
        <w:wordWrap/>
        <w:overflowPunct w:val="0"/>
        <w:jc w:val="center"/>
        <w:rPr>
          <w:rFonts w:ascii="Times New Roman" w:eastAsia="Times New Roman"/>
          <w:color w:val="000000"/>
          <w:sz w:val="24"/>
          <w:lang w:val="it-IT"/>
        </w:rPr>
      </w:pPr>
    </w:p>
    <w:p w:rsidR="001F4B6E" w:rsidRPr="006E2B49" w:rsidRDefault="001F4B6E" w:rsidP="001F4B6E">
      <w:pPr>
        <w:widowControl/>
        <w:wordWrap/>
        <w:overflowPunct w:val="0"/>
        <w:jc w:val="center"/>
        <w:rPr>
          <w:rFonts w:ascii="Times New Roman" w:eastAsia="Times New Roman"/>
          <w:color w:val="000000"/>
          <w:sz w:val="24"/>
          <w:lang w:val="it-IT"/>
        </w:rPr>
      </w:pPr>
    </w:p>
    <w:p w:rsidR="001F4B6E" w:rsidRPr="006E2B49" w:rsidRDefault="001F4B6E" w:rsidP="001F4B6E">
      <w:pPr>
        <w:widowControl/>
        <w:wordWrap/>
        <w:overflowPunct w:val="0"/>
        <w:jc w:val="center"/>
        <w:rPr>
          <w:rFonts w:ascii="Times New Roman" w:eastAsia="Times New Roman"/>
          <w:color w:val="000000"/>
          <w:sz w:val="24"/>
          <w:lang w:val="it-IT"/>
        </w:rPr>
      </w:pPr>
    </w:p>
    <w:p w:rsidR="001F4B6E" w:rsidRDefault="004B3EA0" w:rsidP="001F4B6E">
      <w:pPr>
        <w:widowControl/>
        <w:pBdr>
          <w:top w:val="single" w:sz="0" w:space="0" w:color="auto"/>
          <w:left w:val="single" w:sz="0" w:space="0" w:color="auto"/>
          <w:bottom w:val="single" w:sz="0" w:space="0" w:color="auto"/>
          <w:right w:val="single" w:sz="0" w:space="0" w:color="auto"/>
        </w:pBdr>
        <w:shd w:val="clear" w:color="auto" w:fill="CCFFFF"/>
        <w:wordWrap/>
        <w:overflowPunct w:val="0"/>
        <w:jc w:val="center"/>
        <w:rPr>
          <w:rFonts w:ascii="Times New Roman" w:eastAsia="Times New Roman"/>
          <w:b/>
          <w:color w:val="000000"/>
          <w:sz w:val="44"/>
          <w:lang w:val="it-IT"/>
        </w:rPr>
      </w:pPr>
      <w:r w:rsidRPr="006E2B49">
        <w:rPr>
          <w:rFonts w:ascii="Times New Roman" w:eastAsia="Times New Roman"/>
          <w:b/>
          <w:color w:val="000000"/>
          <w:sz w:val="44"/>
          <w:lang w:val="it-IT"/>
        </w:rPr>
        <w:t xml:space="preserve">CAPITOLATO </w:t>
      </w:r>
      <w:r w:rsidR="00E8084D" w:rsidRPr="006E2B49">
        <w:rPr>
          <w:rFonts w:ascii="Times New Roman" w:eastAsia="Times New Roman"/>
          <w:b/>
          <w:color w:val="000000"/>
          <w:sz w:val="44"/>
          <w:lang w:val="it-IT"/>
        </w:rPr>
        <w:t>SPECIALE D’APPALTO DESCRITTIVO E PRESTAZIONALE</w:t>
      </w:r>
    </w:p>
    <w:p w:rsidR="00275C41" w:rsidRPr="006E2B49" w:rsidRDefault="00275C41" w:rsidP="001F4B6E">
      <w:pPr>
        <w:widowControl/>
        <w:pBdr>
          <w:top w:val="single" w:sz="0" w:space="0" w:color="auto"/>
          <w:left w:val="single" w:sz="0" w:space="0" w:color="auto"/>
          <w:bottom w:val="single" w:sz="0" w:space="0" w:color="auto"/>
          <w:right w:val="single" w:sz="0" w:space="0" w:color="auto"/>
        </w:pBdr>
        <w:shd w:val="clear" w:color="auto" w:fill="CCFFFF"/>
        <w:wordWrap/>
        <w:overflowPunct w:val="0"/>
        <w:jc w:val="center"/>
        <w:rPr>
          <w:rFonts w:ascii="Times New Roman" w:eastAsia="Times New Roman"/>
          <w:b/>
          <w:color w:val="000000"/>
          <w:sz w:val="44"/>
          <w:lang w:val="it-IT"/>
        </w:rPr>
      </w:pPr>
      <w:r>
        <w:rPr>
          <w:rFonts w:ascii="Times New Roman" w:eastAsia="Times New Roman"/>
          <w:b/>
          <w:color w:val="000000"/>
          <w:sz w:val="44"/>
          <w:lang w:val="it-IT"/>
        </w:rPr>
        <w:t>2025-2027</w:t>
      </w:r>
    </w:p>
    <w:p w:rsidR="001F4B6E" w:rsidRPr="006E2B49" w:rsidRDefault="001F4B6E" w:rsidP="001F4B6E">
      <w:pPr>
        <w:widowControl/>
        <w:wordWrap/>
        <w:overflowPunct w:val="0"/>
        <w:jc w:val="center"/>
        <w:rPr>
          <w:rFonts w:ascii="Times New Roman" w:eastAsia="Times New Roman"/>
          <w:color w:val="000000"/>
          <w:sz w:val="24"/>
          <w:lang w:val="it-IT"/>
        </w:rPr>
      </w:pPr>
    </w:p>
    <w:p w:rsidR="001F4B6E" w:rsidRPr="006E2B49" w:rsidRDefault="001F4B6E" w:rsidP="001F4B6E">
      <w:pPr>
        <w:widowControl/>
        <w:wordWrap/>
        <w:overflowPunct w:val="0"/>
        <w:jc w:val="center"/>
        <w:rPr>
          <w:rFonts w:ascii="Times New Roman" w:eastAsia="Times New Roman"/>
          <w:color w:val="000000"/>
          <w:sz w:val="24"/>
          <w:lang w:val="it-IT"/>
        </w:rPr>
      </w:pPr>
    </w:p>
    <w:p w:rsidR="001F4B6E" w:rsidRPr="006E2B49" w:rsidRDefault="001F4B6E" w:rsidP="001F4B6E">
      <w:pPr>
        <w:widowControl/>
        <w:wordWrap/>
        <w:overflowPunct w:val="0"/>
        <w:jc w:val="center"/>
        <w:rPr>
          <w:rFonts w:ascii="Times New Roman" w:eastAsia="Times New Roman"/>
          <w:color w:val="000000"/>
          <w:sz w:val="24"/>
          <w:lang w:val="it-IT"/>
        </w:rPr>
      </w:pPr>
    </w:p>
    <w:p w:rsidR="001F4B6E" w:rsidRPr="006E2B49" w:rsidRDefault="001F4B6E" w:rsidP="001F4B6E">
      <w:pPr>
        <w:widowControl/>
        <w:wordWrap/>
        <w:overflowPunct w:val="0"/>
        <w:jc w:val="center"/>
        <w:rPr>
          <w:rFonts w:ascii="Times New Roman" w:eastAsia="Times New Roman"/>
          <w:color w:val="000000"/>
          <w:sz w:val="24"/>
          <w:lang w:val="it-IT"/>
        </w:rPr>
      </w:pPr>
    </w:p>
    <w:p w:rsidR="001F4B6E" w:rsidRPr="006E2B49" w:rsidRDefault="001F4B6E" w:rsidP="001F4B6E">
      <w:pPr>
        <w:widowControl/>
        <w:wordWrap/>
        <w:overflowPunct w:val="0"/>
        <w:jc w:val="center"/>
        <w:rPr>
          <w:rFonts w:ascii="Times New Roman" w:eastAsia="Times New Roman"/>
          <w:color w:val="000000"/>
          <w:sz w:val="24"/>
          <w:lang w:val="it-IT"/>
        </w:rPr>
      </w:pPr>
    </w:p>
    <w:p w:rsidR="001F4B6E" w:rsidRPr="006E2B49" w:rsidRDefault="001F4B6E" w:rsidP="001F4B6E">
      <w:pPr>
        <w:widowControl/>
        <w:wordWrap/>
        <w:overflowPunct w:val="0"/>
        <w:jc w:val="center"/>
        <w:rPr>
          <w:rFonts w:ascii="Times New Roman" w:eastAsia="Times New Roman"/>
          <w:color w:val="000000"/>
          <w:sz w:val="24"/>
          <w:lang w:val="it-IT"/>
        </w:rPr>
      </w:pPr>
    </w:p>
    <w:p w:rsidR="001F4B6E" w:rsidRPr="006E2B49" w:rsidRDefault="001F4B6E" w:rsidP="001F4B6E">
      <w:pPr>
        <w:widowControl/>
        <w:wordWrap/>
        <w:overflowPunct w:val="0"/>
        <w:jc w:val="center"/>
        <w:rPr>
          <w:rFonts w:ascii="Times New Roman" w:eastAsia="Times New Roman"/>
          <w:color w:val="000000"/>
          <w:sz w:val="24"/>
          <w:lang w:val="it-IT"/>
        </w:rPr>
      </w:pPr>
    </w:p>
    <w:p w:rsidR="001F4B6E" w:rsidRPr="006E2B49" w:rsidRDefault="001F4B6E" w:rsidP="001F4B6E">
      <w:pPr>
        <w:widowControl/>
        <w:wordWrap/>
        <w:overflowPunct w:val="0"/>
        <w:jc w:val="center"/>
        <w:rPr>
          <w:rFonts w:ascii="Times New Roman" w:eastAsia="Times New Roman"/>
          <w:color w:val="000000"/>
          <w:sz w:val="24"/>
          <w:lang w:val="it-IT"/>
        </w:rPr>
      </w:pPr>
    </w:p>
    <w:p w:rsidR="001F4B6E" w:rsidRPr="006E2B49" w:rsidRDefault="001F4B6E" w:rsidP="001F4B6E">
      <w:pPr>
        <w:widowControl/>
        <w:wordWrap/>
        <w:overflowPunct w:val="0"/>
        <w:jc w:val="center"/>
        <w:rPr>
          <w:rFonts w:ascii="Times New Roman" w:eastAsia="Times New Roman"/>
          <w:color w:val="000000"/>
          <w:sz w:val="24"/>
          <w:lang w:val="it-IT"/>
        </w:rPr>
      </w:pPr>
    </w:p>
    <w:p w:rsidR="001F4B6E" w:rsidRPr="006E2B49" w:rsidRDefault="001F4B6E" w:rsidP="001F4B6E">
      <w:pPr>
        <w:widowControl/>
        <w:wordWrap/>
        <w:overflowPunct w:val="0"/>
        <w:jc w:val="center"/>
        <w:rPr>
          <w:rFonts w:ascii="Times New Roman" w:eastAsia="Times New Roman"/>
          <w:color w:val="000000"/>
          <w:sz w:val="24"/>
          <w:lang w:val="it-IT"/>
        </w:rPr>
      </w:pPr>
    </w:p>
    <w:p w:rsidR="001F4B6E" w:rsidRPr="006E2B49" w:rsidRDefault="001F4B6E" w:rsidP="001F4B6E">
      <w:pPr>
        <w:widowControl/>
        <w:wordWrap/>
        <w:overflowPunct w:val="0"/>
        <w:jc w:val="center"/>
        <w:rPr>
          <w:rFonts w:ascii="Times New Roman" w:eastAsia="Times New Roman"/>
          <w:color w:val="000000"/>
          <w:sz w:val="24"/>
          <w:lang w:val="it-IT"/>
        </w:rPr>
      </w:pPr>
    </w:p>
    <w:p w:rsidR="001F4B6E" w:rsidRPr="006E2B49" w:rsidRDefault="001F4B6E" w:rsidP="001F4B6E">
      <w:pPr>
        <w:widowControl/>
        <w:wordWrap/>
        <w:overflowPunct w:val="0"/>
        <w:jc w:val="center"/>
        <w:rPr>
          <w:rFonts w:ascii="Times New Roman" w:eastAsia="Times New Roman"/>
          <w:color w:val="000000"/>
          <w:sz w:val="24"/>
          <w:lang w:val="it-IT"/>
        </w:rPr>
      </w:pPr>
    </w:p>
    <w:p w:rsidR="001F4B6E" w:rsidRPr="006E2B49" w:rsidRDefault="001F4B6E" w:rsidP="001F4B6E">
      <w:pPr>
        <w:widowControl/>
        <w:wordWrap/>
        <w:overflowPunct w:val="0"/>
        <w:jc w:val="center"/>
        <w:rPr>
          <w:rFonts w:ascii="Times New Roman" w:eastAsia="Times New Roman"/>
          <w:color w:val="000000"/>
          <w:sz w:val="24"/>
          <w:lang w:val="it-IT"/>
        </w:rPr>
      </w:pPr>
    </w:p>
    <w:p w:rsidR="001F4B6E" w:rsidRPr="006E2B49" w:rsidRDefault="001F4B6E" w:rsidP="001F4B6E">
      <w:pPr>
        <w:widowControl/>
        <w:wordWrap/>
        <w:overflowPunct w:val="0"/>
        <w:jc w:val="center"/>
        <w:rPr>
          <w:rFonts w:ascii="Times New Roman" w:eastAsia="Times New Roman"/>
          <w:color w:val="000000"/>
          <w:sz w:val="24"/>
          <w:lang w:val="it-IT"/>
        </w:rPr>
      </w:pPr>
    </w:p>
    <w:p w:rsidR="001F4B6E" w:rsidRPr="006E2B49" w:rsidRDefault="001F4B6E" w:rsidP="001F4B6E">
      <w:pPr>
        <w:widowControl/>
        <w:wordWrap/>
        <w:overflowPunct w:val="0"/>
        <w:jc w:val="center"/>
        <w:rPr>
          <w:rFonts w:ascii="Times New Roman" w:eastAsia="Times New Roman"/>
          <w:color w:val="000000"/>
          <w:sz w:val="24"/>
          <w:lang w:val="it-IT"/>
        </w:rPr>
      </w:pPr>
    </w:p>
    <w:p w:rsidR="001F4B6E" w:rsidRPr="006E2B49" w:rsidRDefault="001F4B6E" w:rsidP="001F4B6E">
      <w:pPr>
        <w:widowControl/>
        <w:wordWrap/>
        <w:overflowPunct w:val="0"/>
        <w:jc w:val="center"/>
        <w:rPr>
          <w:rFonts w:ascii="Times New Roman" w:eastAsia="Times New Roman"/>
          <w:color w:val="000000"/>
          <w:sz w:val="24"/>
          <w:lang w:val="it-IT"/>
        </w:rPr>
      </w:pPr>
    </w:p>
    <w:p w:rsidR="001F4B6E" w:rsidRPr="006E2B49" w:rsidRDefault="001F4B6E" w:rsidP="001F4B6E">
      <w:pPr>
        <w:widowControl/>
        <w:wordWrap/>
        <w:overflowPunct w:val="0"/>
        <w:jc w:val="center"/>
        <w:rPr>
          <w:rFonts w:ascii="Times New Roman" w:eastAsia="Times New Roman"/>
          <w:color w:val="000000"/>
          <w:sz w:val="24"/>
          <w:lang w:val="it-IT"/>
        </w:rPr>
      </w:pPr>
    </w:p>
    <w:p w:rsidR="001F4B6E" w:rsidRPr="006E2B49" w:rsidRDefault="001F4B6E" w:rsidP="001F4B6E">
      <w:pPr>
        <w:widowControl/>
        <w:wordWrap/>
        <w:overflowPunct w:val="0"/>
        <w:jc w:val="center"/>
        <w:rPr>
          <w:rFonts w:ascii="Times New Roman" w:eastAsia="Times New Roman"/>
          <w:color w:val="000000"/>
          <w:sz w:val="24"/>
          <w:lang w:val="it-IT"/>
        </w:rPr>
      </w:pPr>
    </w:p>
    <w:p w:rsidR="000F6D61" w:rsidRPr="006E2B49" w:rsidRDefault="000F6D61" w:rsidP="001F4B6E">
      <w:pPr>
        <w:widowControl/>
        <w:wordWrap/>
        <w:overflowPunct w:val="0"/>
        <w:jc w:val="center"/>
        <w:rPr>
          <w:rFonts w:ascii="Times New Roman" w:eastAsia="Times New Roman"/>
          <w:color w:val="000000"/>
          <w:sz w:val="24"/>
          <w:lang w:val="it-IT"/>
        </w:rPr>
      </w:pPr>
    </w:p>
    <w:p w:rsidR="000F6D61" w:rsidRPr="006E2B49" w:rsidRDefault="000F6D61" w:rsidP="001F4B6E">
      <w:pPr>
        <w:widowControl/>
        <w:wordWrap/>
        <w:overflowPunct w:val="0"/>
        <w:jc w:val="center"/>
        <w:rPr>
          <w:rFonts w:ascii="Times New Roman" w:eastAsia="Times New Roman"/>
          <w:color w:val="000000"/>
          <w:sz w:val="24"/>
          <w:lang w:val="it-IT"/>
        </w:rPr>
      </w:pPr>
    </w:p>
    <w:p w:rsidR="000F6D61" w:rsidRPr="006E2B49" w:rsidRDefault="000F6D61" w:rsidP="001F4B6E">
      <w:pPr>
        <w:widowControl/>
        <w:wordWrap/>
        <w:overflowPunct w:val="0"/>
        <w:jc w:val="center"/>
        <w:rPr>
          <w:rFonts w:ascii="Times New Roman" w:eastAsia="Times New Roman"/>
          <w:color w:val="000000"/>
          <w:sz w:val="24"/>
          <w:lang w:val="it-IT"/>
        </w:rPr>
      </w:pPr>
    </w:p>
    <w:p w:rsidR="001F4B6E" w:rsidRPr="006E2B49" w:rsidRDefault="001F4B6E" w:rsidP="001F4B6E">
      <w:pPr>
        <w:widowControl/>
        <w:wordWrap/>
        <w:overflowPunct w:val="0"/>
        <w:jc w:val="center"/>
        <w:rPr>
          <w:rFonts w:ascii="Times New Roman" w:eastAsia="Times New Roman"/>
          <w:color w:val="000000"/>
          <w:sz w:val="24"/>
          <w:lang w:val="it-IT"/>
        </w:rPr>
      </w:pPr>
    </w:p>
    <w:p w:rsidR="001F4B6E" w:rsidRPr="006E2B49" w:rsidRDefault="001F4B6E" w:rsidP="001F4B6E">
      <w:pPr>
        <w:widowControl/>
        <w:wordWrap/>
        <w:overflowPunct w:val="0"/>
        <w:jc w:val="center"/>
        <w:rPr>
          <w:rFonts w:ascii="Times New Roman" w:eastAsia="Times New Roman"/>
          <w:color w:val="000000"/>
          <w:sz w:val="24"/>
          <w:lang w:val="it-IT"/>
        </w:rPr>
      </w:pPr>
    </w:p>
    <w:p w:rsidR="001F4B6E" w:rsidRPr="006E2B49" w:rsidRDefault="001F4B6E" w:rsidP="001F4B6E">
      <w:pPr>
        <w:widowControl/>
        <w:wordWrap/>
        <w:overflowPunct w:val="0"/>
        <w:jc w:val="center"/>
        <w:rPr>
          <w:rFonts w:ascii="Times New Roman" w:eastAsia="Times New Roman"/>
          <w:color w:val="000000"/>
          <w:sz w:val="24"/>
          <w:lang w:val="it-IT"/>
        </w:rPr>
      </w:pPr>
    </w:p>
    <w:p w:rsidR="001F4B6E" w:rsidRPr="006E2B49" w:rsidRDefault="001F4B6E" w:rsidP="001F4B6E">
      <w:pPr>
        <w:widowControl/>
        <w:wordWrap/>
        <w:overflowPunct w:val="0"/>
        <w:jc w:val="center"/>
        <w:rPr>
          <w:rFonts w:ascii="Times New Roman" w:eastAsia="Times New Roman"/>
          <w:color w:val="000000"/>
          <w:sz w:val="24"/>
          <w:lang w:val="it-IT"/>
        </w:rPr>
      </w:pPr>
    </w:p>
    <w:p w:rsidR="001F4B6E" w:rsidRPr="006E2B49" w:rsidRDefault="001F4B6E" w:rsidP="001F4B6E">
      <w:pPr>
        <w:widowControl/>
        <w:wordWrap/>
        <w:overflowPunct w:val="0"/>
        <w:jc w:val="left"/>
        <w:rPr>
          <w:rFonts w:ascii="Times New Roman" w:eastAsia="Times New Roman"/>
          <w:color w:val="000000"/>
          <w:sz w:val="24"/>
          <w:lang w:val="it-IT"/>
        </w:rPr>
      </w:pPr>
    </w:p>
    <w:p w:rsidR="00547A6D" w:rsidRPr="006E2B49" w:rsidRDefault="00547A6D">
      <w:pPr>
        <w:rPr>
          <w:rFonts w:ascii="Times New Roman"/>
          <w:lang w:val="it-IT"/>
        </w:rPr>
      </w:pPr>
    </w:p>
    <w:p w:rsidR="001F4B6E" w:rsidRPr="006E2B49" w:rsidRDefault="001F4B6E">
      <w:pPr>
        <w:rPr>
          <w:rFonts w:ascii="Times New Roman"/>
          <w:lang w:val="it-IT"/>
        </w:rPr>
      </w:pPr>
    </w:p>
    <w:p w:rsidR="001F4B6E" w:rsidRPr="006E2B49" w:rsidRDefault="001F4B6E">
      <w:pPr>
        <w:rPr>
          <w:rFonts w:ascii="Times New Roman"/>
          <w:lang w:val="it-IT"/>
        </w:rPr>
      </w:pPr>
    </w:p>
    <w:p w:rsidR="001F4B6E" w:rsidRPr="006E2B49" w:rsidRDefault="001F4B6E" w:rsidP="001F4B6E">
      <w:pPr>
        <w:rPr>
          <w:rFonts w:ascii="Times New Roman"/>
          <w:b/>
          <w:sz w:val="24"/>
          <w:lang w:val="it-IT"/>
        </w:rPr>
      </w:pPr>
      <w:r w:rsidRPr="006E2B49">
        <w:rPr>
          <w:rFonts w:ascii="Times New Roman"/>
          <w:b/>
          <w:sz w:val="24"/>
          <w:lang w:val="it-IT"/>
        </w:rPr>
        <w:t>INDICAZIONI GENERALI DELL’APPALTO</w:t>
      </w:r>
    </w:p>
    <w:p w:rsidR="001F4B6E" w:rsidRPr="006E2B49" w:rsidRDefault="001F4B6E" w:rsidP="001F4B6E">
      <w:pPr>
        <w:rPr>
          <w:rFonts w:ascii="Times New Roman"/>
          <w:sz w:val="24"/>
          <w:lang w:val="it-IT"/>
        </w:rPr>
      </w:pPr>
    </w:p>
    <w:p w:rsidR="005D69A0" w:rsidRPr="005D69A0" w:rsidRDefault="001F4B6E" w:rsidP="005D69A0">
      <w:pPr>
        <w:rPr>
          <w:rFonts w:ascii="Times New Roman"/>
          <w:sz w:val="24"/>
          <w:lang w:val="it-IT"/>
        </w:rPr>
      </w:pPr>
      <w:r w:rsidRPr="006E2B49">
        <w:rPr>
          <w:rFonts w:ascii="Times New Roman"/>
          <w:sz w:val="24"/>
          <w:lang w:val="it-IT"/>
        </w:rPr>
        <w:t>Art. 1 Oggetto dell’appalto</w:t>
      </w:r>
      <w:r w:rsidR="005D69A0" w:rsidRPr="005D69A0">
        <w:rPr>
          <w:rFonts w:ascii="Times New Roman"/>
          <w:sz w:val="24"/>
          <w:lang w:val="it-IT"/>
        </w:rPr>
        <w:t xml:space="preserve"> tipologia del servizio richiesto e standard minimi di qualità</w:t>
      </w:r>
    </w:p>
    <w:p w:rsidR="001F4B6E" w:rsidRPr="006E2B49" w:rsidRDefault="001F4B6E" w:rsidP="001F4B6E">
      <w:pPr>
        <w:rPr>
          <w:rFonts w:ascii="Times New Roman"/>
          <w:sz w:val="24"/>
          <w:lang w:val="it-IT"/>
        </w:rPr>
      </w:pPr>
      <w:r w:rsidRPr="006E2B49">
        <w:rPr>
          <w:rFonts w:ascii="Times New Roman"/>
          <w:sz w:val="24"/>
          <w:lang w:val="it-IT"/>
        </w:rPr>
        <w:t>Art. 2 Durata dell’appalto</w:t>
      </w:r>
    </w:p>
    <w:p w:rsidR="001F4B6E" w:rsidRPr="006E2B49" w:rsidRDefault="001F4B6E" w:rsidP="001F4B6E">
      <w:pPr>
        <w:rPr>
          <w:rFonts w:ascii="Times New Roman"/>
          <w:sz w:val="24"/>
          <w:lang w:val="it-IT"/>
        </w:rPr>
      </w:pPr>
      <w:r w:rsidRPr="006E2B49">
        <w:rPr>
          <w:rFonts w:ascii="Times New Roman"/>
          <w:sz w:val="24"/>
          <w:lang w:val="it-IT"/>
        </w:rPr>
        <w:t>Art. 3 Estensione o contrazione del contratto</w:t>
      </w:r>
    </w:p>
    <w:p w:rsidR="001F4B6E" w:rsidRPr="006E2B49" w:rsidRDefault="001F4B6E" w:rsidP="001F4B6E">
      <w:pPr>
        <w:rPr>
          <w:rFonts w:ascii="Times New Roman"/>
          <w:sz w:val="24"/>
          <w:lang w:val="it-IT"/>
        </w:rPr>
      </w:pPr>
      <w:r w:rsidRPr="006E2B49">
        <w:rPr>
          <w:rFonts w:ascii="Times New Roman"/>
          <w:sz w:val="24"/>
          <w:lang w:val="it-IT"/>
        </w:rPr>
        <w:t>Art. 4 Importi a base di gara</w:t>
      </w:r>
      <w:r w:rsidR="00B35173" w:rsidRPr="006E2B49">
        <w:rPr>
          <w:rFonts w:ascii="Times New Roman"/>
          <w:sz w:val="24"/>
          <w:lang w:val="it-IT"/>
        </w:rPr>
        <w:t xml:space="preserve"> </w:t>
      </w:r>
    </w:p>
    <w:p w:rsidR="001F4B6E" w:rsidRPr="006E2B49" w:rsidRDefault="001F4B6E" w:rsidP="001F4B6E">
      <w:pPr>
        <w:rPr>
          <w:rFonts w:ascii="Times New Roman"/>
          <w:sz w:val="24"/>
          <w:lang w:val="it-IT"/>
        </w:rPr>
      </w:pPr>
      <w:r w:rsidRPr="006E2B49">
        <w:rPr>
          <w:rFonts w:ascii="Times New Roman"/>
          <w:sz w:val="24"/>
          <w:lang w:val="it-IT"/>
        </w:rPr>
        <w:t>Art. 5 Elementi del capitolato</w:t>
      </w:r>
      <w:r w:rsidR="00DC5334" w:rsidRPr="006E2B49">
        <w:rPr>
          <w:rFonts w:ascii="Times New Roman"/>
          <w:sz w:val="24"/>
          <w:lang w:val="it-IT"/>
        </w:rPr>
        <w:t xml:space="preserve"> e selezione dei candidati</w:t>
      </w:r>
    </w:p>
    <w:p w:rsidR="001F4B6E" w:rsidRPr="006E2B49" w:rsidRDefault="001F4B6E" w:rsidP="001F4B6E">
      <w:pPr>
        <w:rPr>
          <w:rFonts w:ascii="Times New Roman"/>
          <w:sz w:val="24"/>
          <w:lang w:val="it-IT"/>
        </w:rPr>
      </w:pPr>
      <w:r w:rsidRPr="006E2B49">
        <w:rPr>
          <w:rFonts w:ascii="Times New Roman"/>
          <w:sz w:val="24"/>
          <w:lang w:val="it-IT"/>
        </w:rPr>
        <w:t>Art. 6 Modalità di attribuzione dei punteggi</w:t>
      </w:r>
    </w:p>
    <w:p w:rsidR="001F4B6E" w:rsidRPr="006E2B49" w:rsidRDefault="001F4B6E" w:rsidP="001F4B6E">
      <w:pPr>
        <w:rPr>
          <w:rFonts w:ascii="Times New Roman"/>
          <w:sz w:val="24"/>
          <w:lang w:val="it-IT"/>
        </w:rPr>
      </w:pPr>
    </w:p>
    <w:p w:rsidR="001F4B6E" w:rsidRPr="006E2B49" w:rsidRDefault="001F4B6E" w:rsidP="001F4B6E">
      <w:pPr>
        <w:rPr>
          <w:rFonts w:ascii="Times New Roman"/>
          <w:sz w:val="24"/>
          <w:lang w:val="it-IT"/>
        </w:rPr>
      </w:pPr>
      <w:r w:rsidRPr="006E2B49">
        <w:rPr>
          <w:rFonts w:ascii="Times New Roman"/>
          <w:b/>
          <w:sz w:val="24"/>
          <w:lang w:val="it-IT"/>
        </w:rPr>
        <w:t>CARATTERISTICHE GENERALI DELLE MATERIE PRIME ALIMENTARI E ALTRE CONDIZIONI GENERALI SUL CICLO DELLA PRODUZIONE E CONSUMO</w:t>
      </w:r>
    </w:p>
    <w:p w:rsidR="001F4B6E" w:rsidRPr="006E2B49" w:rsidRDefault="001F4B6E" w:rsidP="001F4B6E">
      <w:pPr>
        <w:rPr>
          <w:rFonts w:ascii="Times New Roman"/>
          <w:sz w:val="24"/>
          <w:lang w:val="it-IT"/>
        </w:rPr>
      </w:pPr>
    </w:p>
    <w:p w:rsidR="001F4B6E" w:rsidRPr="006E2B49" w:rsidRDefault="001F4B6E" w:rsidP="001F4B6E">
      <w:pPr>
        <w:rPr>
          <w:rFonts w:ascii="Times New Roman"/>
          <w:sz w:val="24"/>
          <w:lang w:val="it-IT"/>
        </w:rPr>
      </w:pPr>
      <w:r w:rsidRPr="006E2B49">
        <w:rPr>
          <w:rFonts w:ascii="Times New Roman"/>
          <w:sz w:val="24"/>
          <w:lang w:val="it-IT"/>
        </w:rPr>
        <w:t>Art.</w:t>
      </w:r>
      <w:r w:rsidR="00A830C5" w:rsidRPr="006E2B49">
        <w:rPr>
          <w:rFonts w:ascii="Times New Roman"/>
          <w:sz w:val="24"/>
          <w:lang w:val="it-IT"/>
        </w:rPr>
        <w:t xml:space="preserve"> 7 </w:t>
      </w:r>
      <w:r w:rsidRPr="006E2B49">
        <w:rPr>
          <w:rFonts w:ascii="Times New Roman"/>
          <w:sz w:val="24"/>
          <w:lang w:val="it-IT"/>
        </w:rPr>
        <w:t>Sicurezza alimentare e rintracciabilità di filiera agroalimentare</w:t>
      </w:r>
      <w:r w:rsidR="008C59B8">
        <w:rPr>
          <w:rFonts w:ascii="Times New Roman"/>
          <w:sz w:val="24"/>
          <w:lang w:val="it-IT"/>
        </w:rPr>
        <w:t xml:space="preserve"> e caratteristiche delle derrate alimentari</w:t>
      </w:r>
    </w:p>
    <w:p w:rsidR="001F4B6E" w:rsidRPr="006E2B49" w:rsidRDefault="001F4B6E" w:rsidP="001F4B6E">
      <w:pPr>
        <w:rPr>
          <w:rFonts w:ascii="Times New Roman"/>
          <w:sz w:val="24"/>
          <w:lang w:val="it-IT"/>
        </w:rPr>
      </w:pPr>
      <w:r w:rsidRPr="006E2B49">
        <w:rPr>
          <w:rFonts w:ascii="Times New Roman"/>
          <w:sz w:val="24"/>
          <w:lang w:val="it-IT"/>
        </w:rPr>
        <w:t>Art.</w:t>
      </w:r>
      <w:r w:rsidR="00A830C5" w:rsidRPr="006E2B49">
        <w:rPr>
          <w:rFonts w:ascii="Times New Roman"/>
          <w:sz w:val="24"/>
          <w:lang w:val="it-IT"/>
        </w:rPr>
        <w:t xml:space="preserve"> 8 </w:t>
      </w:r>
      <w:r w:rsidRPr="006E2B49">
        <w:rPr>
          <w:rFonts w:ascii="Times New Roman"/>
          <w:sz w:val="24"/>
          <w:lang w:val="it-IT"/>
        </w:rPr>
        <w:t>Caratteristiche delle materie prime e manipolazione</w:t>
      </w:r>
    </w:p>
    <w:p w:rsidR="001F4B6E" w:rsidRPr="006E2B49" w:rsidRDefault="001F4B6E" w:rsidP="001F4B6E">
      <w:pPr>
        <w:rPr>
          <w:rFonts w:ascii="Times New Roman"/>
          <w:sz w:val="24"/>
          <w:lang w:val="it-IT"/>
        </w:rPr>
      </w:pPr>
      <w:r w:rsidRPr="006E2B49">
        <w:rPr>
          <w:rFonts w:ascii="Times New Roman"/>
          <w:sz w:val="24"/>
          <w:lang w:val="it-IT"/>
        </w:rPr>
        <w:t>Art.</w:t>
      </w:r>
      <w:r w:rsidR="00A830C5" w:rsidRPr="006E2B49">
        <w:rPr>
          <w:rFonts w:ascii="Times New Roman"/>
          <w:sz w:val="24"/>
          <w:lang w:val="it-IT"/>
        </w:rPr>
        <w:t xml:space="preserve"> 9 </w:t>
      </w:r>
      <w:r w:rsidRPr="006E2B49">
        <w:rPr>
          <w:rFonts w:ascii="Times New Roman"/>
          <w:sz w:val="24"/>
          <w:lang w:val="it-IT"/>
        </w:rPr>
        <w:t>Conservazione delle derrate</w:t>
      </w:r>
    </w:p>
    <w:p w:rsidR="001F4B6E" w:rsidRPr="006E2B49" w:rsidRDefault="001F4B6E" w:rsidP="001F4B6E">
      <w:pPr>
        <w:rPr>
          <w:rFonts w:ascii="Times New Roman"/>
          <w:sz w:val="24"/>
          <w:lang w:val="it-IT"/>
        </w:rPr>
      </w:pPr>
      <w:r w:rsidRPr="006E2B49">
        <w:rPr>
          <w:rFonts w:ascii="Times New Roman"/>
          <w:sz w:val="24"/>
          <w:lang w:val="it-IT"/>
        </w:rPr>
        <w:t>Art.</w:t>
      </w:r>
      <w:r w:rsidR="00A830C5" w:rsidRPr="006E2B49">
        <w:rPr>
          <w:rFonts w:ascii="Times New Roman"/>
          <w:sz w:val="24"/>
          <w:lang w:val="it-IT"/>
        </w:rPr>
        <w:t xml:space="preserve"> 10 </w:t>
      </w:r>
      <w:r w:rsidRPr="006E2B49">
        <w:rPr>
          <w:rFonts w:ascii="Times New Roman"/>
          <w:sz w:val="24"/>
          <w:lang w:val="it-IT"/>
        </w:rPr>
        <w:t>Operazioni preliminari alla cottura, manipolazione, preparazione e cottura</w:t>
      </w:r>
    </w:p>
    <w:p w:rsidR="00A830C5" w:rsidRPr="006E2B49" w:rsidRDefault="00A830C5" w:rsidP="001F4B6E">
      <w:pPr>
        <w:rPr>
          <w:rFonts w:ascii="Times New Roman"/>
          <w:sz w:val="24"/>
          <w:lang w:val="it-IT"/>
        </w:rPr>
      </w:pPr>
    </w:p>
    <w:p w:rsidR="001F4B6E" w:rsidRPr="006E2B49" w:rsidRDefault="001F4B6E" w:rsidP="001F4B6E">
      <w:pPr>
        <w:rPr>
          <w:rFonts w:ascii="Times New Roman"/>
          <w:b/>
          <w:sz w:val="24"/>
          <w:lang w:val="it-IT"/>
        </w:rPr>
      </w:pPr>
      <w:r w:rsidRPr="006E2B49">
        <w:rPr>
          <w:rFonts w:ascii="Times New Roman"/>
          <w:b/>
          <w:sz w:val="24"/>
          <w:lang w:val="it-IT"/>
        </w:rPr>
        <w:t>CARATTERISTICHE GENERALI DI GESTIONE DEL SERVIZIO</w:t>
      </w:r>
    </w:p>
    <w:p w:rsidR="00A830C5" w:rsidRPr="006E2B49" w:rsidRDefault="00A830C5" w:rsidP="001F4B6E">
      <w:pPr>
        <w:rPr>
          <w:rFonts w:ascii="Times New Roman"/>
          <w:b/>
          <w:sz w:val="24"/>
          <w:lang w:val="it-IT"/>
        </w:rPr>
      </w:pPr>
    </w:p>
    <w:p w:rsidR="001F4B6E" w:rsidRPr="006E2B49" w:rsidRDefault="001F4B6E" w:rsidP="001F4B6E">
      <w:pPr>
        <w:rPr>
          <w:rFonts w:ascii="Times New Roman"/>
          <w:sz w:val="24"/>
          <w:lang w:val="it-IT"/>
        </w:rPr>
      </w:pPr>
      <w:r w:rsidRPr="006E2B49">
        <w:rPr>
          <w:rFonts w:ascii="Times New Roman"/>
          <w:sz w:val="24"/>
          <w:lang w:val="it-IT"/>
        </w:rPr>
        <w:t>Art.</w:t>
      </w:r>
      <w:r w:rsidR="00A830C5" w:rsidRPr="006E2B49">
        <w:rPr>
          <w:rFonts w:ascii="Times New Roman"/>
          <w:sz w:val="24"/>
          <w:lang w:val="it-IT"/>
        </w:rPr>
        <w:t xml:space="preserve"> </w:t>
      </w:r>
      <w:r w:rsidRPr="006E2B49">
        <w:rPr>
          <w:rFonts w:ascii="Times New Roman"/>
          <w:sz w:val="24"/>
          <w:lang w:val="it-IT"/>
        </w:rPr>
        <w:t>1</w:t>
      </w:r>
      <w:r w:rsidR="00A830C5" w:rsidRPr="006E2B49">
        <w:rPr>
          <w:rFonts w:ascii="Times New Roman"/>
          <w:sz w:val="24"/>
          <w:lang w:val="it-IT"/>
        </w:rPr>
        <w:t>1</w:t>
      </w:r>
      <w:r w:rsidRPr="006E2B49">
        <w:rPr>
          <w:rFonts w:ascii="Times New Roman"/>
          <w:sz w:val="24"/>
          <w:lang w:val="it-IT"/>
        </w:rPr>
        <w:tab/>
        <w:t>Modalità di espletamento del servizio</w:t>
      </w:r>
    </w:p>
    <w:p w:rsidR="001F4B6E" w:rsidRPr="006E2B49" w:rsidRDefault="001F4B6E" w:rsidP="001F4B6E">
      <w:pPr>
        <w:rPr>
          <w:rFonts w:ascii="Times New Roman"/>
          <w:sz w:val="24"/>
          <w:lang w:val="it-IT"/>
        </w:rPr>
      </w:pPr>
      <w:r w:rsidRPr="006E2B49">
        <w:rPr>
          <w:rFonts w:ascii="Times New Roman"/>
          <w:sz w:val="24"/>
          <w:lang w:val="it-IT"/>
        </w:rPr>
        <w:t>Art.</w:t>
      </w:r>
      <w:r w:rsidR="00A830C5" w:rsidRPr="006E2B49">
        <w:rPr>
          <w:rFonts w:ascii="Times New Roman"/>
          <w:sz w:val="24"/>
          <w:lang w:val="it-IT"/>
        </w:rPr>
        <w:t xml:space="preserve"> </w:t>
      </w:r>
      <w:r w:rsidRPr="006E2B49">
        <w:rPr>
          <w:rFonts w:ascii="Times New Roman"/>
          <w:sz w:val="24"/>
          <w:lang w:val="it-IT"/>
        </w:rPr>
        <w:t>1</w:t>
      </w:r>
      <w:r w:rsidR="00A830C5" w:rsidRPr="006E2B49">
        <w:rPr>
          <w:rFonts w:ascii="Times New Roman"/>
          <w:sz w:val="24"/>
          <w:lang w:val="it-IT"/>
        </w:rPr>
        <w:t>2</w:t>
      </w:r>
      <w:r w:rsidRPr="006E2B49">
        <w:rPr>
          <w:rFonts w:ascii="Times New Roman"/>
          <w:sz w:val="24"/>
          <w:lang w:val="it-IT"/>
        </w:rPr>
        <w:tab/>
        <w:t>Modalità di distribuzione dei pasti</w:t>
      </w:r>
    </w:p>
    <w:p w:rsidR="001F4B6E" w:rsidRPr="006E2B49" w:rsidRDefault="001F4B6E" w:rsidP="001F4B6E">
      <w:pPr>
        <w:rPr>
          <w:rFonts w:ascii="Times New Roman"/>
          <w:sz w:val="24"/>
          <w:lang w:val="it-IT"/>
        </w:rPr>
      </w:pPr>
      <w:r w:rsidRPr="006E2B49">
        <w:rPr>
          <w:rFonts w:ascii="Times New Roman"/>
          <w:sz w:val="24"/>
          <w:lang w:val="it-IT"/>
        </w:rPr>
        <w:t>Art.</w:t>
      </w:r>
      <w:r w:rsidR="00A830C5" w:rsidRPr="006E2B49">
        <w:rPr>
          <w:rFonts w:ascii="Times New Roman"/>
          <w:sz w:val="24"/>
          <w:lang w:val="it-IT"/>
        </w:rPr>
        <w:t xml:space="preserve"> </w:t>
      </w:r>
      <w:r w:rsidRPr="006E2B49">
        <w:rPr>
          <w:rFonts w:ascii="Times New Roman"/>
          <w:sz w:val="24"/>
          <w:lang w:val="it-IT"/>
        </w:rPr>
        <w:t>1</w:t>
      </w:r>
      <w:r w:rsidR="00A830C5" w:rsidRPr="006E2B49">
        <w:rPr>
          <w:rFonts w:ascii="Times New Roman"/>
          <w:sz w:val="24"/>
          <w:lang w:val="it-IT"/>
        </w:rPr>
        <w:t>3</w:t>
      </w:r>
      <w:r w:rsidRPr="006E2B49">
        <w:rPr>
          <w:rFonts w:ascii="Times New Roman"/>
          <w:sz w:val="24"/>
          <w:lang w:val="it-IT"/>
        </w:rPr>
        <w:tab/>
        <w:t>Menù</w:t>
      </w:r>
    </w:p>
    <w:p w:rsidR="001F4B6E" w:rsidRPr="006E2B49" w:rsidRDefault="001F4B6E" w:rsidP="001F4B6E">
      <w:pPr>
        <w:rPr>
          <w:rFonts w:ascii="Times New Roman"/>
          <w:sz w:val="24"/>
          <w:lang w:val="it-IT"/>
        </w:rPr>
      </w:pPr>
      <w:r w:rsidRPr="006E2B49">
        <w:rPr>
          <w:rFonts w:ascii="Times New Roman"/>
          <w:sz w:val="24"/>
          <w:lang w:val="it-IT"/>
        </w:rPr>
        <w:t>Art.</w:t>
      </w:r>
      <w:r w:rsidR="00A830C5" w:rsidRPr="006E2B49">
        <w:rPr>
          <w:rFonts w:ascii="Times New Roman"/>
          <w:sz w:val="24"/>
          <w:lang w:val="it-IT"/>
        </w:rPr>
        <w:t xml:space="preserve"> </w:t>
      </w:r>
      <w:r w:rsidRPr="006E2B49">
        <w:rPr>
          <w:rFonts w:ascii="Times New Roman"/>
          <w:sz w:val="24"/>
          <w:lang w:val="it-IT"/>
        </w:rPr>
        <w:t>1</w:t>
      </w:r>
      <w:r w:rsidR="00A830C5" w:rsidRPr="006E2B49">
        <w:rPr>
          <w:rFonts w:ascii="Times New Roman"/>
          <w:sz w:val="24"/>
          <w:lang w:val="it-IT"/>
        </w:rPr>
        <w:t>4</w:t>
      </w:r>
      <w:r w:rsidRPr="006E2B49">
        <w:rPr>
          <w:rFonts w:ascii="Times New Roman"/>
          <w:sz w:val="24"/>
          <w:lang w:val="it-IT"/>
        </w:rPr>
        <w:tab/>
        <w:t>Trasporto dei pasti</w:t>
      </w:r>
    </w:p>
    <w:p w:rsidR="001F4B6E" w:rsidRPr="006E2B49" w:rsidRDefault="001F4B6E" w:rsidP="001F4B6E">
      <w:pPr>
        <w:rPr>
          <w:rFonts w:ascii="Times New Roman"/>
          <w:sz w:val="24"/>
          <w:lang w:val="it-IT"/>
        </w:rPr>
      </w:pPr>
      <w:r w:rsidRPr="006E2B49">
        <w:rPr>
          <w:rFonts w:ascii="Times New Roman"/>
          <w:sz w:val="24"/>
          <w:lang w:val="it-IT"/>
        </w:rPr>
        <w:t>Art.</w:t>
      </w:r>
      <w:r w:rsidR="00A830C5" w:rsidRPr="006E2B49">
        <w:rPr>
          <w:rFonts w:ascii="Times New Roman"/>
          <w:sz w:val="24"/>
          <w:lang w:val="it-IT"/>
        </w:rPr>
        <w:t xml:space="preserve"> </w:t>
      </w:r>
      <w:r w:rsidRPr="006E2B49">
        <w:rPr>
          <w:rFonts w:ascii="Times New Roman"/>
          <w:sz w:val="24"/>
          <w:lang w:val="it-IT"/>
        </w:rPr>
        <w:t>1</w:t>
      </w:r>
      <w:r w:rsidR="00A830C5" w:rsidRPr="006E2B49">
        <w:rPr>
          <w:rFonts w:ascii="Times New Roman"/>
          <w:sz w:val="24"/>
          <w:lang w:val="it-IT"/>
        </w:rPr>
        <w:t>5</w:t>
      </w:r>
      <w:r w:rsidRPr="006E2B49">
        <w:rPr>
          <w:rFonts w:ascii="Times New Roman"/>
          <w:sz w:val="24"/>
          <w:lang w:val="it-IT"/>
        </w:rPr>
        <w:tab/>
        <w:t>Ulteriori adempimenti a carico della ditta</w:t>
      </w:r>
    </w:p>
    <w:p w:rsidR="00A830C5" w:rsidRPr="006E2B49" w:rsidRDefault="00A830C5" w:rsidP="001F4B6E">
      <w:pPr>
        <w:rPr>
          <w:rFonts w:ascii="Times New Roman"/>
          <w:sz w:val="24"/>
          <w:lang w:val="it-IT"/>
        </w:rPr>
      </w:pPr>
    </w:p>
    <w:p w:rsidR="001F4B6E" w:rsidRPr="006E2B49" w:rsidRDefault="001F4B6E" w:rsidP="001F4B6E">
      <w:pPr>
        <w:rPr>
          <w:rFonts w:ascii="Times New Roman"/>
          <w:b/>
          <w:sz w:val="24"/>
          <w:lang w:val="it-IT"/>
        </w:rPr>
      </w:pPr>
      <w:r w:rsidRPr="006E2B49">
        <w:rPr>
          <w:rFonts w:ascii="Times New Roman"/>
          <w:b/>
          <w:sz w:val="24"/>
          <w:lang w:val="it-IT"/>
        </w:rPr>
        <w:t>LOCALI UTENZE E MISURE DI SANIFICAZIONE AMBIENTALE</w:t>
      </w:r>
    </w:p>
    <w:p w:rsidR="00A830C5" w:rsidRPr="006E2B49" w:rsidRDefault="00A830C5" w:rsidP="001F4B6E">
      <w:pPr>
        <w:rPr>
          <w:rFonts w:ascii="Times New Roman"/>
          <w:b/>
          <w:sz w:val="24"/>
          <w:lang w:val="it-IT"/>
        </w:rPr>
      </w:pPr>
    </w:p>
    <w:p w:rsidR="001F4B6E" w:rsidRPr="006E2B49" w:rsidRDefault="001F4B6E" w:rsidP="001F4B6E">
      <w:pPr>
        <w:rPr>
          <w:rFonts w:ascii="Times New Roman"/>
          <w:sz w:val="24"/>
          <w:lang w:val="it-IT"/>
        </w:rPr>
      </w:pPr>
      <w:r w:rsidRPr="006E2B49">
        <w:rPr>
          <w:rFonts w:ascii="Times New Roman"/>
          <w:sz w:val="24"/>
          <w:lang w:val="it-IT"/>
        </w:rPr>
        <w:t>Art.</w:t>
      </w:r>
      <w:r w:rsidR="00A830C5" w:rsidRPr="006E2B49">
        <w:rPr>
          <w:rFonts w:ascii="Times New Roman"/>
          <w:sz w:val="24"/>
          <w:lang w:val="it-IT"/>
        </w:rPr>
        <w:t xml:space="preserve"> </w:t>
      </w:r>
      <w:r w:rsidRPr="006E2B49">
        <w:rPr>
          <w:rFonts w:ascii="Times New Roman"/>
          <w:sz w:val="24"/>
          <w:lang w:val="it-IT"/>
        </w:rPr>
        <w:t>1</w:t>
      </w:r>
      <w:r w:rsidR="00A830C5" w:rsidRPr="006E2B49">
        <w:rPr>
          <w:rFonts w:ascii="Times New Roman"/>
          <w:sz w:val="24"/>
          <w:lang w:val="it-IT"/>
        </w:rPr>
        <w:t>6</w:t>
      </w:r>
      <w:r w:rsidRPr="006E2B49">
        <w:rPr>
          <w:rFonts w:ascii="Times New Roman"/>
          <w:sz w:val="24"/>
          <w:lang w:val="it-IT"/>
        </w:rPr>
        <w:tab/>
        <w:t>Locali e utenze</w:t>
      </w:r>
    </w:p>
    <w:p w:rsidR="001F4B6E" w:rsidRPr="006E2B49" w:rsidRDefault="001F4B6E" w:rsidP="001F4B6E">
      <w:pPr>
        <w:rPr>
          <w:rFonts w:ascii="Times New Roman"/>
          <w:sz w:val="24"/>
          <w:lang w:val="it-IT"/>
        </w:rPr>
      </w:pPr>
      <w:r w:rsidRPr="006E2B49">
        <w:rPr>
          <w:rFonts w:ascii="Times New Roman"/>
          <w:sz w:val="24"/>
          <w:lang w:val="it-IT"/>
        </w:rPr>
        <w:t>Art.</w:t>
      </w:r>
      <w:r w:rsidR="00A830C5" w:rsidRPr="006E2B49">
        <w:rPr>
          <w:rFonts w:ascii="Times New Roman"/>
          <w:sz w:val="24"/>
          <w:lang w:val="it-IT"/>
        </w:rPr>
        <w:t xml:space="preserve"> </w:t>
      </w:r>
      <w:r w:rsidRPr="006E2B49">
        <w:rPr>
          <w:rFonts w:ascii="Times New Roman"/>
          <w:sz w:val="24"/>
          <w:lang w:val="it-IT"/>
        </w:rPr>
        <w:t>1</w:t>
      </w:r>
      <w:r w:rsidR="00A830C5" w:rsidRPr="006E2B49">
        <w:rPr>
          <w:rFonts w:ascii="Times New Roman"/>
          <w:sz w:val="24"/>
          <w:lang w:val="it-IT"/>
        </w:rPr>
        <w:t>7</w:t>
      </w:r>
      <w:r w:rsidRPr="006E2B49">
        <w:rPr>
          <w:rFonts w:ascii="Times New Roman"/>
          <w:sz w:val="24"/>
          <w:lang w:val="it-IT"/>
        </w:rPr>
        <w:tab/>
        <w:t>Misure di pulizia e sanificazione ambientale</w:t>
      </w:r>
    </w:p>
    <w:p w:rsidR="001F4B6E" w:rsidRPr="006E2B49" w:rsidRDefault="001F4B6E" w:rsidP="001F4B6E">
      <w:pPr>
        <w:rPr>
          <w:rFonts w:ascii="Times New Roman"/>
          <w:sz w:val="24"/>
          <w:lang w:val="it-IT"/>
        </w:rPr>
      </w:pPr>
      <w:r w:rsidRPr="006E2B49">
        <w:rPr>
          <w:rFonts w:ascii="Times New Roman"/>
          <w:sz w:val="24"/>
          <w:lang w:val="it-IT"/>
        </w:rPr>
        <w:t>Art.</w:t>
      </w:r>
      <w:r w:rsidR="00A830C5" w:rsidRPr="006E2B49">
        <w:rPr>
          <w:rFonts w:ascii="Times New Roman"/>
          <w:sz w:val="24"/>
          <w:lang w:val="it-IT"/>
        </w:rPr>
        <w:t xml:space="preserve"> </w:t>
      </w:r>
      <w:r w:rsidRPr="006E2B49">
        <w:rPr>
          <w:rFonts w:ascii="Times New Roman"/>
          <w:sz w:val="24"/>
          <w:lang w:val="it-IT"/>
        </w:rPr>
        <w:t>1</w:t>
      </w:r>
      <w:r w:rsidR="00A830C5" w:rsidRPr="006E2B49">
        <w:rPr>
          <w:rFonts w:ascii="Times New Roman"/>
          <w:sz w:val="24"/>
          <w:lang w:val="it-IT"/>
        </w:rPr>
        <w:t>8</w:t>
      </w:r>
      <w:r w:rsidRPr="006E2B49">
        <w:rPr>
          <w:rFonts w:ascii="Times New Roman"/>
          <w:sz w:val="24"/>
          <w:lang w:val="it-IT"/>
        </w:rPr>
        <w:tab/>
        <w:t>Rifiuti</w:t>
      </w:r>
    </w:p>
    <w:p w:rsidR="001F4B6E" w:rsidRPr="006E2B49" w:rsidRDefault="001F4B6E" w:rsidP="001F4B6E">
      <w:pPr>
        <w:rPr>
          <w:rFonts w:ascii="Times New Roman"/>
          <w:sz w:val="24"/>
          <w:lang w:val="it-IT"/>
        </w:rPr>
      </w:pPr>
      <w:r w:rsidRPr="006E2B49">
        <w:rPr>
          <w:rFonts w:ascii="Times New Roman"/>
          <w:sz w:val="24"/>
          <w:lang w:val="it-IT"/>
        </w:rPr>
        <w:t>Art.</w:t>
      </w:r>
      <w:r w:rsidR="00A830C5" w:rsidRPr="006E2B49">
        <w:rPr>
          <w:rFonts w:ascii="Times New Roman"/>
          <w:sz w:val="24"/>
          <w:lang w:val="it-IT"/>
        </w:rPr>
        <w:t xml:space="preserve"> </w:t>
      </w:r>
      <w:r w:rsidRPr="006E2B49">
        <w:rPr>
          <w:rFonts w:ascii="Times New Roman"/>
          <w:sz w:val="24"/>
          <w:lang w:val="it-IT"/>
        </w:rPr>
        <w:t>1</w:t>
      </w:r>
      <w:r w:rsidR="00A830C5" w:rsidRPr="006E2B49">
        <w:rPr>
          <w:rFonts w:ascii="Times New Roman"/>
          <w:sz w:val="24"/>
          <w:lang w:val="it-IT"/>
        </w:rPr>
        <w:t>9</w:t>
      </w:r>
      <w:r w:rsidRPr="006E2B49">
        <w:rPr>
          <w:rFonts w:ascii="Times New Roman"/>
          <w:sz w:val="24"/>
          <w:lang w:val="it-IT"/>
        </w:rPr>
        <w:tab/>
        <w:t>Controllo e manutenzione delle strutture, degli impianti e delle attrezzature</w:t>
      </w:r>
    </w:p>
    <w:p w:rsidR="00A830C5" w:rsidRPr="006E2B49" w:rsidRDefault="00A830C5" w:rsidP="001F4B6E">
      <w:pPr>
        <w:rPr>
          <w:rFonts w:ascii="Times New Roman"/>
          <w:sz w:val="24"/>
          <w:lang w:val="it-IT"/>
        </w:rPr>
      </w:pPr>
    </w:p>
    <w:p w:rsidR="001F4B6E" w:rsidRPr="006E2B49" w:rsidRDefault="001F4B6E" w:rsidP="001F4B6E">
      <w:pPr>
        <w:rPr>
          <w:rFonts w:ascii="Times New Roman"/>
          <w:b/>
          <w:sz w:val="24"/>
          <w:lang w:val="it-IT"/>
        </w:rPr>
      </w:pPr>
      <w:r w:rsidRPr="006E2B49">
        <w:rPr>
          <w:rFonts w:ascii="Times New Roman"/>
          <w:b/>
          <w:sz w:val="24"/>
          <w:lang w:val="it-IT"/>
        </w:rPr>
        <w:t>SERVIZI COMPLEMENTARI E PAGAMENTI</w:t>
      </w:r>
    </w:p>
    <w:p w:rsidR="00A830C5" w:rsidRPr="006E2B49" w:rsidRDefault="00A830C5" w:rsidP="001F4B6E">
      <w:pPr>
        <w:rPr>
          <w:rFonts w:ascii="Times New Roman"/>
          <w:b/>
          <w:sz w:val="24"/>
          <w:lang w:val="it-IT"/>
        </w:rPr>
      </w:pPr>
    </w:p>
    <w:p w:rsidR="001F4B6E" w:rsidRPr="006E2B49" w:rsidRDefault="001F4B6E" w:rsidP="001F4B6E">
      <w:pPr>
        <w:rPr>
          <w:rFonts w:ascii="Times New Roman"/>
          <w:sz w:val="24"/>
          <w:lang w:val="it-IT"/>
        </w:rPr>
      </w:pPr>
      <w:r w:rsidRPr="006E2B49">
        <w:rPr>
          <w:rFonts w:ascii="Times New Roman"/>
          <w:sz w:val="24"/>
          <w:lang w:val="it-IT"/>
        </w:rPr>
        <w:t>Art.</w:t>
      </w:r>
      <w:r w:rsidR="00A830C5" w:rsidRPr="006E2B49">
        <w:rPr>
          <w:rFonts w:ascii="Times New Roman"/>
          <w:sz w:val="24"/>
          <w:lang w:val="it-IT"/>
        </w:rPr>
        <w:t xml:space="preserve"> 20</w:t>
      </w:r>
      <w:r w:rsidRPr="006E2B49">
        <w:rPr>
          <w:rFonts w:ascii="Times New Roman"/>
          <w:sz w:val="24"/>
          <w:lang w:val="it-IT"/>
        </w:rPr>
        <w:tab/>
        <w:t>Sistema informatizzato di rilevazione presenze e pagamento dei pasti</w:t>
      </w:r>
    </w:p>
    <w:p w:rsidR="001F4B6E" w:rsidRPr="006E2B49" w:rsidRDefault="001F4B6E" w:rsidP="001F4B6E">
      <w:pPr>
        <w:rPr>
          <w:rFonts w:ascii="Times New Roman"/>
          <w:color w:val="FF0000"/>
          <w:sz w:val="24"/>
          <w:lang w:val="it-IT"/>
        </w:rPr>
      </w:pPr>
      <w:r w:rsidRPr="006E2B49">
        <w:rPr>
          <w:rFonts w:ascii="Times New Roman"/>
          <w:sz w:val="24"/>
          <w:lang w:val="it-IT"/>
        </w:rPr>
        <w:t>Art.</w:t>
      </w:r>
      <w:r w:rsidR="00A830C5" w:rsidRPr="006E2B49">
        <w:rPr>
          <w:rFonts w:ascii="Times New Roman"/>
          <w:sz w:val="24"/>
          <w:lang w:val="it-IT"/>
        </w:rPr>
        <w:t xml:space="preserve"> </w:t>
      </w:r>
      <w:r w:rsidRPr="006E2B49">
        <w:rPr>
          <w:rFonts w:ascii="Times New Roman"/>
          <w:sz w:val="24"/>
          <w:lang w:val="it-IT"/>
        </w:rPr>
        <w:t>2</w:t>
      </w:r>
      <w:r w:rsidR="00A830C5" w:rsidRPr="006E2B49">
        <w:rPr>
          <w:rFonts w:ascii="Times New Roman"/>
          <w:sz w:val="24"/>
          <w:lang w:val="it-IT"/>
        </w:rPr>
        <w:t>1</w:t>
      </w:r>
      <w:r w:rsidRPr="006E2B49">
        <w:rPr>
          <w:rFonts w:ascii="Times New Roman"/>
          <w:sz w:val="24"/>
          <w:lang w:val="it-IT"/>
        </w:rPr>
        <w:tab/>
        <w:t>Modalità di pagamento e tracciabilità finanziaria</w:t>
      </w:r>
    </w:p>
    <w:p w:rsidR="001F4B6E" w:rsidRPr="006E2B49" w:rsidRDefault="001F4B6E" w:rsidP="001F4B6E">
      <w:pPr>
        <w:rPr>
          <w:rFonts w:ascii="Times New Roman"/>
          <w:sz w:val="24"/>
          <w:lang w:val="it-IT"/>
        </w:rPr>
      </w:pPr>
      <w:r w:rsidRPr="006E2B49">
        <w:rPr>
          <w:rFonts w:ascii="Times New Roman"/>
          <w:sz w:val="24"/>
          <w:lang w:val="it-IT"/>
        </w:rPr>
        <w:t>Art.</w:t>
      </w:r>
      <w:r w:rsidR="00A830C5" w:rsidRPr="006E2B49">
        <w:rPr>
          <w:rFonts w:ascii="Times New Roman"/>
          <w:sz w:val="24"/>
          <w:lang w:val="it-IT"/>
        </w:rPr>
        <w:t xml:space="preserve"> </w:t>
      </w:r>
      <w:r w:rsidRPr="006E2B49">
        <w:rPr>
          <w:rFonts w:ascii="Times New Roman"/>
          <w:sz w:val="24"/>
          <w:lang w:val="it-IT"/>
        </w:rPr>
        <w:t>2</w:t>
      </w:r>
      <w:r w:rsidR="00A830C5" w:rsidRPr="006E2B49">
        <w:rPr>
          <w:rFonts w:ascii="Times New Roman"/>
          <w:sz w:val="24"/>
          <w:lang w:val="it-IT"/>
        </w:rPr>
        <w:t>2</w:t>
      </w:r>
      <w:r w:rsidRPr="006E2B49">
        <w:rPr>
          <w:rFonts w:ascii="Times New Roman"/>
          <w:sz w:val="24"/>
          <w:lang w:val="it-IT"/>
        </w:rPr>
        <w:tab/>
        <w:t>Revisione dei prezzi</w:t>
      </w:r>
    </w:p>
    <w:p w:rsidR="00A830C5" w:rsidRPr="006E2B49" w:rsidRDefault="00A830C5" w:rsidP="001F4B6E">
      <w:pPr>
        <w:rPr>
          <w:rFonts w:ascii="Times New Roman"/>
          <w:sz w:val="24"/>
          <w:lang w:val="it-IT"/>
        </w:rPr>
      </w:pPr>
    </w:p>
    <w:p w:rsidR="001F4B6E" w:rsidRPr="006E2B49" w:rsidRDefault="001F4B6E" w:rsidP="001F4B6E">
      <w:pPr>
        <w:rPr>
          <w:rFonts w:ascii="Times New Roman"/>
          <w:b/>
          <w:sz w:val="24"/>
          <w:lang w:val="it-IT"/>
        </w:rPr>
      </w:pPr>
      <w:r w:rsidRPr="006E2B49">
        <w:rPr>
          <w:rFonts w:ascii="Times New Roman"/>
          <w:b/>
          <w:sz w:val="24"/>
          <w:lang w:val="it-IT"/>
        </w:rPr>
        <w:t>PERSONALE</w:t>
      </w:r>
      <w:r w:rsidRPr="006E2B49">
        <w:rPr>
          <w:rFonts w:ascii="Times New Roman"/>
          <w:b/>
          <w:sz w:val="24"/>
          <w:lang w:val="it-IT"/>
        </w:rPr>
        <w:tab/>
      </w:r>
    </w:p>
    <w:p w:rsidR="00EF699F" w:rsidRPr="00455717" w:rsidRDefault="001F4B6E" w:rsidP="00EF699F">
      <w:pPr>
        <w:pStyle w:val="Pidipagina"/>
        <w:rPr>
          <w:rFonts w:ascii="Times New Roman"/>
          <w:sz w:val="24"/>
          <w:lang w:val="it-IT"/>
        </w:rPr>
      </w:pPr>
      <w:r w:rsidRPr="00455717">
        <w:rPr>
          <w:rFonts w:ascii="Times New Roman"/>
          <w:sz w:val="24"/>
          <w:lang w:val="it-IT"/>
        </w:rPr>
        <w:t>Art.</w:t>
      </w:r>
      <w:r w:rsidR="00A830C5" w:rsidRPr="00455717">
        <w:rPr>
          <w:rFonts w:ascii="Times New Roman"/>
          <w:sz w:val="24"/>
          <w:lang w:val="it-IT"/>
        </w:rPr>
        <w:t xml:space="preserve"> </w:t>
      </w:r>
      <w:r w:rsidRPr="00455717">
        <w:rPr>
          <w:rFonts w:ascii="Times New Roman"/>
          <w:sz w:val="24"/>
          <w:lang w:val="it-IT"/>
        </w:rPr>
        <w:t>2</w:t>
      </w:r>
      <w:r w:rsidR="00A830C5" w:rsidRPr="00455717">
        <w:rPr>
          <w:rFonts w:ascii="Times New Roman"/>
          <w:sz w:val="24"/>
          <w:lang w:val="it-IT"/>
        </w:rPr>
        <w:t>3</w:t>
      </w:r>
      <w:r w:rsidRPr="00455717">
        <w:rPr>
          <w:rFonts w:ascii="Times New Roman"/>
          <w:sz w:val="24"/>
          <w:lang w:val="it-IT"/>
        </w:rPr>
        <w:tab/>
      </w:r>
      <w:r w:rsidR="00603E80" w:rsidRPr="00455717">
        <w:rPr>
          <w:rFonts w:ascii="Times New Roman"/>
          <w:sz w:val="24"/>
          <w:lang w:val="it-IT"/>
        </w:rPr>
        <w:t xml:space="preserve"> </w:t>
      </w:r>
      <w:r w:rsidRPr="00455717">
        <w:rPr>
          <w:rFonts w:ascii="Times New Roman"/>
          <w:sz w:val="24"/>
          <w:lang w:val="it-IT"/>
        </w:rPr>
        <w:t>Personale</w:t>
      </w:r>
      <w:r w:rsidR="00A830C5" w:rsidRPr="00455717">
        <w:rPr>
          <w:rFonts w:ascii="Times New Roman"/>
          <w:sz w:val="24"/>
          <w:lang w:val="it-IT"/>
        </w:rPr>
        <w:t xml:space="preserve"> attualmente in servizio</w:t>
      </w:r>
      <w:r w:rsidR="00E1732C" w:rsidRPr="00455717">
        <w:rPr>
          <w:rFonts w:ascii="Times New Roman"/>
          <w:sz w:val="24"/>
          <w:lang w:val="it-IT"/>
        </w:rPr>
        <w:t>(clausola sociale)</w:t>
      </w:r>
      <w:r w:rsidR="00EF699F" w:rsidRPr="00455717">
        <w:rPr>
          <w:rFonts w:ascii="Times New Roman"/>
          <w:sz w:val="24"/>
          <w:lang w:val="it-IT"/>
        </w:rPr>
        <w:t xml:space="preserve"> </w:t>
      </w:r>
      <w:r w:rsidR="00455717" w:rsidRPr="00455717">
        <w:rPr>
          <w:rFonts w:ascii="Times New Roman"/>
          <w:sz w:val="24"/>
          <w:lang w:val="it-IT"/>
        </w:rPr>
        <w:t>e ISTITUZIONE E FUNZIONI DEI CONTROLLI</w:t>
      </w:r>
    </w:p>
    <w:p w:rsidR="001F4B6E" w:rsidRPr="006E2B49" w:rsidRDefault="001F4B6E" w:rsidP="001F4B6E">
      <w:pPr>
        <w:rPr>
          <w:rFonts w:ascii="Times New Roman"/>
          <w:sz w:val="24"/>
          <w:lang w:val="it-IT"/>
        </w:rPr>
      </w:pPr>
      <w:r w:rsidRPr="00455717">
        <w:rPr>
          <w:rFonts w:ascii="Times New Roman"/>
          <w:sz w:val="24"/>
          <w:lang w:val="it-IT"/>
        </w:rPr>
        <w:t>Art.</w:t>
      </w:r>
      <w:r w:rsidR="00A830C5" w:rsidRPr="00455717">
        <w:rPr>
          <w:rFonts w:ascii="Times New Roman"/>
          <w:sz w:val="24"/>
          <w:lang w:val="it-IT"/>
        </w:rPr>
        <w:t xml:space="preserve"> </w:t>
      </w:r>
      <w:r w:rsidRPr="00455717">
        <w:rPr>
          <w:rFonts w:ascii="Times New Roman"/>
          <w:sz w:val="24"/>
          <w:lang w:val="it-IT"/>
        </w:rPr>
        <w:t>2</w:t>
      </w:r>
      <w:r w:rsidR="00A830C5" w:rsidRPr="00455717">
        <w:rPr>
          <w:rFonts w:ascii="Times New Roman"/>
          <w:sz w:val="24"/>
          <w:lang w:val="it-IT"/>
        </w:rPr>
        <w:t>4</w:t>
      </w:r>
      <w:r w:rsidRPr="00455717">
        <w:rPr>
          <w:rFonts w:ascii="Times New Roman"/>
          <w:sz w:val="24"/>
          <w:lang w:val="it-IT"/>
        </w:rPr>
        <w:tab/>
        <w:t>Obblighi verso il personale – osservanza dei contratti collettivi di lavoro</w:t>
      </w:r>
    </w:p>
    <w:p w:rsidR="001F4B6E" w:rsidRPr="006E2B49" w:rsidRDefault="001F4B6E" w:rsidP="001F4B6E">
      <w:pPr>
        <w:rPr>
          <w:rFonts w:ascii="Times New Roman"/>
          <w:sz w:val="24"/>
          <w:lang w:val="it-IT"/>
        </w:rPr>
      </w:pPr>
      <w:r w:rsidRPr="006E2B49">
        <w:rPr>
          <w:rFonts w:ascii="Times New Roman"/>
          <w:sz w:val="24"/>
          <w:lang w:val="it-IT"/>
        </w:rPr>
        <w:t>Art.</w:t>
      </w:r>
      <w:r w:rsidR="00A830C5" w:rsidRPr="006E2B49">
        <w:rPr>
          <w:rFonts w:ascii="Times New Roman"/>
          <w:sz w:val="24"/>
          <w:lang w:val="it-IT"/>
        </w:rPr>
        <w:t xml:space="preserve"> </w:t>
      </w:r>
      <w:r w:rsidRPr="006E2B49">
        <w:rPr>
          <w:rFonts w:ascii="Times New Roman"/>
          <w:sz w:val="24"/>
          <w:lang w:val="it-IT"/>
        </w:rPr>
        <w:t>2</w:t>
      </w:r>
      <w:r w:rsidR="00A830C5" w:rsidRPr="006E2B49">
        <w:rPr>
          <w:rFonts w:ascii="Times New Roman"/>
          <w:sz w:val="24"/>
          <w:lang w:val="it-IT"/>
        </w:rPr>
        <w:t>5</w:t>
      </w:r>
      <w:r w:rsidRPr="006E2B49">
        <w:rPr>
          <w:rFonts w:ascii="Times New Roman"/>
          <w:sz w:val="24"/>
          <w:lang w:val="it-IT"/>
        </w:rPr>
        <w:tab/>
        <w:t>Vestiario e dispositivi di protezione individuale</w:t>
      </w:r>
    </w:p>
    <w:p w:rsidR="001F4B6E" w:rsidRPr="006E2B49" w:rsidRDefault="001F4B6E" w:rsidP="001F4B6E">
      <w:pPr>
        <w:rPr>
          <w:rFonts w:ascii="Times New Roman"/>
          <w:sz w:val="24"/>
          <w:lang w:val="it-IT"/>
        </w:rPr>
      </w:pPr>
      <w:r w:rsidRPr="006E2B49">
        <w:rPr>
          <w:rFonts w:ascii="Times New Roman"/>
          <w:sz w:val="24"/>
          <w:lang w:val="it-IT"/>
        </w:rPr>
        <w:t>Art.</w:t>
      </w:r>
      <w:r w:rsidR="00A830C5" w:rsidRPr="006E2B49">
        <w:rPr>
          <w:rFonts w:ascii="Times New Roman"/>
          <w:sz w:val="24"/>
          <w:lang w:val="it-IT"/>
        </w:rPr>
        <w:t xml:space="preserve"> </w:t>
      </w:r>
      <w:r w:rsidRPr="006E2B49">
        <w:rPr>
          <w:rFonts w:ascii="Times New Roman"/>
          <w:sz w:val="24"/>
          <w:lang w:val="it-IT"/>
        </w:rPr>
        <w:t>2</w:t>
      </w:r>
      <w:r w:rsidR="00A830C5" w:rsidRPr="006E2B49">
        <w:rPr>
          <w:rFonts w:ascii="Times New Roman"/>
          <w:sz w:val="24"/>
          <w:lang w:val="it-IT"/>
        </w:rPr>
        <w:t>6</w:t>
      </w:r>
      <w:r w:rsidRPr="006E2B49">
        <w:rPr>
          <w:rFonts w:ascii="Times New Roman"/>
          <w:sz w:val="24"/>
          <w:lang w:val="it-IT"/>
        </w:rPr>
        <w:tab/>
        <w:t>Condizioni particolari di esecuzione del contratto</w:t>
      </w:r>
    </w:p>
    <w:p w:rsidR="00A830C5" w:rsidRPr="006E2B49" w:rsidRDefault="00A830C5" w:rsidP="001F4B6E">
      <w:pPr>
        <w:rPr>
          <w:rFonts w:ascii="Times New Roman"/>
          <w:sz w:val="24"/>
          <w:lang w:val="it-IT"/>
        </w:rPr>
      </w:pPr>
    </w:p>
    <w:p w:rsidR="001F4B6E" w:rsidRPr="006E2B49" w:rsidRDefault="001F4B6E" w:rsidP="001F4B6E">
      <w:pPr>
        <w:rPr>
          <w:rFonts w:ascii="Times New Roman"/>
          <w:b/>
          <w:sz w:val="24"/>
          <w:lang w:val="it-IT"/>
        </w:rPr>
      </w:pPr>
      <w:r w:rsidRPr="006E2B49">
        <w:rPr>
          <w:rFonts w:ascii="Times New Roman"/>
          <w:b/>
          <w:sz w:val="24"/>
          <w:lang w:val="it-IT"/>
        </w:rPr>
        <w:t>CONTROLLI</w:t>
      </w:r>
      <w:r w:rsidRPr="006E2B49">
        <w:rPr>
          <w:rFonts w:ascii="Times New Roman"/>
          <w:b/>
          <w:sz w:val="24"/>
          <w:lang w:val="it-IT"/>
        </w:rPr>
        <w:tab/>
      </w:r>
    </w:p>
    <w:p w:rsidR="00E43F67" w:rsidRPr="006E2B49" w:rsidRDefault="001F4B6E" w:rsidP="001F4B6E">
      <w:pPr>
        <w:rPr>
          <w:rFonts w:ascii="Times New Roman"/>
          <w:sz w:val="24"/>
          <w:lang w:val="it-IT"/>
        </w:rPr>
      </w:pPr>
      <w:r w:rsidRPr="006E2B49">
        <w:rPr>
          <w:rFonts w:ascii="Times New Roman"/>
          <w:sz w:val="24"/>
          <w:lang w:val="it-IT"/>
        </w:rPr>
        <w:lastRenderedPageBreak/>
        <w:t>Art.</w:t>
      </w:r>
      <w:r w:rsidR="00E43F67" w:rsidRPr="006E2B49">
        <w:rPr>
          <w:rFonts w:ascii="Times New Roman"/>
          <w:sz w:val="24"/>
          <w:lang w:val="it-IT"/>
        </w:rPr>
        <w:t xml:space="preserve"> 27 Diritto di controlli</w:t>
      </w:r>
    </w:p>
    <w:p w:rsidR="001F4B6E" w:rsidRPr="006E2B49" w:rsidRDefault="00E43F67" w:rsidP="001F4B6E">
      <w:pPr>
        <w:rPr>
          <w:rFonts w:ascii="Times New Roman"/>
          <w:sz w:val="24"/>
          <w:lang w:val="it-IT"/>
        </w:rPr>
      </w:pPr>
      <w:r w:rsidRPr="006E2B49">
        <w:rPr>
          <w:rFonts w:ascii="Times New Roman"/>
          <w:sz w:val="24"/>
          <w:lang w:val="it-IT"/>
        </w:rPr>
        <w:t>Art. 28</w:t>
      </w:r>
      <w:r w:rsidR="001F4B6E" w:rsidRPr="006E2B49">
        <w:rPr>
          <w:rFonts w:ascii="Times New Roman"/>
          <w:sz w:val="24"/>
          <w:lang w:val="it-IT"/>
        </w:rPr>
        <w:tab/>
      </w:r>
      <w:r w:rsidRPr="006E2B49">
        <w:rPr>
          <w:rFonts w:ascii="Times New Roman"/>
          <w:sz w:val="24"/>
          <w:lang w:val="it-IT"/>
        </w:rPr>
        <w:t xml:space="preserve"> Organismi preposti al controllo </w:t>
      </w:r>
      <w:r w:rsidR="001F4B6E" w:rsidRPr="006E2B49">
        <w:rPr>
          <w:rFonts w:ascii="Times New Roman"/>
          <w:sz w:val="24"/>
          <w:lang w:val="it-IT"/>
        </w:rPr>
        <w:tab/>
      </w:r>
    </w:p>
    <w:p w:rsidR="001F4B6E" w:rsidRPr="006E2B49" w:rsidRDefault="00E43F67" w:rsidP="001F4B6E">
      <w:pPr>
        <w:rPr>
          <w:rFonts w:ascii="Times New Roman"/>
          <w:sz w:val="24"/>
          <w:lang w:val="it-IT"/>
        </w:rPr>
      </w:pPr>
      <w:r w:rsidRPr="006E2B49">
        <w:rPr>
          <w:rFonts w:ascii="Times New Roman"/>
          <w:sz w:val="24"/>
          <w:lang w:val="it-IT"/>
        </w:rPr>
        <w:t>Art. 2</w:t>
      </w:r>
      <w:r w:rsidR="003C2043" w:rsidRPr="006E2B49">
        <w:rPr>
          <w:rFonts w:ascii="Times New Roman"/>
          <w:sz w:val="24"/>
          <w:lang w:val="it-IT"/>
        </w:rPr>
        <w:t xml:space="preserve">9 </w:t>
      </w:r>
      <w:r w:rsidR="001D3A3A" w:rsidRPr="006E2B49">
        <w:rPr>
          <w:rFonts w:ascii="Times New Roman"/>
          <w:sz w:val="24"/>
          <w:lang w:val="it-IT"/>
        </w:rPr>
        <w:t xml:space="preserve">Interventi da parte del Comune di </w:t>
      </w:r>
      <w:r w:rsidR="006152D6" w:rsidRPr="006E2B49">
        <w:rPr>
          <w:rFonts w:ascii="Times New Roman"/>
          <w:sz w:val="24"/>
          <w:lang w:val="it-IT"/>
        </w:rPr>
        <w:t>Pietragalla</w:t>
      </w:r>
    </w:p>
    <w:p w:rsidR="001F4B6E" w:rsidRPr="006E2B49" w:rsidRDefault="00E43F67" w:rsidP="001F4B6E">
      <w:pPr>
        <w:rPr>
          <w:rFonts w:ascii="Times New Roman"/>
          <w:sz w:val="24"/>
          <w:lang w:val="it-IT"/>
        </w:rPr>
      </w:pPr>
      <w:r w:rsidRPr="006E2B49">
        <w:rPr>
          <w:rFonts w:ascii="Times New Roman"/>
          <w:sz w:val="24"/>
          <w:lang w:val="it-IT"/>
        </w:rPr>
        <w:t xml:space="preserve">Art. </w:t>
      </w:r>
      <w:r w:rsidR="001D3A3A" w:rsidRPr="006E2B49">
        <w:rPr>
          <w:rFonts w:ascii="Times New Roman"/>
          <w:sz w:val="24"/>
          <w:lang w:val="it-IT"/>
        </w:rPr>
        <w:t>30 Penalità per sospensione del servizio</w:t>
      </w:r>
    </w:p>
    <w:p w:rsidR="00E43F67" w:rsidRPr="006E2B49" w:rsidRDefault="00E43F67" w:rsidP="001F4B6E">
      <w:pPr>
        <w:rPr>
          <w:rFonts w:ascii="Times New Roman"/>
          <w:sz w:val="24"/>
          <w:lang w:val="it-IT"/>
        </w:rPr>
      </w:pPr>
      <w:r w:rsidRPr="006E2B49">
        <w:rPr>
          <w:rFonts w:ascii="Times New Roman"/>
          <w:sz w:val="24"/>
          <w:lang w:val="it-IT"/>
        </w:rPr>
        <w:t xml:space="preserve">Art. </w:t>
      </w:r>
      <w:r w:rsidR="001D3A3A" w:rsidRPr="006E2B49">
        <w:rPr>
          <w:rFonts w:ascii="Times New Roman"/>
          <w:sz w:val="24"/>
          <w:lang w:val="it-IT"/>
        </w:rPr>
        <w:t xml:space="preserve">31 Penalità per non rispondenza agli </w:t>
      </w:r>
      <w:proofErr w:type="spellStart"/>
      <w:r w:rsidR="001D3A3A" w:rsidRPr="006E2B49">
        <w:rPr>
          <w:rFonts w:ascii="Times New Roman"/>
          <w:sz w:val="24"/>
          <w:lang w:val="it-IT"/>
        </w:rPr>
        <w:t>standards</w:t>
      </w:r>
      <w:proofErr w:type="spellEnd"/>
      <w:r w:rsidR="001D3A3A" w:rsidRPr="006E2B49">
        <w:rPr>
          <w:rFonts w:ascii="Times New Roman"/>
          <w:sz w:val="24"/>
          <w:lang w:val="it-IT"/>
        </w:rPr>
        <w:t xml:space="preserve"> igienico-sanitari</w:t>
      </w:r>
    </w:p>
    <w:p w:rsidR="00E43F67" w:rsidRPr="006E2B49" w:rsidRDefault="00E43F67" w:rsidP="001F4B6E">
      <w:pPr>
        <w:rPr>
          <w:rFonts w:ascii="Times New Roman"/>
          <w:sz w:val="24"/>
          <w:lang w:val="it-IT"/>
        </w:rPr>
      </w:pPr>
      <w:r w:rsidRPr="006E2B49">
        <w:rPr>
          <w:rFonts w:ascii="Times New Roman"/>
          <w:sz w:val="24"/>
          <w:lang w:val="it-IT"/>
        </w:rPr>
        <w:t xml:space="preserve">Art. </w:t>
      </w:r>
      <w:r w:rsidR="001D3A3A" w:rsidRPr="006E2B49">
        <w:rPr>
          <w:rFonts w:ascii="Times New Roman"/>
          <w:sz w:val="24"/>
          <w:lang w:val="it-IT"/>
        </w:rPr>
        <w:t xml:space="preserve">32 Penalità per non rispondenza agli </w:t>
      </w:r>
      <w:proofErr w:type="spellStart"/>
      <w:r w:rsidR="001D3A3A" w:rsidRPr="006E2B49">
        <w:rPr>
          <w:rFonts w:ascii="Times New Roman"/>
          <w:sz w:val="24"/>
          <w:lang w:val="it-IT"/>
        </w:rPr>
        <w:t>standards</w:t>
      </w:r>
      <w:proofErr w:type="spellEnd"/>
      <w:r w:rsidR="001D3A3A" w:rsidRPr="006E2B49">
        <w:rPr>
          <w:rFonts w:ascii="Times New Roman"/>
          <w:sz w:val="24"/>
          <w:lang w:val="it-IT"/>
        </w:rPr>
        <w:t xml:space="preserve"> merceologici</w:t>
      </w:r>
    </w:p>
    <w:p w:rsidR="00E43F67" w:rsidRPr="006E2B49" w:rsidRDefault="00E43F67" w:rsidP="001F4B6E">
      <w:pPr>
        <w:rPr>
          <w:rFonts w:ascii="Times New Roman"/>
          <w:sz w:val="24"/>
          <w:lang w:val="it-IT"/>
        </w:rPr>
      </w:pPr>
      <w:r w:rsidRPr="006E2B49">
        <w:rPr>
          <w:rFonts w:ascii="Times New Roman"/>
          <w:sz w:val="24"/>
          <w:lang w:val="it-IT"/>
        </w:rPr>
        <w:t xml:space="preserve">Art. </w:t>
      </w:r>
      <w:r w:rsidR="001D3A3A" w:rsidRPr="006E2B49">
        <w:rPr>
          <w:rFonts w:ascii="Times New Roman"/>
          <w:sz w:val="24"/>
          <w:lang w:val="it-IT"/>
        </w:rPr>
        <w:t>33 Penalità per non rispondenza ai menù base e dietetici</w:t>
      </w:r>
    </w:p>
    <w:p w:rsidR="00E43F67" w:rsidRPr="006E2B49" w:rsidRDefault="00E43F67" w:rsidP="001F4B6E">
      <w:pPr>
        <w:rPr>
          <w:rFonts w:ascii="Times New Roman"/>
          <w:sz w:val="24"/>
          <w:lang w:val="it-IT"/>
        </w:rPr>
      </w:pPr>
      <w:r w:rsidRPr="006E2B49">
        <w:rPr>
          <w:rFonts w:ascii="Times New Roman"/>
          <w:sz w:val="24"/>
          <w:lang w:val="it-IT"/>
        </w:rPr>
        <w:t>Art.</w:t>
      </w:r>
      <w:r w:rsidR="001D3A3A" w:rsidRPr="006E2B49">
        <w:rPr>
          <w:rFonts w:ascii="Times New Roman"/>
          <w:sz w:val="24"/>
          <w:lang w:val="it-IT"/>
        </w:rPr>
        <w:t xml:space="preserve"> 34 Contestazione delle inadempienze ed applicazione delle penalità</w:t>
      </w:r>
    </w:p>
    <w:p w:rsidR="001D3A3A" w:rsidRPr="006E2B49" w:rsidRDefault="001D3A3A" w:rsidP="001F4B6E">
      <w:pPr>
        <w:rPr>
          <w:rFonts w:ascii="Times New Roman"/>
          <w:sz w:val="24"/>
          <w:lang w:val="it-IT"/>
        </w:rPr>
      </w:pPr>
      <w:r w:rsidRPr="006E2B49">
        <w:rPr>
          <w:rFonts w:ascii="Times New Roman"/>
          <w:sz w:val="24"/>
          <w:lang w:val="it-IT"/>
        </w:rPr>
        <w:t>Art. 35 Autocontrollo e tracciabilità</w:t>
      </w:r>
    </w:p>
    <w:p w:rsidR="001D3A3A" w:rsidRPr="006E2B49" w:rsidRDefault="001D3A3A" w:rsidP="001F4B6E">
      <w:pPr>
        <w:rPr>
          <w:rFonts w:ascii="Times New Roman"/>
          <w:sz w:val="24"/>
          <w:lang w:val="it-IT"/>
        </w:rPr>
      </w:pPr>
    </w:p>
    <w:p w:rsidR="001F4B6E" w:rsidRPr="006E2B49" w:rsidRDefault="001F4B6E" w:rsidP="001F4B6E">
      <w:pPr>
        <w:rPr>
          <w:rFonts w:ascii="Times New Roman"/>
          <w:b/>
          <w:sz w:val="24"/>
          <w:lang w:val="it-IT"/>
        </w:rPr>
      </w:pPr>
      <w:r w:rsidRPr="006E2B49">
        <w:rPr>
          <w:rFonts w:ascii="Times New Roman"/>
          <w:b/>
          <w:sz w:val="24"/>
          <w:lang w:val="it-IT"/>
        </w:rPr>
        <w:t>RESPONSABILITÀ E CAUSE DI RISOLUZIONE DEL CONTRATTO</w:t>
      </w:r>
    </w:p>
    <w:p w:rsidR="001F4B6E" w:rsidRPr="006E2B49" w:rsidRDefault="001F4B6E" w:rsidP="001F4B6E">
      <w:pPr>
        <w:rPr>
          <w:rFonts w:ascii="Times New Roman"/>
          <w:sz w:val="24"/>
          <w:lang w:val="it-IT"/>
        </w:rPr>
      </w:pPr>
    </w:p>
    <w:p w:rsidR="001F4B6E" w:rsidRPr="006E2B49" w:rsidRDefault="001F4B6E" w:rsidP="001F4B6E">
      <w:pPr>
        <w:rPr>
          <w:rFonts w:ascii="Times New Roman"/>
          <w:sz w:val="24"/>
          <w:lang w:val="it-IT"/>
        </w:rPr>
      </w:pPr>
      <w:r w:rsidRPr="006E2B49">
        <w:rPr>
          <w:rFonts w:ascii="Times New Roman"/>
          <w:sz w:val="24"/>
          <w:lang w:val="it-IT"/>
        </w:rPr>
        <w:t>Art.</w:t>
      </w:r>
      <w:r w:rsidR="00BD2C37" w:rsidRPr="006E2B49">
        <w:rPr>
          <w:rFonts w:ascii="Times New Roman"/>
          <w:sz w:val="24"/>
          <w:lang w:val="it-IT"/>
        </w:rPr>
        <w:t xml:space="preserve"> </w:t>
      </w:r>
      <w:r w:rsidR="00DC0DD9" w:rsidRPr="006E2B49">
        <w:rPr>
          <w:rFonts w:ascii="Times New Roman"/>
          <w:sz w:val="24"/>
          <w:lang w:val="it-IT"/>
        </w:rPr>
        <w:t>36</w:t>
      </w:r>
      <w:r w:rsidRPr="006E2B49">
        <w:rPr>
          <w:rFonts w:ascii="Times New Roman"/>
          <w:sz w:val="24"/>
          <w:lang w:val="it-IT"/>
        </w:rPr>
        <w:tab/>
        <w:t>Responsabilità della ditta aggiudicataria</w:t>
      </w:r>
    </w:p>
    <w:p w:rsidR="001F4B6E" w:rsidRPr="006E2B49" w:rsidRDefault="001F4B6E" w:rsidP="001F4B6E">
      <w:pPr>
        <w:rPr>
          <w:rFonts w:ascii="Times New Roman"/>
          <w:sz w:val="24"/>
          <w:lang w:val="it-IT"/>
        </w:rPr>
      </w:pPr>
      <w:r w:rsidRPr="006E2B49">
        <w:rPr>
          <w:rFonts w:ascii="Times New Roman"/>
          <w:sz w:val="24"/>
          <w:lang w:val="it-IT"/>
        </w:rPr>
        <w:t>Art.</w:t>
      </w:r>
      <w:r w:rsidR="00BD2C37" w:rsidRPr="006E2B49">
        <w:rPr>
          <w:rFonts w:ascii="Times New Roman"/>
          <w:sz w:val="24"/>
          <w:lang w:val="it-IT"/>
        </w:rPr>
        <w:t xml:space="preserve"> </w:t>
      </w:r>
      <w:r w:rsidR="00DC0DD9" w:rsidRPr="006E2B49">
        <w:rPr>
          <w:rFonts w:ascii="Times New Roman"/>
          <w:sz w:val="24"/>
          <w:lang w:val="it-IT"/>
        </w:rPr>
        <w:t>37</w:t>
      </w:r>
      <w:r w:rsidRPr="006E2B49">
        <w:rPr>
          <w:rFonts w:ascii="Times New Roman"/>
          <w:sz w:val="24"/>
          <w:lang w:val="it-IT"/>
        </w:rPr>
        <w:tab/>
        <w:t>Contratto</w:t>
      </w:r>
    </w:p>
    <w:p w:rsidR="001F4B6E" w:rsidRPr="006E2B49" w:rsidRDefault="001F4B6E" w:rsidP="001F4B6E">
      <w:pPr>
        <w:rPr>
          <w:rFonts w:ascii="Times New Roman"/>
          <w:sz w:val="24"/>
          <w:lang w:val="it-IT"/>
        </w:rPr>
      </w:pPr>
      <w:r w:rsidRPr="006E2B49">
        <w:rPr>
          <w:rFonts w:ascii="Times New Roman"/>
          <w:sz w:val="24"/>
          <w:lang w:val="it-IT"/>
        </w:rPr>
        <w:t>Art.</w:t>
      </w:r>
      <w:r w:rsidR="00BD2C37" w:rsidRPr="006E2B49">
        <w:rPr>
          <w:rFonts w:ascii="Times New Roman"/>
          <w:sz w:val="24"/>
          <w:lang w:val="it-IT"/>
        </w:rPr>
        <w:t xml:space="preserve"> </w:t>
      </w:r>
      <w:r w:rsidRPr="006E2B49">
        <w:rPr>
          <w:rFonts w:ascii="Times New Roman"/>
          <w:sz w:val="24"/>
          <w:lang w:val="it-IT"/>
        </w:rPr>
        <w:t>3</w:t>
      </w:r>
      <w:r w:rsidR="00DC0DD9" w:rsidRPr="006E2B49">
        <w:rPr>
          <w:rFonts w:ascii="Times New Roman"/>
          <w:sz w:val="24"/>
          <w:lang w:val="it-IT"/>
        </w:rPr>
        <w:t>8</w:t>
      </w:r>
      <w:r w:rsidRPr="006E2B49">
        <w:rPr>
          <w:rFonts w:ascii="Times New Roman"/>
          <w:sz w:val="24"/>
          <w:lang w:val="it-IT"/>
        </w:rPr>
        <w:tab/>
        <w:t>Divieto di cessione del contratto e di subappalto</w:t>
      </w:r>
    </w:p>
    <w:p w:rsidR="001F4B6E" w:rsidRPr="006E2B49" w:rsidRDefault="001F4B6E" w:rsidP="001F4B6E">
      <w:pPr>
        <w:rPr>
          <w:rFonts w:ascii="Times New Roman"/>
          <w:sz w:val="24"/>
          <w:lang w:val="it-IT"/>
        </w:rPr>
      </w:pPr>
      <w:r w:rsidRPr="006E2B49">
        <w:rPr>
          <w:rFonts w:ascii="Times New Roman"/>
          <w:sz w:val="24"/>
          <w:lang w:val="it-IT"/>
        </w:rPr>
        <w:t>Art.</w:t>
      </w:r>
      <w:r w:rsidR="00BD2C37" w:rsidRPr="006E2B49">
        <w:rPr>
          <w:rFonts w:ascii="Times New Roman"/>
          <w:sz w:val="24"/>
          <w:lang w:val="it-IT"/>
        </w:rPr>
        <w:t xml:space="preserve"> </w:t>
      </w:r>
      <w:r w:rsidRPr="006E2B49">
        <w:rPr>
          <w:rFonts w:ascii="Times New Roman"/>
          <w:sz w:val="24"/>
          <w:lang w:val="it-IT"/>
        </w:rPr>
        <w:t>3</w:t>
      </w:r>
      <w:r w:rsidR="00DC0DD9" w:rsidRPr="006E2B49">
        <w:rPr>
          <w:rFonts w:ascii="Times New Roman"/>
          <w:sz w:val="24"/>
          <w:lang w:val="it-IT"/>
        </w:rPr>
        <w:t>9</w:t>
      </w:r>
      <w:r w:rsidRPr="006E2B49">
        <w:rPr>
          <w:rFonts w:ascii="Times New Roman"/>
          <w:sz w:val="24"/>
          <w:lang w:val="it-IT"/>
        </w:rPr>
        <w:tab/>
        <w:t>Risoluzione del contratto</w:t>
      </w:r>
    </w:p>
    <w:p w:rsidR="001F4B6E" w:rsidRPr="006E2B49" w:rsidRDefault="001F4B6E" w:rsidP="001F4B6E">
      <w:pPr>
        <w:rPr>
          <w:rFonts w:ascii="Times New Roman"/>
          <w:sz w:val="24"/>
          <w:lang w:val="it-IT"/>
        </w:rPr>
      </w:pPr>
      <w:r w:rsidRPr="006E2B49">
        <w:rPr>
          <w:rFonts w:ascii="Times New Roman"/>
          <w:sz w:val="24"/>
          <w:lang w:val="it-IT"/>
        </w:rPr>
        <w:t>Art.</w:t>
      </w:r>
      <w:r w:rsidR="00BD2C37" w:rsidRPr="006E2B49">
        <w:rPr>
          <w:rFonts w:ascii="Times New Roman"/>
          <w:sz w:val="24"/>
          <w:lang w:val="it-IT"/>
        </w:rPr>
        <w:t xml:space="preserve"> </w:t>
      </w:r>
      <w:r w:rsidR="00DC0DD9" w:rsidRPr="006E2B49">
        <w:rPr>
          <w:rFonts w:ascii="Times New Roman"/>
          <w:sz w:val="24"/>
          <w:lang w:val="it-IT"/>
        </w:rPr>
        <w:t>40</w:t>
      </w:r>
      <w:r w:rsidRPr="006E2B49">
        <w:rPr>
          <w:rFonts w:ascii="Times New Roman"/>
          <w:sz w:val="24"/>
          <w:lang w:val="it-IT"/>
        </w:rPr>
        <w:tab/>
        <w:t>Recesso</w:t>
      </w:r>
    </w:p>
    <w:p w:rsidR="001F4B6E" w:rsidRPr="006E2B49" w:rsidRDefault="001F4B6E" w:rsidP="001F4B6E">
      <w:pPr>
        <w:rPr>
          <w:rFonts w:ascii="Times New Roman"/>
          <w:sz w:val="24"/>
          <w:lang w:val="it-IT"/>
        </w:rPr>
      </w:pPr>
      <w:r w:rsidRPr="006E2B49">
        <w:rPr>
          <w:rFonts w:ascii="Times New Roman"/>
          <w:sz w:val="24"/>
          <w:lang w:val="it-IT"/>
        </w:rPr>
        <w:t>Art.</w:t>
      </w:r>
      <w:r w:rsidR="00BD2C37" w:rsidRPr="006E2B49">
        <w:rPr>
          <w:rFonts w:ascii="Times New Roman"/>
          <w:sz w:val="24"/>
          <w:lang w:val="it-IT"/>
        </w:rPr>
        <w:t xml:space="preserve"> </w:t>
      </w:r>
      <w:r w:rsidR="00DC0DD9" w:rsidRPr="006E2B49">
        <w:rPr>
          <w:rFonts w:ascii="Times New Roman"/>
          <w:sz w:val="24"/>
          <w:lang w:val="it-IT"/>
        </w:rPr>
        <w:t>41</w:t>
      </w:r>
      <w:r w:rsidRPr="006E2B49">
        <w:rPr>
          <w:rFonts w:ascii="Times New Roman"/>
          <w:sz w:val="24"/>
          <w:lang w:val="it-IT"/>
        </w:rPr>
        <w:tab/>
        <w:t>Controversie</w:t>
      </w:r>
    </w:p>
    <w:p w:rsidR="001F4B6E" w:rsidRPr="006E2B49" w:rsidRDefault="001F4B6E" w:rsidP="001F4B6E">
      <w:pPr>
        <w:rPr>
          <w:rFonts w:ascii="Times New Roman"/>
          <w:sz w:val="24"/>
          <w:lang w:val="it-IT"/>
        </w:rPr>
      </w:pPr>
      <w:r w:rsidRPr="006E2B49">
        <w:rPr>
          <w:rFonts w:ascii="Times New Roman"/>
          <w:sz w:val="24"/>
          <w:lang w:val="it-IT"/>
        </w:rPr>
        <w:t>Art.</w:t>
      </w:r>
      <w:r w:rsidR="00BD2C37" w:rsidRPr="006E2B49">
        <w:rPr>
          <w:rFonts w:ascii="Times New Roman"/>
          <w:sz w:val="24"/>
          <w:lang w:val="it-IT"/>
        </w:rPr>
        <w:t xml:space="preserve"> </w:t>
      </w:r>
      <w:r w:rsidR="00DC0DD9" w:rsidRPr="006E2B49">
        <w:rPr>
          <w:rFonts w:ascii="Times New Roman"/>
          <w:sz w:val="24"/>
          <w:lang w:val="it-IT"/>
        </w:rPr>
        <w:t>42</w:t>
      </w:r>
      <w:r w:rsidRPr="006E2B49">
        <w:rPr>
          <w:rFonts w:ascii="Times New Roman"/>
          <w:sz w:val="24"/>
          <w:lang w:val="it-IT"/>
        </w:rPr>
        <w:tab/>
        <w:t>Trattamento dati personali</w:t>
      </w:r>
    </w:p>
    <w:p w:rsidR="001F4B6E" w:rsidRPr="006E2B49" w:rsidRDefault="001F4B6E" w:rsidP="001F4B6E">
      <w:pPr>
        <w:rPr>
          <w:rFonts w:ascii="Times New Roman"/>
          <w:sz w:val="24"/>
          <w:lang w:val="it-IT"/>
        </w:rPr>
      </w:pPr>
      <w:r w:rsidRPr="006E2B49">
        <w:rPr>
          <w:rFonts w:ascii="Times New Roman"/>
          <w:sz w:val="24"/>
          <w:lang w:val="it-IT"/>
        </w:rPr>
        <w:t>Art.</w:t>
      </w:r>
      <w:r w:rsidR="00BD2C37" w:rsidRPr="006E2B49">
        <w:rPr>
          <w:rFonts w:ascii="Times New Roman"/>
          <w:sz w:val="24"/>
          <w:lang w:val="it-IT"/>
        </w:rPr>
        <w:t xml:space="preserve"> </w:t>
      </w:r>
      <w:r w:rsidR="00DC0DD9" w:rsidRPr="006E2B49">
        <w:rPr>
          <w:rFonts w:ascii="Times New Roman"/>
          <w:sz w:val="24"/>
          <w:lang w:val="it-IT"/>
        </w:rPr>
        <w:t>43</w:t>
      </w:r>
      <w:r w:rsidRPr="006E2B49">
        <w:rPr>
          <w:rFonts w:ascii="Times New Roman"/>
          <w:sz w:val="24"/>
          <w:lang w:val="it-IT"/>
        </w:rPr>
        <w:tab/>
        <w:t>Spese contrattuali e pubblicazione</w:t>
      </w:r>
    </w:p>
    <w:p w:rsidR="001F4B6E" w:rsidRPr="006E2B49" w:rsidRDefault="001F4B6E" w:rsidP="001F4B6E">
      <w:pPr>
        <w:rPr>
          <w:rFonts w:ascii="Times New Roman"/>
          <w:sz w:val="24"/>
          <w:lang w:val="it-IT"/>
        </w:rPr>
      </w:pPr>
      <w:r w:rsidRPr="006E2B49">
        <w:rPr>
          <w:rFonts w:ascii="Times New Roman"/>
          <w:sz w:val="24"/>
          <w:lang w:val="it-IT"/>
        </w:rPr>
        <w:t>Art.</w:t>
      </w:r>
      <w:r w:rsidR="00BD2C37" w:rsidRPr="006E2B49">
        <w:rPr>
          <w:rFonts w:ascii="Times New Roman"/>
          <w:sz w:val="24"/>
          <w:lang w:val="it-IT"/>
        </w:rPr>
        <w:t xml:space="preserve"> </w:t>
      </w:r>
      <w:r w:rsidR="00DC0DD9" w:rsidRPr="006E2B49">
        <w:rPr>
          <w:rFonts w:ascii="Times New Roman"/>
          <w:sz w:val="24"/>
          <w:lang w:val="it-IT"/>
        </w:rPr>
        <w:t>44</w:t>
      </w:r>
      <w:r w:rsidRPr="006E2B49">
        <w:rPr>
          <w:rFonts w:ascii="Times New Roman"/>
          <w:sz w:val="24"/>
          <w:lang w:val="it-IT"/>
        </w:rPr>
        <w:tab/>
        <w:t>Rinvio a disposizioni di legge</w:t>
      </w:r>
    </w:p>
    <w:p w:rsidR="001F4B6E" w:rsidRPr="006E2B49" w:rsidRDefault="001F4B6E" w:rsidP="001F4B6E">
      <w:pPr>
        <w:rPr>
          <w:rFonts w:ascii="Times New Roman"/>
          <w:sz w:val="24"/>
          <w:lang w:val="it-IT"/>
        </w:rPr>
      </w:pPr>
    </w:p>
    <w:p w:rsidR="001F4B6E" w:rsidRPr="006E2B49" w:rsidRDefault="001F4B6E" w:rsidP="001F4B6E">
      <w:pPr>
        <w:rPr>
          <w:rFonts w:ascii="Times New Roman"/>
          <w:b/>
          <w:sz w:val="24"/>
          <w:lang w:val="it-IT"/>
        </w:rPr>
      </w:pPr>
      <w:r w:rsidRPr="006E2B49">
        <w:rPr>
          <w:rFonts w:ascii="Times New Roman"/>
          <w:b/>
          <w:sz w:val="24"/>
          <w:lang w:val="it-IT"/>
        </w:rPr>
        <w:t>MISURE DI SICUREZZA ADOTTATE PER ELIMINARE</w:t>
      </w:r>
      <w:r w:rsidR="00DC0DD9" w:rsidRPr="006E2B49">
        <w:rPr>
          <w:rFonts w:ascii="Times New Roman"/>
          <w:b/>
          <w:sz w:val="24"/>
          <w:lang w:val="it-IT"/>
        </w:rPr>
        <w:t xml:space="preserve"> </w:t>
      </w:r>
      <w:r w:rsidRPr="006E2B49">
        <w:rPr>
          <w:rFonts w:ascii="Times New Roman"/>
          <w:b/>
          <w:sz w:val="24"/>
          <w:lang w:val="it-IT"/>
        </w:rPr>
        <w:t>RIDURRE I RISCHI DI INTERFERENZE</w:t>
      </w:r>
      <w:r w:rsidR="00DC0DD9" w:rsidRPr="006E2B49">
        <w:rPr>
          <w:rFonts w:ascii="Times New Roman"/>
          <w:b/>
          <w:sz w:val="24"/>
          <w:lang w:val="it-IT"/>
        </w:rPr>
        <w:t xml:space="preserve"> </w:t>
      </w:r>
      <w:r w:rsidRPr="006E2B49">
        <w:rPr>
          <w:rFonts w:ascii="Times New Roman"/>
          <w:b/>
          <w:sz w:val="24"/>
          <w:lang w:val="it-IT"/>
        </w:rPr>
        <w:t>GESTIONE DELLE EMERGENZE</w:t>
      </w:r>
    </w:p>
    <w:p w:rsidR="00DC0DD9" w:rsidRPr="006E2B49" w:rsidRDefault="00DC0DD9" w:rsidP="001F4B6E">
      <w:pPr>
        <w:rPr>
          <w:rFonts w:ascii="Times New Roman"/>
          <w:b/>
          <w:sz w:val="24"/>
          <w:lang w:val="it-IT"/>
        </w:rPr>
      </w:pPr>
    </w:p>
    <w:p w:rsidR="00BD2C37" w:rsidRPr="006E2B49" w:rsidRDefault="00BD2C37" w:rsidP="001F4B6E">
      <w:pPr>
        <w:rPr>
          <w:rFonts w:ascii="Times New Roman"/>
          <w:sz w:val="24"/>
          <w:lang w:val="it-IT"/>
        </w:rPr>
      </w:pPr>
      <w:r w:rsidRPr="006E2B49">
        <w:rPr>
          <w:rFonts w:ascii="Times New Roman"/>
          <w:sz w:val="24"/>
          <w:lang w:val="it-IT"/>
        </w:rPr>
        <w:t>Art. 45 Introduzione</w:t>
      </w:r>
    </w:p>
    <w:p w:rsidR="00BD2C37" w:rsidRPr="006E2B49" w:rsidRDefault="00BD2C37" w:rsidP="001F4B6E">
      <w:pPr>
        <w:rPr>
          <w:rFonts w:ascii="Times New Roman"/>
          <w:sz w:val="24"/>
          <w:lang w:val="it-IT"/>
        </w:rPr>
      </w:pPr>
      <w:r w:rsidRPr="006E2B49">
        <w:rPr>
          <w:rFonts w:ascii="Times New Roman"/>
          <w:sz w:val="24"/>
          <w:lang w:val="it-IT"/>
        </w:rPr>
        <w:t>Art. 46 Normativa di riferimento</w:t>
      </w:r>
    </w:p>
    <w:p w:rsidR="00BD2C37" w:rsidRPr="006E2B49" w:rsidRDefault="00BD2C37" w:rsidP="001F4B6E">
      <w:pPr>
        <w:rPr>
          <w:rFonts w:ascii="Times New Roman"/>
          <w:sz w:val="24"/>
          <w:lang w:val="it-IT"/>
        </w:rPr>
      </w:pPr>
      <w:r w:rsidRPr="006E2B49">
        <w:rPr>
          <w:rFonts w:ascii="Times New Roman"/>
          <w:sz w:val="24"/>
          <w:lang w:val="it-IT"/>
        </w:rPr>
        <w:t>Art. 47 Ruoli e competenze</w:t>
      </w:r>
    </w:p>
    <w:p w:rsidR="00BD2C37" w:rsidRPr="006E2B49" w:rsidRDefault="00BD2C37" w:rsidP="001F4B6E">
      <w:pPr>
        <w:rPr>
          <w:rFonts w:ascii="Times New Roman"/>
          <w:sz w:val="24"/>
          <w:lang w:val="it-IT"/>
        </w:rPr>
      </w:pPr>
      <w:r w:rsidRPr="006E2B49">
        <w:rPr>
          <w:rFonts w:ascii="Times New Roman"/>
          <w:sz w:val="24"/>
          <w:lang w:val="it-IT"/>
        </w:rPr>
        <w:t>Art. 48 Attività di cooperazione e coordinamento</w:t>
      </w:r>
    </w:p>
    <w:p w:rsidR="00BD2C37" w:rsidRPr="006E2B49" w:rsidRDefault="00BD2C37" w:rsidP="001F4B6E">
      <w:pPr>
        <w:rPr>
          <w:rFonts w:ascii="Times New Roman"/>
          <w:sz w:val="24"/>
          <w:lang w:val="it-IT"/>
        </w:rPr>
      </w:pPr>
      <w:r w:rsidRPr="006E2B49">
        <w:rPr>
          <w:rFonts w:ascii="Times New Roman"/>
          <w:sz w:val="24"/>
          <w:lang w:val="it-IT"/>
        </w:rPr>
        <w:t xml:space="preserve">Art. 49 Soggetti coinvolti </w:t>
      </w:r>
    </w:p>
    <w:p w:rsidR="00CD0922" w:rsidRPr="006E2B49" w:rsidRDefault="00CD0922" w:rsidP="001F4B6E">
      <w:pPr>
        <w:rPr>
          <w:rFonts w:ascii="Times New Roman"/>
          <w:sz w:val="24"/>
          <w:lang w:val="it-IT"/>
        </w:rPr>
      </w:pPr>
      <w:r w:rsidRPr="006E2B49">
        <w:rPr>
          <w:rFonts w:ascii="Times New Roman"/>
          <w:sz w:val="24"/>
          <w:lang w:val="it-IT"/>
        </w:rPr>
        <w:t xml:space="preserve">Art. 50 Descrizione degli interventi </w:t>
      </w:r>
    </w:p>
    <w:p w:rsidR="00CD0922" w:rsidRPr="006E2B49" w:rsidRDefault="00CD0922" w:rsidP="001F4B6E">
      <w:pPr>
        <w:rPr>
          <w:rFonts w:ascii="Times New Roman"/>
          <w:sz w:val="24"/>
          <w:lang w:val="it-IT"/>
        </w:rPr>
      </w:pPr>
      <w:r w:rsidRPr="006E2B49">
        <w:rPr>
          <w:rFonts w:ascii="Times New Roman"/>
          <w:sz w:val="24"/>
          <w:lang w:val="it-IT"/>
        </w:rPr>
        <w:t>Art. 51 Identificazione dei rischi da interferenze</w:t>
      </w:r>
    </w:p>
    <w:p w:rsidR="005F2527" w:rsidRPr="006E2B49" w:rsidRDefault="00CD0922" w:rsidP="001F4B6E">
      <w:pPr>
        <w:rPr>
          <w:rFonts w:ascii="Times New Roman"/>
          <w:sz w:val="24"/>
          <w:lang w:val="it-IT"/>
        </w:rPr>
      </w:pPr>
      <w:r w:rsidRPr="006E2B49">
        <w:rPr>
          <w:rFonts w:ascii="Times New Roman"/>
          <w:sz w:val="24"/>
          <w:lang w:val="it-IT"/>
        </w:rPr>
        <w:t xml:space="preserve">Art. 52 </w:t>
      </w:r>
      <w:r w:rsidR="005F2527" w:rsidRPr="006E2B49">
        <w:rPr>
          <w:rFonts w:ascii="Times New Roman"/>
          <w:sz w:val="24"/>
          <w:lang w:val="it-IT"/>
        </w:rPr>
        <w:t>Altre misure di sicurezza adottate per eliminare/ridurre i rischi di interferenze</w:t>
      </w:r>
    </w:p>
    <w:p w:rsidR="005F2527" w:rsidRPr="006E2B49" w:rsidRDefault="005F2527" w:rsidP="001F4B6E">
      <w:pPr>
        <w:rPr>
          <w:rFonts w:ascii="Times New Roman"/>
          <w:sz w:val="24"/>
          <w:lang w:val="it-IT"/>
        </w:rPr>
      </w:pPr>
      <w:r w:rsidRPr="006E2B49">
        <w:rPr>
          <w:rFonts w:ascii="Times New Roman"/>
          <w:sz w:val="24"/>
          <w:lang w:val="it-IT"/>
        </w:rPr>
        <w:t>Art. 5</w:t>
      </w:r>
      <w:r w:rsidR="004B3EA0" w:rsidRPr="006E2B49">
        <w:rPr>
          <w:rFonts w:ascii="Times New Roman"/>
          <w:sz w:val="24"/>
          <w:lang w:val="it-IT"/>
        </w:rPr>
        <w:t>3</w:t>
      </w:r>
      <w:r w:rsidRPr="006E2B49">
        <w:rPr>
          <w:rFonts w:ascii="Times New Roman"/>
          <w:sz w:val="24"/>
          <w:lang w:val="it-IT"/>
        </w:rPr>
        <w:t xml:space="preserve"> Gestione delle emergenze</w:t>
      </w:r>
    </w:p>
    <w:p w:rsidR="001F4B6E" w:rsidRPr="006E2B49" w:rsidRDefault="005E08CB" w:rsidP="001F4B6E">
      <w:pPr>
        <w:rPr>
          <w:rFonts w:ascii="Times New Roman"/>
          <w:sz w:val="24"/>
          <w:lang w:val="it-IT"/>
        </w:rPr>
      </w:pPr>
      <w:r w:rsidRPr="006E2B49">
        <w:rPr>
          <w:rFonts w:ascii="Times New Roman"/>
          <w:sz w:val="24"/>
          <w:lang w:val="it-IT"/>
        </w:rPr>
        <w:t>Art. 5</w:t>
      </w:r>
      <w:r w:rsidR="004B3EA0" w:rsidRPr="006E2B49">
        <w:rPr>
          <w:rFonts w:ascii="Times New Roman"/>
          <w:sz w:val="24"/>
          <w:lang w:val="it-IT"/>
        </w:rPr>
        <w:t xml:space="preserve">4 </w:t>
      </w:r>
      <w:proofErr w:type="spellStart"/>
      <w:r w:rsidRPr="006E2B49">
        <w:rPr>
          <w:rFonts w:ascii="Times New Roman"/>
          <w:sz w:val="24"/>
          <w:lang w:val="it-IT"/>
        </w:rPr>
        <w:t>Duvri</w:t>
      </w:r>
      <w:proofErr w:type="spellEnd"/>
      <w:r w:rsidRPr="006E2B49">
        <w:rPr>
          <w:rFonts w:ascii="Times New Roman"/>
          <w:sz w:val="24"/>
          <w:lang w:val="it-IT"/>
        </w:rPr>
        <w:t xml:space="preserve"> ed i relativi costi per la sicurezza</w:t>
      </w:r>
    </w:p>
    <w:p w:rsidR="001F4B6E" w:rsidRPr="006E2B49" w:rsidRDefault="005E08CB" w:rsidP="001F4B6E">
      <w:pPr>
        <w:rPr>
          <w:rFonts w:ascii="Times New Roman"/>
          <w:sz w:val="24"/>
          <w:lang w:val="it-IT"/>
        </w:rPr>
      </w:pPr>
      <w:r w:rsidRPr="006E2B49">
        <w:rPr>
          <w:rFonts w:ascii="Times New Roman"/>
          <w:sz w:val="24"/>
          <w:lang w:val="it-IT"/>
        </w:rPr>
        <w:t xml:space="preserve">Art. </w:t>
      </w:r>
      <w:r w:rsidR="009373F5" w:rsidRPr="006E2B49">
        <w:rPr>
          <w:rFonts w:ascii="Times New Roman"/>
          <w:sz w:val="24"/>
          <w:lang w:val="it-IT"/>
        </w:rPr>
        <w:t>55</w:t>
      </w:r>
      <w:r w:rsidRPr="006E2B49">
        <w:rPr>
          <w:rFonts w:ascii="Times New Roman"/>
          <w:sz w:val="24"/>
          <w:lang w:val="it-IT"/>
        </w:rPr>
        <w:t xml:space="preserve"> Aggiornamento della valutazione dei rischi da interferenze</w:t>
      </w:r>
    </w:p>
    <w:p w:rsidR="000C6C78" w:rsidRPr="006E2B49" w:rsidRDefault="000C6C78" w:rsidP="001F4B6E">
      <w:pPr>
        <w:rPr>
          <w:rFonts w:ascii="Times New Roman"/>
          <w:sz w:val="24"/>
          <w:lang w:val="it-IT"/>
        </w:rPr>
      </w:pPr>
    </w:p>
    <w:p w:rsidR="000C6C78" w:rsidRPr="006E2B49" w:rsidRDefault="000C6C78" w:rsidP="001F4B6E">
      <w:pPr>
        <w:rPr>
          <w:rFonts w:ascii="Times New Roman"/>
          <w:sz w:val="24"/>
          <w:lang w:val="it-IT"/>
        </w:rPr>
      </w:pPr>
    </w:p>
    <w:p w:rsidR="000C6C78" w:rsidRPr="006E2B49" w:rsidRDefault="000C6C78" w:rsidP="001F4B6E">
      <w:pPr>
        <w:rPr>
          <w:rFonts w:ascii="Times New Roman"/>
          <w:sz w:val="24"/>
          <w:lang w:val="it-IT"/>
        </w:rPr>
      </w:pPr>
    </w:p>
    <w:p w:rsidR="000C6C78" w:rsidRPr="006E2B49" w:rsidRDefault="000C6C78" w:rsidP="001F4B6E">
      <w:pPr>
        <w:rPr>
          <w:rFonts w:ascii="Times New Roman"/>
          <w:sz w:val="24"/>
          <w:lang w:val="it-IT"/>
        </w:rPr>
      </w:pPr>
    </w:p>
    <w:p w:rsidR="000C6C78" w:rsidRPr="006E2B49" w:rsidRDefault="000C6C78" w:rsidP="001F4B6E">
      <w:pPr>
        <w:rPr>
          <w:rFonts w:ascii="Times New Roman"/>
          <w:sz w:val="24"/>
          <w:lang w:val="it-IT"/>
        </w:rPr>
      </w:pPr>
    </w:p>
    <w:p w:rsidR="000C6C78" w:rsidRPr="006E2B49" w:rsidRDefault="000C6C78" w:rsidP="001F4B6E">
      <w:pPr>
        <w:rPr>
          <w:rFonts w:ascii="Times New Roman"/>
          <w:sz w:val="24"/>
          <w:lang w:val="it-IT"/>
        </w:rPr>
      </w:pPr>
    </w:p>
    <w:p w:rsidR="000C6C78" w:rsidRPr="006E2B49" w:rsidRDefault="000C6C78" w:rsidP="001F4B6E">
      <w:pPr>
        <w:rPr>
          <w:rFonts w:ascii="Times New Roman"/>
          <w:sz w:val="24"/>
          <w:lang w:val="it-IT"/>
        </w:rPr>
      </w:pPr>
    </w:p>
    <w:p w:rsidR="000C6C78" w:rsidRDefault="000C6C78" w:rsidP="001F4B6E">
      <w:pPr>
        <w:rPr>
          <w:rFonts w:ascii="Times New Roman"/>
          <w:sz w:val="24"/>
          <w:lang w:val="it-IT"/>
        </w:rPr>
      </w:pPr>
    </w:p>
    <w:p w:rsidR="00704CF8" w:rsidRDefault="00704CF8" w:rsidP="001F4B6E">
      <w:pPr>
        <w:rPr>
          <w:rFonts w:ascii="Times New Roman"/>
          <w:sz w:val="24"/>
          <w:lang w:val="it-IT"/>
        </w:rPr>
      </w:pPr>
    </w:p>
    <w:p w:rsidR="00704CF8" w:rsidRDefault="00704CF8" w:rsidP="001F4B6E">
      <w:pPr>
        <w:rPr>
          <w:rFonts w:ascii="Times New Roman"/>
          <w:sz w:val="24"/>
          <w:lang w:val="it-IT"/>
        </w:rPr>
      </w:pPr>
    </w:p>
    <w:p w:rsidR="00704CF8" w:rsidRDefault="00704CF8" w:rsidP="001F4B6E">
      <w:pPr>
        <w:rPr>
          <w:rFonts w:ascii="Times New Roman"/>
          <w:sz w:val="24"/>
          <w:lang w:val="it-IT"/>
        </w:rPr>
      </w:pPr>
    </w:p>
    <w:p w:rsidR="00704CF8" w:rsidRPr="006E2B49" w:rsidRDefault="00704CF8" w:rsidP="001F4B6E">
      <w:pPr>
        <w:rPr>
          <w:rFonts w:ascii="Times New Roman"/>
          <w:sz w:val="24"/>
          <w:lang w:val="it-IT"/>
        </w:rPr>
      </w:pPr>
    </w:p>
    <w:p w:rsidR="000C6C78" w:rsidRPr="006E2B49" w:rsidRDefault="000C6C78" w:rsidP="001F4B6E">
      <w:pPr>
        <w:rPr>
          <w:rFonts w:ascii="Times New Roman"/>
          <w:sz w:val="24"/>
          <w:lang w:val="it-IT"/>
        </w:rPr>
      </w:pPr>
    </w:p>
    <w:p w:rsidR="000C6C78" w:rsidRPr="006E2B49" w:rsidRDefault="000C6C78" w:rsidP="001F4B6E">
      <w:pPr>
        <w:rPr>
          <w:rFonts w:ascii="Times New Roman"/>
          <w:sz w:val="24"/>
          <w:lang w:val="it-IT"/>
        </w:rPr>
      </w:pPr>
    </w:p>
    <w:p w:rsidR="000C6C78" w:rsidRPr="006E2B49" w:rsidRDefault="000C6C78" w:rsidP="001F4B6E">
      <w:pPr>
        <w:rPr>
          <w:rFonts w:ascii="Times New Roman"/>
          <w:sz w:val="24"/>
          <w:lang w:val="it-IT"/>
        </w:rPr>
      </w:pPr>
    </w:p>
    <w:p w:rsidR="00AB6F60" w:rsidRPr="006E2B49" w:rsidRDefault="00AB6F60" w:rsidP="001F4B6E">
      <w:pPr>
        <w:rPr>
          <w:rFonts w:ascii="Times New Roman"/>
          <w:sz w:val="24"/>
          <w:lang w:val="it-IT"/>
        </w:rPr>
      </w:pPr>
    </w:p>
    <w:p w:rsidR="000C6C78" w:rsidRPr="006E2B49" w:rsidRDefault="000C6C78" w:rsidP="001F4B6E">
      <w:pPr>
        <w:rPr>
          <w:rFonts w:ascii="Times New Roman"/>
          <w:sz w:val="24"/>
          <w:lang w:val="it-IT"/>
        </w:rPr>
      </w:pPr>
    </w:p>
    <w:p w:rsidR="000C6C78" w:rsidRDefault="000C6C78" w:rsidP="001F4B6E">
      <w:pPr>
        <w:rPr>
          <w:rFonts w:ascii="Times New Roman"/>
          <w:sz w:val="24"/>
          <w:lang w:val="it-IT"/>
        </w:rPr>
      </w:pPr>
    </w:p>
    <w:p w:rsidR="002307F5" w:rsidRPr="006E2B49" w:rsidRDefault="002307F5" w:rsidP="001F4B6E">
      <w:pPr>
        <w:rPr>
          <w:rFonts w:ascii="Times New Roman"/>
          <w:sz w:val="24"/>
          <w:lang w:val="it-IT"/>
        </w:rPr>
      </w:pPr>
    </w:p>
    <w:p w:rsidR="000C6C78" w:rsidRPr="006E2B49" w:rsidRDefault="000C6C78" w:rsidP="000C6C78">
      <w:pPr>
        <w:widowControl/>
        <w:wordWrap/>
        <w:autoSpaceDE/>
        <w:autoSpaceDN/>
        <w:spacing w:line="239" w:lineRule="auto"/>
        <w:ind w:left="4420"/>
        <w:jc w:val="left"/>
        <w:rPr>
          <w:rFonts w:ascii="Times New Roman" w:eastAsia="Arial"/>
          <w:b/>
          <w:kern w:val="0"/>
          <w:sz w:val="24"/>
          <w:lang w:val="it-IT" w:eastAsia="it-IT"/>
        </w:rPr>
      </w:pPr>
      <w:r w:rsidRPr="006E2B49">
        <w:rPr>
          <w:rFonts w:ascii="Times New Roman" w:eastAsia="Arial"/>
          <w:b/>
          <w:kern w:val="0"/>
          <w:sz w:val="24"/>
          <w:lang w:val="it-IT" w:eastAsia="it-IT"/>
        </w:rPr>
        <w:t>Art. 1</w:t>
      </w:r>
    </w:p>
    <w:p w:rsidR="000C6C78" w:rsidRPr="006E2B49" w:rsidRDefault="000C6C78" w:rsidP="000C6C78">
      <w:pPr>
        <w:widowControl/>
        <w:wordWrap/>
        <w:autoSpaceDE/>
        <w:autoSpaceDN/>
        <w:spacing w:line="1" w:lineRule="exact"/>
        <w:jc w:val="left"/>
        <w:rPr>
          <w:rFonts w:ascii="Times New Roman" w:eastAsia="Times New Roman"/>
          <w:kern w:val="0"/>
          <w:sz w:val="24"/>
          <w:lang w:val="it-IT" w:eastAsia="it-IT"/>
        </w:rPr>
      </w:pPr>
    </w:p>
    <w:p w:rsidR="005D69A0" w:rsidRPr="005D69A0" w:rsidRDefault="000C6C78" w:rsidP="005D69A0">
      <w:pPr>
        <w:widowControl/>
        <w:wordWrap/>
        <w:autoSpaceDE/>
        <w:autoSpaceDN/>
        <w:spacing w:line="0" w:lineRule="atLeast"/>
        <w:jc w:val="center"/>
        <w:rPr>
          <w:rFonts w:ascii="Times New Roman" w:eastAsia="Arial"/>
          <w:b/>
          <w:kern w:val="0"/>
          <w:sz w:val="24"/>
          <w:u w:val="single"/>
          <w:lang w:val="it-IT" w:eastAsia="it-IT"/>
        </w:rPr>
      </w:pPr>
      <w:r w:rsidRPr="006E2B49">
        <w:rPr>
          <w:rFonts w:ascii="Times New Roman" w:eastAsia="Arial"/>
          <w:b/>
          <w:kern w:val="0"/>
          <w:sz w:val="24"/>
          <w:u w:val="single"/>
          <w:lang w:val="it-IT" w:eastAsia="it-IT"/>
        </w:rPr>
        <w:t>Oggetto</w:t>
      </w:r>
      <w:r w:rsidRPr="006E2B49">
        <w:rPr>
          <w:rFonts w:ascii="Times New Roman" w:eastAsia="Arial"/>
          <w:b/>
          <w:kern w:val="0"/>
          <w:sz w:val="24"/>
          <w:szCs w:val="20"/>
          <w:u w:val="single"/>
          <w:lang w:val="it-IT" w:eastAsia="it-IT"/>
        </w:rPr>
        <w:t xml:space="preserve"> dell’appalto</w:t>
      </w:r>
      <w:r w:rsidR="005D69A0">
        <w:rPr>
          <w:rFonts w:ascii="Times New Roman" w:eastAsia="Arial"/>
          <w:b/>
          <w:kern w:val="0"/>
          <w:sz w:val="24"/>
          <w:szCs w:val="20"/>
          <w:u w:val="single"/>
          <w:lang w:val="it-IT" w:eastAsia="it-IT"/>
        </w:rPr>
        <w:t>, t</w:t>
      </w:r>
      <w:r w:rsidR="005D69A0" w:rsidRPr="005D69A0">
        <w:rPr>
          <w:rFonts w:ascii="Times New Roman" w:eastAsia="Arial"/>
          <w:b/>
          <w:kern w:val="0"/>
          <w:sz w:val="24"/>
          <w:u w:val="single"/>
          <w:lang w:val="it-IT" w:eastAsia="it-IT"/>
        </w:rPr>
        <w:t>ipologia del servizio richiesto e standard minimi di qualità</w:t>
      </w:r>
    </w:p>
    <w:p w:rsidR="005D69A0" w:rsidRPr="006E2B49" w:rsidRDefault="005D69A0" w:rsidP="000C6C78">
      <w:pPr>
        <w:widowControl/>
        <w:wordWrap/>
        <w:overflowPunct w:val="0"/>
        <w:rPr>
          <w:rFonts w:ascii="Times New Roman" w:eastAsia="Times New Roman"/>
          <w:color w:val="000000"/>
          <w:sz w:val="24"/>
          <w:lang w:val="it-IT"/>
        </w:rPr>
      </w:pPr>
    </w:p>
    <w:p w:rsidR="00817C1F" w:rsidRDefault="00817C1F" w:rsidP="00E96E70">
      <w:pPr>
        <w:widowControl/>
        <w:wordWrap/>
        <w:autoSpaceDE/>
        <w:autoSpaceDN/>
        <w:rPr>
          <w:rFonts w:ascii="Times New Roman" w:eastAsia="Arial"/>
          <w:kern w:val="0"/>
          <w:sz w:val="24"/>
          <w:lang w:val="it-IT" w:eastAsia="it-IT"/>
        </w:rPr>
      </w:pPr>
      <w:r>
        <w:rPr>
          <w:rFonts w:ascii="Times New Roman" w:eastAsia="Arial"/>
          <w:kern w:val="0"/>
          <w:sz w:val="24"/>
          <w:lang w:val="it-IT" w:eastAsia="it-IT"/>
        </w:rPr>
        <w:t>Le</w:t>
      </w:r>
      <w:r w:rsidRPr="00817C1F">
        <w:rPr>
          <w:rFonts w:ascii="Times New Roman" w:eastAsia="Arial"/>
          <w:kern w:val="0"/>
          <w:sz w:val="24"/>
          <w:lang w:val="it-IT" w:eastAsia="it-IT"/>
        </w:rPr>
        <w:t xml:space="preserve"> disposizioni del presente Capitolato prestazionale sono improntate a criteri di qualità e descrivono le clausole essenziali cui l’impresa aggiudicatrice dovrà attenersi per la gestione ottimale del servizio. Le previsioni in esse contenute si riferiscono ad una modalità ordinaria di organizzazione e non contemplano situazioni straordinarie di gestione che dovessero rendersi necessarie</w:t>
      </w:r>
      <w:r w:rsidR="0057114E">
        <w:rPr>
          <w:rFonts w:ascii="Times New Roman" w:eastAsia="Arial"/>
          <w:kern w:val="0"/>
          <w:sz w:val="24"/>
          <w:lang w:val="it-IT" w:eastAsia="it-IT"/>
        </w:rPr>
        <w:t>.</w:t>
      </w:r>
      <w:r w:rsidRPr="00817C1F">
        <w:rPr>
          <w:rFonts w:ascii="Times New Roman" w:eastAsia="Arial"/>
          <w:kern w:val="0"/>
          <w:sz w:val="24"/>
          <w:lang w:val="it-IT" w:eastAsia="it-IT"/>
        </w:rPr>
        <w:t xml:space="preserve"> </w:t>
      </w:r>
    </w:p>
    <w:p w:rsidR="00330253" w:rsidRPr="00330253" w:rsidRDefault="00330253" w:rsidP="00E96E70">
      <w:pPr>
        <w:widowControl/>
        <w:wordWrap/>
        <w:autoSpaceDE/>
        <w:autoSpaceDN/>
        <w:rPr>
          <w:rFonts w:ascii="Times New Roman" w:eastAsia="Arial"/>
          <w:kern w:val="0"/>
          <w:sz w:val="24"/>
          <w:lang w:val="it-IT" w:eastAsia="it-IT"/>
        </w:rPr>
      </w:pPr>
      <w:r>
        <w:rPr>
          <w:rFonts w:ascii="Times New Roman" w:eastAsia="Arial"/>
          <w:kern w:val="0"/>
          <w:sz w:val="24"/>
          <w:lang w:val="it-IT" w:eastAsia="it-IT"/>
        </w:rPr>
        <w:t>C</w:t>
      </w:r>
      <w:r w:rsidRPr="00330253">
        <w:rPr>
          <w:rFonts w:ascii="Times New Roman" w:eastAsia="Arial"/>
          <w:kern w:val="0"/>
          <w:sz w:val="24"/>
          <w:lang w:val="it-IT" w:eastAsia="it-IT"/>
        </w:rPr>
        <w:t>ostituisce oggetto del presente appalto l’affidamento del servizio di ristorazione scolastica ad impresa di ristorazione specializzata del settore, per le scuole dell’infanzia</w:t>
      </w:r>
      <w:r>
        <w:rPr>
          <w:rFonts w:ascii="Times New Roman" w:eastAsia="Arial"/>
          <w:kern w:val="0"/>
          <w:sz w:val="24"/>
          <w:lang w:val="it-IT" w:eastAsia="it-IT"/>
        </w:rPr>
        <w:t xml:space="preserve"> e primaria</w:t>
      </w:r>
      <w:r w:rsidRPr="00330253">
        <w:rPr>
          <w:rFonts w:ascii="Times New Roman" w:eastAsia="Arial"/>
          <w:kern w:val="0"/>
          <w:sz w:val="24"/>
          <w:lang w:val="it-IT" w:eastAsia="it-IT"/>
        </w:rPr>
        <w:t xml:space="preserve"> del Comune di </w:t>
      </w:r>
      <w:r>
        <w:rPr>
          <w:rFonts w:ascii="Times New Roman" w:eastAsia="Arial"/>
          <w:kern w:val="0"/>
          <w:sz w:val="24"/>
          <w:lang w:val="it-IT" w:eastAsia="it-IT"/>
        </w:rPr>
        <w:t>Pietragalla</w:t>
      </w:r>
      <w:r w:rsidRPr="00330253">
        <w:rPr>
          <w:rFonts w:ascii="Times New Roman" w:eastAsia="Arial"/>
          <w:kern w:val="0"/>
          <w:sz w:val="24"/>
          <w:lang w:val="it-IT" w:eastAsia="it-IT"/>
        </w:rPr>
        <w:t xml:space="preserve">. </w:t>
      </w:r>
    </w:p>
    <w:p w:rsidR="00330253" w:rsidRPr="00330253" w:rsidRDefault="00330253" w:rsidP="00330253">
      <w:pPr>
        <w:widowControl/>
        <w:wordWrap/>
        <w:autoSpaceDE/>
        <w:autoSpaceDN/>
        <w:rPr>
          <w:rFonts w:ascii="Times New Roman" w:eastAsia="Arial"/>
          <w:kern w:val="0"/>
          <w:sz w:val="24"/>
          <w:lang w:val="it-IT" w:eastAsia="it-IT"/>
        </w:rPr>
      </w:pPr>
      <w:r w:rsidRPr="00330253">
        <w:rPr>
          <w:rFonts w:ascii="Times New Roman" w:eastAsia="Arial"/>
          <w:kern w:val="0"/>
          <w:sz w:val="24"/>
          <w:lang w:val="it-IT" w:eastAsia="it-IT"/>
        </w:rPr>
        <w:t xml:space="preserve">Le Parti potranno essere indicate come segue: </w:t>
      </w:r>
    </w:p>
    <w:p w:rsidR="00330253" w:rsidRPr="00330253" w:rsidRDefault="00DD2541" w:rsidP="00330253">
      <w:pPr>
        <w:widowControl/>
        <w:wordWrap/>
        <w:autoSpaceDE/>
        <w:autoSpaceDN/>
        <w:rPr>
          <w:rFonts w:ascii="Times New Roman" w:eastAsia="Arial"/>
          <w:kern w:val="0"/>
          <w:sz w:val="24"/>
          <w:lang w:val="it-IT" w:eastAsia="it-IT"/>
        </w:rPr>
      </w:pPr>
      <w:r>
        <w:rPr>
          <w:rFonts w:ascii="Times New Roman" w:eastAsia="Arial"/>
          <w:kern w:val="0"/>
          <w:sz w:val="24"/>
          <w:lang w:val="it-IT" w:eastAsia="it-IT"/>
        </w:rPr>
        <w:t>1) Comune di Pietragalla</w:t>
      </w:r>
      <w:r w:rsidR="00330253" w:rsidRPr="00330253">
        <w:rPr>
          <w:rFonts w:ascii="Times New Roman" w:eastAsia="Arial"/>
          <w:kern w:val="0"/>
          <w:sz w:val="24"/>
          <w:lang w:val="it-IT" w:eastAsia="it-IT"/>
        </w:rPr>
        <w:t xml:space="preserve">: Comune oppure Ente; </w:t>
      </w:r>
    </w:p>
    <w:p w:rsidR="00330253" w:rsidRPr="00330253" w:rsidRDefault="00330253" w:rsidP="00330253">
      <w:pPr>
        <w:widowControl/>
        <w:wordWrap/>
        <w:autoSpaceDE/>
        <w:autoSpaceDN/>
        <w:rPr>
          <w:rFonts w:ascii="Times New Roman" w:eastAsia="Arial"/>
          <w:kern w:val="0"/>
          <w:sz w:val="24"/>
          <w:lang w:val="it-IT" w:eastAsia="it-IT"/>
        </w:rPr>
      </w:pPr>
      <w:r w:rsidRPr="00330253">
        <w:rPr>
          <w:rFonts w:ascii="Times New Roman" w:eastAsia="Arial"/>
          <w:kern w:val="0"/>
          <w:sz w:val="24"/>
          <w:lang w:val="it-IT" w:eastAsia="it-IT"/>
        </w:rPr>
        <w:t xml:space="preserve">2) Appaltatore: I.A. (Impresa Appaltatrice); </w:t>
      </w:r>
    </w:p>
    <w:p w:rsidR="00330253" w:rsidRPr="00330253" w:rsidRDefault="00330253" w:rsidP="00330253">
      <w:pPr>
        <w:widowControl/>
        <w:wordWrap/>
        <w:autoSpaceDE/>
        <w:autoSpaceDN/>
        <w:rPr>
          <w:rFonts w:ascii="Times New Roman" w:eastAsia="Arial"/>
          <w:kern w:val="0"/>
          <w:sz w:val="24"/>
          <w:lang w:val="it-IT" w:eastAsia="it-IT"/>
        </w:rPr>
      </w:pPr>
    </w:p>
    <w:p w:rsidR="002307F5" w:rsidRDefault="002307F5" w:rsidP="002307F5">
      <w:pPr>
        <w:widowControl/>
        <w:wordWrap/>
        <w:autoSpaceDE/>
        <w:autoSpaceDN/>
        <w:rPr>
          <w:rFonts w:ascii="Times New Roman" w:eastAsia="Times New Roman"/>
          <w:color w:val="000000"/>
          <w:sz w:val="24"/>
          <w:lang w:val="it-IT"/>
        </w:rPr>
      </w:pPr>
      <w:r w:rsidRPr="006E2B49">
        <w:rPr>
          <w:rFonts w:ascii="Times New Roman" w:eastAsia="Arial"/>
          <w:kern w:val="0"/>
          <w:sz w:val="24"/>
          <w:lang w:val="it-IT" w:eastAsia="it-IT"/>
        </w:rPr>
        <w:t xml:space="preserve">Il servizio di refezione scolastica sarà espletato presso la Scuola </w:t>
      </w:r>
      <w:r w:rsidR="006601A0">
        <w:rPr>
          <w:rFonts w:ascii="Times New Roman" w:eastAsia="Arial"/>
          <w:kern w:val="0"/>
          <w:sz w:val="24"/>
          <w:lang w:val="it-IT" w:eastAsia="it-IT"/>
        </w:rPr>
        <w:t xml:space="preserve">Asilo Nido e </w:t>
      </w:r>
      <w:r w:rsidRPr="006E2B49">
        <w:rPr>
          <w:rFonts w:ascii="Times New Roman" w:eastAsia="Arial"/>
          <w:kern w:val="0"/>
          <w:sz w:val="24"/>
          <w:lang w:val="it-IT" w:eastAsia="it-IT"/>
        </w:rPr>
        <w:t>Infanzia</w:t>
      </w:r>
      <w:r>
        <w:rPr>
          <w:rFonts w:ascii="Times New Roman" w:eastAsia="Arial"/>
          <w:kern w:val="0"/>
          <w:sz w:val="24"/>
          <w:lang w:val="it-IT" w:eastAsia="it-IT"/>
        </w:rPr>
        <w:t>-Primaria</w:t>
      </w:r>
      <w:r w:rsidRPr="006E2B49">
        <w:rPr>
          <w:rFonts w:ascii="Times New Roman" w:eastAsia="Arial"/>
          <w:kern w:val="0"/>
          <w:sz w:val="24"/>
          <w:lang w:val="it-IT" w:eastAsia="it-IT"/>
        </w:rPr>
        <w:t xml:space="preserve"> di Pietragalla</w:t>
      </w:r>
      <w:r w:rsidR="0096370F">
        <w:rPr>
          <w:rFonts w:ascii="Times New Roman" w:eastAsia="Arial"/>
          <w:kern w:val="0"/>
          <w:sz w:val="24"/>
          <w:lang w:val="it-IT" w:eastAsia="it-IT"/>
        </w:rPr>
        <w:t xml:space="preserve"> presso la Scuola</w:t>
      </w:r>
      <w:r w:rsidR="0057114E">
        <w:rPr>
          <w:rFonts w:ascii="Times New Roman" w:eastAsia="Arial"/>
          <w:kern w:val="0"/>
          <w:sz w:val="24"/>
          <w:lang w:val="it-IT" w:eastAsia="it-IT"/>
        </w:rPr>
        <w:t xml:space="preserve"> 2 GIUGNO</w:t>
      </w:r>
      <w:r w:rsidRPr="006E2B49">
        <w:rPr>
          <w:rFonts w:ascii="Times New Roman" w:eastAsia="Arial"/>
          <w:kern w:val="0"/>
          <w:sz w:val="24"/>
          <w:lang w:val="it-IT" w:eastAsia="it-IT"/>
        </w:rPr>
        <w:t>, la</w:t>
      </w:r>
      <w:r w:rsidRPr="006E2B49">
        <w:rPr>
          <w:rFonts w:ascii="Times New Roman" w:eastAsia="Times New Roman"/>
          <w:sz w:val="24"/>
          <w:lang w:val="it-IT"/>
        </w:rPr>
        <w:t xml:space="preserve"> Scuola Primaria di San Giorgio e la scuola </w:t>
      </w:r>
      <w:r w:rsidR="006601A0">
        <w:rPr>
          <w:rFonts w:ascii="Times New Roman" w:eastAsia="Times New Roman"/>
          <w:sz w:val="24"/>
          <w:lang w:val="it-IT"/>
        </w:rPr>
        <w:t xml:space="preserve">infanzia </w:t>
      </w:r>
      <w:r w:rsidRPr="006E2B49">
        <w:rPr>
          <w:rFonts w:ascii="Times New Roman" w:eastAsia="Times New Roman"/>
          <w:sz w:val="24"/>
          <w:lang w:val="it-IT"/>
        </w:rPr>
        <w:t xml:space="preserve">di Lolla. I pasti dovranno essere </w:t>
      </w:r>
      <w:r w:rsidRPr="00A42D06">
        <w:rPr>
          <w:rFonts w:ascii="Times New Roman" w:eastAsia="Times New Roman"/>
          <w:sz w:val="24"/>
          <w:lang w:val="it-IT"/>
        </w:rPr>
        <w:t xml:space="preserve">preparati nel rispetto </w:t>
      </w:r>
      <w:r w:rsidRPr="00A42D06">
        <w:rPr>
          <w:rFonts w:ascii="Times New Roman" w:eastAsia="Times New Roman"/>
          <w:color w:val="000000"/>
          <w:sz w:val="24"/>
          <w:lang w:val="it-IT"/>
        </w:rPr>
        <w:t>delle disposizioni del presente capitolato, secondo</w:t>
      </w:r>
      <w:r w:rsidRPr="00A42D06">
        <w:rPr>
          <w:rFonts w:ascii="Times New Roman" w:eastAsia="Times New Roman"/>
          <w:color w:val="FF0000"/>
          <w:sz w:val="24"/>
          <w:lang w:val="it-IT"/>
        </w:rPr>
        <w:t xml:space="preserve"> </w:t>
      </w:r>
      <w:r w:rsidRPr="00A42D06">
        <w:rPr>
          <w:rFonts w:ascii="Times New Roman" w:eastAsia="Times New Roman"/>
          <w:color w:val="000000"/>
          <w:sz w:val="24"/>
          <w:lang w:val="it-IT"/>
        </w:rPr>
        <w:t>le tabelle dietetiche predisposte, su richiesta di questo Comune, dall'Azienda sanitaria A.S.P. di Potenza, allegate con la lettera B) al presente Capitolato</w:t>
      </w:r>
      <w:r w:rsidRPr="00A42D06">
        <w:rPr>
          <w:rFonts w:ascii="Times New Roman" w:eastAsia="Times New Roman"/>
          <w:color w:val="FF0000"/>
          <w:sz w:val="24"/>
          <w:lang w:val="it-IT"/>
        </w:rPr>
        <w:t xml:space="preserve"> </w:t>
      </w:r>
      <w:r w:rsidRPr="00A42D06">
        <w:rPr>
          <w:rFonts w:ascii="Times New Roman" w:eastAsia="Times New Roman"/>
          <w:color w:val="000000"/>
          <w:sz w:val="24"/>
          <w:lang w:val="it-IT"/>
        </w:rPr>
        <w:t>e secondo le tabelle merceologiche allegate al presente Capitolato con la lettera A).</w:t>
      </w:r>
    </w:p>
    <w:p w:rsidR="002307F5" w:rsidRDefault="002307F5" w:rsidP="00330253">
      <w:pPr>
        <w:widowControl/>
        <w:wordWrap/>
        <w:autoSpaceDE/>
        <w:autoSpaceDN/>
        <w:rPr>
          <w:rFonts w:ascii="Times New Roman" w:eastAsia="Arial"/>
          <w:kern w:val="0"/>
          <w:sz w:val="24"/>
          <w:lang w:val="it-IT" w:eastAsia="it-IT"/>
        </w:rPr>
      </w:pPr>
    </w:p>
    <w:p w:rsidR="00330253" w:rsidRPr="00330253" w:rsidRDefault="00330253" w:rsidP="00330253">
      <w:pPr>
        <w:widowControl/>
        <w:wordWrap/>
        <w:autoSpaceDE/>
        <w:autoSpaceDN/>
        <w:rPr>
          <w:rFonts w:ascii="Times New Roman" w:eastAsia="Arial"/>
          <w:kern w:val="0"/>
          <w:sz w:val="24"/>
          <w:lang w:val="it-IT" w:eastAsia="it-IT"/>
        </w:rPr>
      </w:pPr>
      <w:r w:rsidRPr="00330253">
        <w:rPr>
          <w:rFonts w:ascii="Times New Roman" w:eastAsia="Arial"/>
          <w:kern w:val="0"/>
          <w:sz w:val="24"/>
          <w:lang w:val="it-IT" w:eastAsia="it-IT"/>
        </w:rPr>
        <w:t xml:space="preserve">Il servizio si compone delle attività indicate in dettaglio nel presente Capitolato e di seguito sintetizzate in modo non esaustivo: </w:t>
      </w:r>
    </w:p>
    <w:p w:rsidR="00330253" w:rsidRPr="00330253" w:rsidRDefault="00330253" w:rsidP="00330253">
      <w:pPr>
        <w:widowControl/>
        <w:wordWrap/>
        <w:autoSpaceDE/>
        <w:autoSpaceDN/>
        <w:rPr>
          <w:rFonts w:ascii="Times New Roman" w:eastAsia="Arial"/>
          <w:kern w:val="0"/>
          <w:sz w:val="24"/>
          <w:lang w:val="it-IT" w:eastAsia="it-IT"/>
        </w:rPr>
      </w:pPr>
      <w:r w:rsidRPr="00330253">
        <w:rPr>
          <w:rFonts w:ascii="Times New Roman" w:eastAsia="Arial"/>
          <w:kern w:val="0"/>
          <w:sz w:val="24"/>
          <w:lang w:val="it-IT" w:eastAsia="it-IT"/>
        </w:rPr>
        <w:t xml:space="preserve"> approvvigionamento delle derrate alimentari necessarie alla realizzazione dei menù </w:t>
      </w:r>
    </w:p>
    <w:p w:rsidR="00330253" w:rsidRPr="00330253" w:rsidRDefault="00330253" w:rsidP="00330253">
      <w:pPr>
        <w:widowControl/>
        <w:wordWrap/>
        <w:autoSpaceDE/>
        <w:autoSpaceDN/>
        <w:rPr>
          <w:rFonts w:ascii="Times New Roman" w:eastAsia="Arial"/>
          <w:kern w:val="0"/>
          <w:sz w:val="24"/>
          <w:lang w:val="it-IT" w:eastAsia="it-IT"/>
        </w:rPr>
      </w:pPr>
      <w:r w:rsidRPr="00330253">
        <w:rPr>
          <w:rFonts w:ascii="Times New Roman" w:eastAsia="Arial"/>
          <w:kern w:val="0"/>
          <w:sz w:val="24"/>
          <w:lang w:val="it-IT" w:eastAsia="it-IT"/>
        </w:rPr>
        <w:t xml:space="preserve">indicati dal Comune, garantendo i requisiti di qualità indicati nel prosieguo; </w:t>
      </w:r>
    </w:p>
    <w:p w:rsidR="00330253" w:rsidRDefault="00330253" w:rsidP="00330253">
      <w:pPr>
        <w:widowControl/>
        <w:wordWrap/>
        <w:autoSpaceDE/>
        <w:autoSpaceDN/>
        <w:rPr>
          <w:rFonts w:ascii="Times New Roman" w:eastAsia="Arial"/>
          <w:kern w:val="0"/>
          <w:sz w:val="24"/>
          <w:lang w:val="it-IT" w:eastAsia="it-IT"/>
        </w:rPr>
      </w:pPr>
      <w:r w:rsidRPr="00330253">
        <w:rPr>
          <w:rFonts w:ascii="Times New Roman" w:eastAsia="Arial"/>
          <w:kern w:val="0"/>
          <w:sz w:val="24"/>
          <w:lang w:val="it-IT" w:eastAsia="it-IT"/>
        </w:rPr>
        <w:t xml:space="preserve"> acquisto del materiale igienico sanitario garantendo i requisiti dal presente Capitolato; </w:t>
      </w:r>
    </w:p>
    <w:p w:rsidR="0072258E" w:rsidRPr="006E2B49" w:rsidRDefault="0072258E" w:rsidP="000B20ED">
      <w:pPr>
        <w:widowControl/>
        <w:wordWrap/>
        <w:autoSpaceDE/>
        <w:autoSpaceDN/>
        <w:rPr>
          <w:rFonts w:ascii="Times New Roman" w:eastAsia="Times New Roman"/>
          <w:color w:val="000000"/>
          <w:sz w:val="24"/>
          <w:lang w:val="it-IT"/>
        </w:rPr>
      </w:pPr>
      <w:r w:rsidRPr="00330253">
        <w:rPr>
          <w:rFonts w:ascii="Times New Roman" w:eastAsia="Arial"/>
          <w:kern w:val="0"/>
          <w:sz w:val="24"/>
          <w:lang w:val="it-IT" w:eastAsia="it-IT"/>
        </w:rPr>
        <w:t></w:t>
      </w:r>
      <w:r>
        <w:rPr>
          <w:rFonts w:ascii="Times New Roman" w:eastAsia="Arial"/>
          <w:kern w:val="0"/>
          <w:sz w:val="24"/>
          <w:lang w:val="it-IT" w:eastAsia="it-IT"/>
        </w:rPr>
        <w:t xml:space="preserve"> </w:t>
      </w:r>
      <w:r w:rsidRPr="0072258E">
        <w:rPr>
          <w:rFonts w:ascii="Times New Roman" w:eastAsia="Arial"/>
          <w:kern w:val="0"/>
          <w:sz w:val="24"/>
          <w:lang w:val="it-IT" w:eastAsia="it-IT"/>
        </w:rPr>
        <w:t xml:space="preserve">preparazione e cottura presso i locali cucina siti nella Scuola </w:t>
      </w:r>
      <w:r w:rsidR="008E7729">
        <w:rPr>
          <w:rFonts w:ascii="Times New Roman" w:eastAsia="Times New Roman"/>
          <w:color w:val="000000"/>
          <w:sz w:val="24"/>
          <w:lang w:val="it-IT"/>
        </w:rPr>
        <w:t>“</w:t>
      </w:r>
      <w:r w:rsidR="0057114E">
        <w:rPr>
          <w:rFonts w:ascii="Times New Roman" w:eastAsia="Times New Roman"/>
          <w:color w:val="000000"/>
          <w:sz w:val="24"/>
          <w:lang w:val="it-IT"/>
        </w:rPr>
        <w:t>2 GIUGNO</w:t>
      </w:r>
      <w:r w:rsidR="008E7729">
        <w:rPr>
          <w:rFonts w:ascii="Times New Roman" w:eastAsia="Times New Roman"/>
          <w:color w:val="000000"/>
          <w:sz w:val="24"/>
          <w:lang w:val="it-IT"/>
        </w:rPr>
        <w:t>”</w:t>
      </w:r>
      <w:r w:rsidRPr="0072258E">
        <w:rPr>
          <w:rFonts w:ascii="Times New Roman" w:eastAsia="Arial"/>
          <w:kern w:val="0"/>
          <w:sz w:val="24"/>
          <w:lang w:val="it-IT" w:eastAsia="it-IT"/>
        </w:rPr>
        <w:t>, con centro di cottura interno</w:t>
      </w:r>
      <w:r w:rsidR="0057114E">
        <w:rPr>
          <w:rFonts w:ascii="Times New Roman" w:eastAsia="Arial"/>
          <w:kern w:val="0"/>
          <w:sz w:val="24"/>
          <w:lang w:val="it-IT" w:eastAsia="it-IT"/>
        </w:rPr>
        <w:t xml:space="preserve">  e adiacente i due locali refettori</w:t>
      </w:r>
      <w:r w:rsidRPr="0072258E">
        <w:rPr>
          <w:rFonts w:ascii="Times New Roman" w:eastAsia="Arial"/>
          <w:kern w:val="0"/>
          <w:sz w:val="24"/>
          <w:lang w:val="it-IT" w:eastAsia="it-IT"/>
        </w:rPr>
        <w:t>;</w:t>
      </w:r>
      <w:r w:rsidR="0057114E">
        <w:rPr>
          <w:rFonts w:ascii="Times New Roman" w:eastAsia="Arial"/>
          <w:kern w:val="0"/>
          <w:sz w:val="24"/>
          <w:lang w:val="it-IT" w:eastAsia="it-IT"/>
        </w:rPr>
        <w:t xml:space="preserve"> </w:t>
      </w:r>
      <w:r w:rsidRPr="0072258E">
        <w:rPr>
          <w:rFonts w:ascii="Times New Roman" w:eastAsia="Arial"/>
          <w:kern w:val="0"/>
          <w:sz w:val="24"/>
          <w:lang w:val="it-IT" w:eastAsia="it-IT"/>
        </w:rPr>
        <w:t>Scuola dell’infanzia di San Giorgio, frazione di Pietragalla, con centro di cottura interno; Scuola dell’Infanzia di Lolla, frazione di Pietragalla</w:t>
      </w:r>
      <w:r w:rsidRPr="006E2B49">
        <w:rPr>
          <w:rFonts w:ascii="Times New Roman" w:eastAsia="Times New Roman"/>
          <w:color w:val="000000"/>
          <w:sz w:val="24"/>
          <w:lang w:val="it-IT"/>
        </w:rPr>
        <w:t xml:space="preserve"> con </w:t>
      </w:r>
      <w:r w:rsidR="0057114E">
        <w:rPr>
          <w:rFonts w:ascii="Times New Roman" w:eastAsia="Times New Roman"/>
          <w:color w:val="000000"/>
          <w:sz w:val="24"/>
          <w:lang w:val="it-IT"/>
        </w:rPr>
        <w:t>veicolato dal centro di cottura di San Giorgio</w:t>
      </w:r>
      <w:r w:rsidRPr="006E2B49">
        <w:rPr>
          <w:rFonts w:ascii="Times New Roman" w:eastAsia="Times New Roman"/>
          <w:color w:val="000000"/>
          <w:sz w:val="24"/>
          <w:lang w:val="it-IT"/>
        </w:rPr>
        <w:t xml:space="preserve">; </w:t>
      </w:r>
    </w:p>
    <w:p w:rsidR="0072258E" w:rsidRPr="006E2B49" w:rsidRDefault="000B20ED" w:rsidP="000B20ED">
      <w:pPr>
        <w:widowControl/>
        <w:wordWrap/>
        <w:autoSpaceDE/>
        <w:autoSpaceDN/>
        <w:rPr>
          <w:rFonts w:ascii="Times New Roman" w:eastAsia="Times New Roman"/>
          <w:color w:val="000000"/>
          <w:sz w:val="24"/>
          <w:lang w:val="it-IT"/>
        </w:rPr>
      </w:pPr>
      <w:r w:rsidRPr="00330253">
        <w:rPr>
          <w:rFonts w:ascii="Times New Roman" w:eastAsia="Arial"/>
          <w:kern w:val="0"/>
          <w:sz w:val="24"/>
          <w:lang w:val="it-IT" w:eastAsia="it-IT"/>
        </w:rPr>
        <w:t></w:t>
      </w:r>
      <w:r w:rsidR="0072258E" w:rsidRPr="006E2B49">
        <w:rPr>
          <w:rFonts w:ascii="Times New Roman" w:eastAsia="Times New Roman"/>
          <w:color w:val="000000"/>
          <w:sz w:val="24"/>
          <w:lang w:val="it-IT"/>
        </w:rPr>
        <w:t xml:space="preserve">trasporto pasti </w:t>
      </w:r>
      <w:r>
        <w:rPr>
          <w:rFonts w:ascii="Times New Roman" w:eastAsia="Times New Roman"/>
          <w:color w:val="000000"/>
          <w:sz w:val="24"/>
          <w:lang w:val="it-IT"/>
        </w:rPr>
        <w:t xml:space="preserve">da </w:t>
      </w:r>
      <w:r w:rsidR="0072258E" w:rsidRPr="006E2B49">
        <w:rPr>
          <w:rFonts w:ascii="Times New Roman" w:eastAsia="Times New Roman"/>
          <w:color w:val="000000"/>
          <w:sz w:val="24"/>
          <w:lang w:val="it-IT"/>
        </w:rPr>
        <w:t>San Giorgio a Lolla</w:t>
      </w:r>
      <w:r>
        <w:rPr>
          <w:rFonts w:ascii="Times New Roman" w:eastAsia="Times New Roman"/>
          <w:color w:val="000000"/>
          <w:sz w:val="24"/>
          <w:lang w:val="it-IT"/>
        </w:rPr>
        <w:t xml:space="preserve"> (circa 5 km)</w:t>
      </w:r>
      <w:r w:rsidR="0072258E" w:rsidRPr="006E2B49">
        <w:rPr>
          <w:rFonts w:ascii="Times New Roman" w:eastAsia="Times New Roman"/>
          <w:color w:val="000000"/>
          <w:sz w:val="24"/>
          <w:lang w:val="it-IT"/>
        </w:rPr>
        <w:t xml:space="preserve"> con mezzi propri idonei ed autorizzati</w:t>
      </w:r>
      <w:r>
        <w:rPr>
          <w:rFonts w:ascii="Times New Roman" w:eastAsia="Times New Roman"/>
          <w:color w:val="000000"/>
          <w:sz w:val="24"/>
          <w:lang w:val="it-IT"/>
        </w:rPr>
        <w:t xml:space="preserve"> </w:t>
      </w:r>
      <w:r w:rsidR="0072258E" w:rsidRPr="006E2B49">
        <w:rPr>
          <w:rFonts w:ascii="Times New Roman" w:eastAsia="Times New Roman"/>
          <w:color w:val="000000"/>
          <w:sz w:val="24"/>
          <w:lang w:val="it-IT"/>
        </w:rPr>
        <w:t>;</w:t>
      </w:r>
    </w:p>
    <w:p w:rsidR="00330253" w:rsidRPr="00330253" w:rsidRDefault="00330253" w:rsidP="00330253">
      <w:pPr>
        <w:widowControl/>
        <w:wordWrap/>
        <w:autoSpaceDE/>
        <w:autoSpaceDN/>
        <w:rPr>
          <w:rFonts w:ascii="Times New Roman" w:eastAsia="Arial"/>
          <w:kern w:val="0"/>
          <w:sz w:val="24"/>
          <w:lang w:val="it-IT" w:eastAsia="it-IT"/>
        </w:rPr>
      </w:pPr>
      <w:r w:rsidRPr="00330253">
        <w:rPr>
          <w:rFonts w:ascii="Times New Roman" w:eastAsia="Arial"/>
          <w:kern w:val="0"/>
          <w:sz w:val="24"/>
          <w:lang w:val="it-IT" w:eastAsia="it-IT"/>
        </w:rPr>
        <w:t xml:space="preserve"> rilevazione giornaliera delle presenze per il conteggio del numero dei pasti da </w:t>
      </w:r>
    </w:p>
    <w:p w:rsidR="00330253" w:rsidRPr="00330253" w:rsidRDefault="00330253" w:rsidP="00330253">
      <w:pPr>
        <w:widowControl/>
        <w:wordWrap/>
        <w:autoSpaceDE/>
        <w:autoSpaceDN/>
        <w:rPr>
          <w:rFonts w:ascii="Times New Roman" w:eastAsia="Arial"/>
          <w:kern w:val="0"/>
          <w:sz w:val="24"/>
          <w:lang w:val="it-IT" w:eastAsia="it-IT"/>
        </w:rPr>
      </w:pPr>
      <w:r w:rsidRPr="00330253">
        <w:rPr>
          <w:rFonts w:ascii="Times New Roman" w:eastAsia="Arial"/>
          <w:kern w:val="0"/>
          <w:sz w:val="24"/>
          <w:lang w:val="it-IT" w:eastAsia="it-IT"/>
        </w:rPr>
        <w:t>prenotare da parte di un addetto dell’I.A. direttamente presso le aule didattiche dei</w:t>
      </w:r>
      <w:r w:rsidR="0096370F">
        <w:rPr>
          <w:rFonts w:ascii="Times New Roman" w:eastAsia="Arial"/>
          <w:kern w:val="0"/>
          <w:sz w:val="24"/>
          <w:lang w:val="it-IT" w:eastAsia="it-IT"/>
        </w:rPr>
        <w:t xml:space="preserve"> </w:t>
      </w:r>
      <w:r w:rsidR="00DD2541">
        <w:rPr>
          <w:rFonts w:ascii="Times New Roman" w:eastAsia="Arial"/>
          <w:kern w:val="0"/>
          <w:sz w:val="24"/>
          <w:lang w:val="it-IT" w:eastAsia="it-IT"/>
        </w:rPr>
        <w:t xml:space="preserve">plessi scolastici tramite software in dotazione </w:t>
      </w:r>
      <w:proofErr w:type="spellStart"/>
      <w:r w:rsidR="00DD2541">
        <w:rPr>
          <w:rFonts w:ascii="Times New Roman" w:eastAsia="Arial"/>
          <w:kern w:val="0"/>
          <w:sz w:val="24"/>
          <w:lang w:val="it-IT" w:eastAsia="it-IT"/>
        </w:rPr>
        <w:t>mensasmart</w:t>
      </w:r>
      <w:proofErr w:type="spellEnd"/>
      <w:r w:rsidRPr="00330253">
        <w:rPr>
          <w:rFonts w:ascii="Times New Roman" w:eastAsia="Arial"/>
          <w:kern w:val="0"/>
          <w:sz w:val="24"/>
          <w:lang w:val="it-IT" w:eastAsia="it-IT"/>
        </w:rPr>
        <w:t xml:space="preserve">; </w:t>
      </w:r>
    </w:p>
    <w:p w:rsidR="00330253" w:rsidRPr="00330253" w:rsidRDefault="00330253" w:rsidP="00330253">
      <w:pPr>
        <w:widowControl/>
        <w:wordWrap/>
        <w:autoSpaceDE/>
        <w:autoSpaceDN/>
        <w:rPr>
          <w:rFonts w:ascii="Times New Roman" w:eastAsia="Arial"/>
          <w:kern w:val="0"/>
          <w:sz w:val="24"/>
          <w:lang w:val="it-IT" w:eastAsia="it-IT"/>
        </w:rPr>
      </w:pPr>
      <w:r w:rsidRPr="00330253">
        <w:rPr>
          <w:rFonts w:ascii="Times New Roman" w:eastAsia="Arial"/>
          <w:kern w:val="0"/>
          <w:sz w:val="24"/>
          <w:lang w:val="it-IT" w:eastAsia="it-IT"/>
        </w:rPr>
        <w:t> trasporto nei vari plessi con il rispetto dei tempi massimi di percorrenza indicati nel</w:t>
      </w:r>
      <w:r w:rsidR="0096370F">
        <w:rPr>
          <w:rFonts w:ascii="Times New Roman" w:eastAsia="Arial"/>
          <w:kern w:val="0"/>
          <w:sz w:val="24"/>
          <w:lang w:val="it-IT" w:eastAsia="it-IT"/>
        </w:rPr>
        <w:t xml:space="preserve"> </w:t>
      </w:r>
      <w:r w:rsidRPr="00330253">
        <w:rPr>
          <w:rFonts w:ascii="Times New Roman" w:eastAsia="Arial"/>
          <w:kern w:val="0"/>
          <w:sz w:val="24"/>
          <w:lang w:val="it-IT" w:eastAsia="it-IT"/>
        </w:rPr>
        <w:t xml:space="preserve">prosieguo, salvo causa di forza maggiore non imputabile all’I.A.; </w:t>
      </w:r>
    </w:p>
    <w:p w:rsidR="00330253" w:rsidRPr="00330253" w:rsidRDefault="00330253" w:rsidP="00330253">
      <w:pPr>
        <w:widowControl/>
        <w:wordWrap/>
        <w:autoSpaceDE/>
        <w:autoSpaceDN/>
        <w:rPr>
          <w:rFonts w:ascii="Times New Roman" w:eastAsia="Arial"/>
          <w:kern w:val="0"/>
          <w:sz w:val="24"/>
          <w:lang w:val="it-IT" w:eastAsia="it-IT"/>
        </w:rPr>
      </w:pPr>
      <w:r w:rsidRPr="00330253">
        <w:rPr>
          <w:rFonts w:ascii="Times New Roman" w:eastAsia="Arial"/>
          <w:kern w:val="0"/>
          <w:sz w:val="24"/>
          <w:lang w:val="it-IT" w:eastAsia="it-IT"/>
        </w:rPr>
        <w:t xml:space="preserve"> somministrazione e </w:t>
      </w:r>
      <w:proofErr w:type="spellStart"/>
      <w:r w:rsidRPr="00330253">
        <w:rPr>
          <w:rFonts w:ascii="Times New Roman" w:eastAsia="Arial"/>
          <w:kern w:val="0"/>
          <w:sz w:val="24"/>
          <w:lang w:val="it-IT" w:eastAsia="it-IT"/>
        </w:rPr>
        <w:t>porzionatura</w:t>
      </w:r>
      <w:proofErr w:type="spellEnd"/>
      <w:r w:rsidRPr="00330253">
        <w:rPr>
          <w:rFonts w:ascii="Times New Roman" w:eastAsia="Arial"/>
          <w:kern w:val="0"/>
          <w:sz w:val="24"/>
          <w:lang w:val="it-IT" w:eastAsia="it-IT"/>
        </w:rPr>
        <w:t xml:space="preserve"> dei pasti nei confronti dell’utenza; </w:t>
      </w:r>
    </w:p>
    <w:p w:rsidR="00330253" w:rsidRPr="00330253" w:rsidRDefault="00330253" w:rsidP="00330253">
      <w:pPr>
        <w:widowControl/>
        <w:wordWrap/>
        <w:autoSpaceDE/>
        <w:autoSpaceDN/>
        <w:rPr>
          <w:rFonts w:ascii="Times New Roman" w:eastAsia="Arial"/>
          <w:kern w:val="0"/>
          <w:sz w:val="24"/>
          <w:lang w:val="it-IT" w:eastAsia="it-IT"/>
        </w:rPr>
      </w:pPr>
      <w:r w:rsidRPr="00330253">
        <w:rPr>
          <w:rFonts w:ascii="Times New Roman" w:eastAsia="Arial"/>
          <w:kern w:val="0"/>
          <w:sz w:val="24"/>
          <w:lang w:val="it-IT" w:eastAsia="it-IT"/>
        </w:rPr>
        <w:t xml:space="preserve"> preparazione e risistemazione dei luoghi di consumazione; </w:t>
      </w:r>
    </w:p>
    <w:p w:rsidR="00330253" w:rsidRDefault="00330253" w:rsidP="00330253">
      <w:pPr>
        <w:widowControl/>
        <w:wordWrap/>
        <w:autoSpaceDE/>
        <w:autoSpaceDN/>
        <w:rPr>
          <w:rFonts w:ascii="Times New Roman" w:eastAsia="Arial"/>
          <w:kern w:val="0"/>
          <w:sz w:val="24"/>
          <w:lang w:val="it-IT" w:eastAsia="it-IT"/>
        </w:rPr>
      </w:pPr>
      <w:r w:rsidRPr="00330253">
        <w:rPr>
          <w:rFonts w:ascii="Times New Roman" w:eastAsia="Arial"/>
          <w:kern w:val="0"/>
          <w:sz w:val="24"/>
          <w:lang w:val="it-IT" w:eastAsia="it-IT"/>
        </w:rPr>
        <w:t xml:space="preserve"> pulizia dei locali e delle attrezzature utilizzate per la consumazione; </w:t>
      </w:r>
    </w:p>
    <w:p w:rsidR="00994CD9" w:rsidRPr="006E2B49" w:rsidRDefault="00994CD9" w:rsidP="00994CD9">
      <w:pPr>
        <w:widowControl/>
        <w:wordWrap/>
        <w:autoSpaceDE/>
        <w:autoSpaceDN/>
        <w:rPr>
          <w:rFonts w:ascii="Times New Roman" w:eastAsia="Arial"/>
          <w:kern w:val="0"/>
          <w:sz w:val="24"/>
          <w:lang w:val="it-IT" w:eastAsia="it-IT"/>
        </w:rPr>
      </w:pPr>
      <w:r w:rsidRPr="00330253">
        <w:rPr>
          <w:rFonts w:ascii="Times New Roman" w:eastAsia="Arial"/>
          <w:kern w:val="0"/>
          <w:sz w:val="24"/>
          <w:lang w:val="it-IT" w:eastAsia="it-IT"/>
        </w:rPr>
        <w:t xml:space="preserve"> </w:t>
      </w:r>
      <w:r w:rsidRPr="00994CD9">
        <w:rPr>
          <w:rFonts w:ascii="Times New Roman" w:eastAsia="Arial"/>
          <w:kern w:val="0"/>
          <w:sz w:val="24"/>
          <w:lang w:val="it-IT" w:eastAsia="it-IT"/>
        </w:rPr>
        <w:t xml:space="preserve">l’assistenza agli alunni della scuola dell’infanzia, provvedendo al taglio della carne e della frutta; allestimento sale refettorio con tovaglie e kit giornaliero (bicchieri, piatti e posate biodegradabili e compostabili) che verrà fornito quotidianamente, e per tutta la durata dell’appalto, ai bambini e ai docenti che fanno uso del servizio mensa. </w:t>
      </w:r>
      <w:r>
        <w:rPr>
          <w:rFonts w:ascii="Times New Roman" w:eastAsia="Arial"/>
          <w:kern w:val="0"/>
          <w:sz w:val="24"/>
          <w:lang w:val="it-IT" w:eastAsia="it-IT"/>
        </w:rPr>
        <w:t>Pertanto</w:t>
      </w:r>
      <w:r w:rsidRPr="00994CD9">
        <w:rPr>
          <w:rFonts w:ascii="Times New Roman" w:eastAsia="Arial"/>
          <w:kern w:val="0"/>
          <w:sz w:val="24"/>
          <w:lang w:val="it-IT" w:eastAsia="it-IT"/>
        </w:rPr>
        <w:t xml:space="preserve"> sono vietati i prodotti di plastica monouso (forchette, coltelli, cucchiai e bacchette). I bicchieri, posate e contenitori devono essere in Mater-Bi, PLA o in altri materiali di origine vegetale, biodegradabili e compostabili in modo da poter  essere smaltiti insieme alla frazione umida dei rifiuti.</w:t>
      </w:r>
    </w:p>
    <w:p w:rsidR="00330253" w:rsidRPr="00330253" w:rsidRDefault="00330253" w:rsidP="00330253">
      <w:pPr>
        <w:widowControl/>
        <w:wordWrap/>
        <w:autoSpaceDE/>
        <w:autoSpaceDN/>
        <w:rPr>
          <w:rFonts w:ascii="Times New Roman" w:eastAsia="Arial"/>
          <w:kern w:val="0"/>
          <w:sz w:val="24"/>
          <w:lang w:val="it-IT" w:eastAsia="it-IT"/>
        </w:rPr>
      </w:pPr>
      <w:r w:rsidRPr="00330253">
        <w:rPr>
          <w:rFonts w:ascii="Times New Roman" w:eastAsia="Arial"/>
          <w:kern w:val="0"/>
          <w:sz w:val="24"/>
          <w:lang w:val="it-IT" w:eastAsia="it-IT"/>
        </w:rPr>
        <w:t xml:space="preserve"> smaltimento differenziato dei rifiuti; </w:t>
      </w:r>
    </w:p>
    <w:p w:rsidR="00817C1F" w:rsidRDefault="00817C1F" w:rsidP="000C6C78">
      <w:pPr>
        <w:widowControl/>
        <w:wordWrap/>
        <w:autoSpaceDE/>
        <w:autoSpaceDN/>
        <w:rPr>
          <w:rFonts w:ascii="Times New Roman" w:eastAsia="Arial"/>
          <w:kern w:val="0"/>
          <w:sz w:val="24"/>
          <w:lang w:val="it-IT" w:eastAsia="it-IT"/>
        </w:rPr>
      </w:pPr>
    </w:p>
    <w:p w:rsidR="00817C1F" w:rsidRDefault="00817C1F" w:rsidP="000C6C78">
      <w:pPr>
        <w:widowControl/>
        <w:wordWrap/>
        <w:autoSpaceDE/>
        <w:autoSpaceDN/>
        <w:rPr>
          <w:rFonts w:ascii="Times New Roman" w:eastAsia="Arial"/>
          <w:kern w:val="0"/>
          <w:sz w:val="24"/>
          <w:lang w:val="it-IT" w:eastAsia="it-IT"/>
        </w:rPr>
      </w:pPr>
    </w:p>
    <w:p w:rsidR="00922A50" w:rsidRPr="00922A50" w:rsidRDefault="00922A50" w:rsidP="00922A50">
      <w:pPr>
        <w:widowControl/>
        <w:wordWrap/>
        <w:autoSpaceDE/>
        <w:autoSpaceDN/>
        <w:rPr>
          <w:rFonts w:ascii="Times New Roman" w:eastAsia="Arial"/>
          <w:kern w:val="0"/>
          <w:sz w:val="24"/>
          <w:lang w:val="it-IT" w:eastAsia="it-IT"/>
        </w:rPr>
      </w:pPr>
      <w:r w:rsidRPr="00922A50">
        <w:rPr>
          <w:rFonts w:ascii="Times New Roman" w:eastAsia="Arial"/>
          <w:kern w:val="0"/>
          <w:sz w:val="24"/>
          <w:lang w:val="it-IT" w:eastAsia="it-IT"/>
        </w:rPr>
        <w:lastRenderedPageBreak/>
        <w:t xml:space="preserve">Il servizio deve essere espletato dall’I.A. a proprio rischio e con propria autonoma organizzazione e secondo quanto definito dal presente Capitolato. </w:t>
      </w:r>
    </w:p>
    <w:p w:rsidR="00922A50" w:rsidRPr="00922A50" w:rsidRDefault="00922A50" w:rsidP="00922A50">
      <w:pPr>
        <w:widowControl/>
        <w:wordWrap/>
        <w:autoSpaceDE/>
        <w:autoSpaceDN/>
        <w:rPr>
          <w:rFonts w:ascii="Times New Roman" w:eastAsia="Arial"/>
          <w:kern w:val="0"/>
          <w:sz w:val="24"/>
          <w:lang w:val="it-IT" w:eastAsia="it-IT"/>
        </w:rPr>
      </w:pPr>
    </w:p>
    <w:p w:rsidR="00922A50" w:rsidRPr="00922A50" w:rsidRDefault="00922A50" w:rsidP="00922A50">
      <w:pPr>
        <w:widowControl/>
        <w:wordWrap/>
        <w:autoSpaceDE/>
        <w:autoSpaceDN/>
        <w:rPr>
          <w:rFonts w:ascii="Times New Roman" w:eastAsia="Arial"/>
          <w:kern w:val="0"/>
          <w:sz w:val="24"/>
          <w:lang w:val="it-IT" w:eastAsia="it-IT"/>
        </w:rPr>
      </w:pPr>
      <w:r w:rsidRPr="00922A50">
        <w:rPr>
          <w:rFonts w:ascii="Times New Roman" w:eastAsia="Arial"/>
          <w:kern w:val="0"/>
          <w:sz w:val="24"/>
          <w:lang w:val="it-IT" w:eastAsia="it-IT"/>
        </w:rPr>
        <w:t>Il presente Capitolato e gli altri allegati al progetto unico del servizio, recepisce e persegue i principi della sostenibilità ambientale definita dal Piano d’azione per la sostenibilità</w:t>
      </w:r>
      <w:r w:rsidR="00704CF8">
        <w:rPr>
          <w:rFonts w:ascii="Times New Roman" w:eastAsia="Arial"/>
          <w:kern w:val="0"/>
          <w:sz w:val="24"/>
          <w:lang w:val="it-IT" w:eastAsia="it-IT"/>
        </w:rPr>
        <w:t xml:space="preserve"> </w:t>
      </w:r>
      <w:r w:rsidRPr="00922A50">
        <w:rPr>
          <w:rFonts w:ascii="Times New Roman" w:eastAsia="Arial"/>
          <w:kern w:val="0"/>
          <w:sz w:val="24"/>
          <w:lang w:val="it-IT" w:eastAsia="it-IT"/>
        </w:rPr>
        <w:t xml:space="preserve">ambientale dei consumi della Pubblica Amministrazione, adottato con Decreto </w:t>
      </w:r>
    </w:p>
    <w:p w:rsidR="00922A50" w:rsidRPr="00922A50" w:rsidRDefault="00922A50" w:rsidP="00922A50">
      <w:pPr>
        <w:widowControl/>
        <w:wordWrap/>
        <w:autoSpaceDE/>
        <w:autoSpaceDN/>
        <w:rPr>
          <w:rFonts w:ascii="Times New Roman" w:eastAsia="Arial"/>
          <w:kern w:val="0"/>
          <w:sz w:val="24"/>
          <w:lang w:val="it-IT" w:eastAsia="it-IT"/>
        </w:rPr>
      </w:pPr>
      <w:r w:rsidRPr="00922A50">
        <w:rPr>
          <w:rFonts w:ascii="Times New Roman" w:eastAsia="Arial"/>
          <w:kern w:val="0"/>
          <w:sz w:val="24"/>
          <w:lang w:val="it-IT" w:eastAsia="it-IT"/>
        </w:rPr>
        <w:t xml:space="preserve">Interministeriale n. 135 dell’11 aprile 2008 e le disposizioni di cui al DM del Ministro </w:t>
      </w:r>
    </w:p>
    <w:p w:rsidR="00922A50" w:rsidRDefault="00922A50" w:rsidP="00922A50">
      <w:pPr>
        <w:widowControl/>
        <w:wordWrap/>
        <w:autoSpaceDE/>
        <w:autoSpaceDN/>
        <w:rPr>
          <w:rFonts w:ascii="Times New Roman" w:eastAsia="Arial"/>
          <w:kern w:val="0"/>
          <w:sz w:val="24"/>
          <w:lang w:val="it-IT" w:eastAsia="it-IT"/>
        </w:rPr>
      </w:pPr>
      <w:r w:rsidRPr="00922A50">
        <w:rPr>
          <w:rFonts w:ascii="Times New Roman" w:eastAsia="Arial"/>
          <w:kern w:val="0"/>
          <w:sz w:val="24"/>
          <w:lang w:val="it-IT" w:eastAsia="it-IT"/>
        </w:rPr>
        <w:t>dell’Ambiente e della Tutela del Territorio e del Mare del 10 marzo 2020 (GU n. 90 del 4 aprile 2020) avente ad oggetto Criteri ambientali minimi per il servizio di ristorazione collettiva e</w:t>
      </w:r>
      <w:r w:rsidR="00704CF8">
        <w:rPr>
          <w:rFonts w:ascii="Times New Roman" w:eastAsia="Arial"/>
          <w:kern w:val="0"/>
          <w:sz w:val="24"/>
          <w:lang w:val="it-IT" w:eastAsia="it-IT"/>
        </w:rPr>
        <w:t xml:space="preserve"> </w:t>
      </w:r>
      <w:r w:rsidRPr="00922A50">
        <w:rPr>
          <w:rFonts w:ascii="Times New Roman" w:eastAsia="Arial"/>
          <w:kern w:val="0"/>
          <w:sz w:val="24"/>
          <w:lang w:val="it-IT" w:eastAsia="it-IT"/>
        </w:rPr>
        <w:t>fornitura di derrate alimentari [di seguito “CAM 2020”].</w:t>
      </w:r>
    </w:p>
    <w:p w:rsidR="00E96E70" w:rsidRPr="00E96E70" w:rsidRDefault="00E96E70" w:rsidP="00E96E70">
      <w:pPr>
        <w:widowControl/>
        <w:wordWrap/>
        <w:autoSpaceDE/>
        <w:autoSpaceDN/>
        <w:rPr>
          <w:rFonts w:ascii="Times New Roman" w:eastAsia="Arial"/>
          <w:kern w:val="0"/>
          <w:sz w:val="24"/>
          <w:lang w:val="it-IT" w:eastAsia="it-IT"/>
        </w:rPr>
      </w:pPr>
    </w:p>
    <w:p w:rsidR="00582162" w:rsidRPr="00582162" w:rsidRDefault="00E96E70" w:rsidP="00582162">
      <w:pPr>
        <w:widowControl/>
        <w:wordWrap/>
        <w:autoSpaceDE/>
        <w:autoSpaceDN/>
        <w:rPr>
          <w:rFonts w:ascii="Times New Roman" w:eastAsia="Arial"/>
          <w:kern w:val="0"/>
          <w:sz w:val="24"/>
          <w:lang w:val="it-IT" w:eastAsia="it-IT"/>
        </w:rPr>
      </w:pPr>
      <w:r w:rsidRPr="00E96E70">
        <w:rPr>
          <w:rFonts w:ascii="Times New Roman" w:eastAsia="Arial"/>
          <w:kern w:val="0"/>
          <w:sz w:val="24"/>
          <w:lang w:val="it-IT" w:eastAsia="it-IT"/>
        </w:rPr>
        <w:t>Il Comune obbliga l’I.A. all’applicazione dei CAM 2020</w:t>
      </w:r>
      <w:r w:rsidR="00582162">
        <w:rPr>
          <w:rFonts w:ascii="Times New Roman" w:eastAsia="Arial"/>
          <w:kern w:val="0"/>
          <w:sz w:val="24"/>
          <w:lang w:val="it-IT" w:eastAsia="it-IT"/>
        </w:rPr>
        <w:t xml:space="preserve"> e </w:t>
      </w:r>
      <w:r w:rsidR="00582162" w:rsidRPr="00582162">
        <w:rPr>
          <w:rFonts w:ascii="Times New Roman" w:eastAsia="Arial"/>
          <w:kern w:val="0"/>
          <w:sz w:val="24"/>
          <w:lang w:val="it-IT" w:eastAsia="it-IT"/>
        </w:rPr>
        <w:t>delle caratteristiche merceologiche dei prodotti necessarie per partecipare al bando ministeriale per il conseguimento della medaglia di argento per le mense biologiche. L’ottenimento del riconoscimento si traduce in un contributo economico sul costo del pasto vincolato al puntuale rispetto delle caratteristiche merceologiche dei prodotti utilizzati durante il servizio di refezione scolastica. Ciò considerato l’amministrazione procederà con controlli che verranno programmati con cadenza mensile al fine di verificare la conformità delle forniture e sarà richiesto</w:t>
      </w:r>
      <w:r w:rsidR="001E2D3E">
        <w:rPr>
          <w:rFonts w:ascii="Times New Roman" w:eastAsia="Arial"/>
          <w:kern w:val="0"/>
          <w:sz w:val="24"/>
          <w:lang w:val="it-IT" w:eastAsia="it-IT"/>
        </w:rPr>
        <w:t xml:space="preserve"> di verificare anche le fatture. </w:t>
      </w:r>
      <w:r w:rsidR="00582162" w:rsidRPr="00582162">
        <w:rPr>
          <w:rFonts w:ascii="Times New Roman" w:eastAsia="Arial"/>
          <w:kern w:val="0"/>
          <w:sz w:val="24"/>
          <w:lang w:val="it-IT" w:eastAsia="it-IT"/>
        </w:rPr>
        <w:t xml:space="preserve">Nel caso in cui il riconoscimento ministeriale dovesse essere revocato per negligenza della ditta affidataria del servizio, l’amministrazione procederà </w:t>
      </w:r>
      <w:r w:rsidR="009C27FB">
        <w:rPr>
          <w:rFonts w:ascii="Times New Roman" w:eastAsia="Arial"/>
          <w:kern w:val="0"/>
          <w:sz w:val="24"/>
          <w:lang w:val="it-IT" w:eastAsia="it-IT"/>
        </w:rPr>
        <w:t xml:space="preserve">con il recupero delle somme non </w:t>
      </w:r>
      <w:proofErr w:type="spellStart"/>
      <w:r w:rsidR="00582162" w:rsidRPr="00582162">
        <w:rPr>
          <w:rFonts w:ascii="Times New Roman" w:eastAsia="Arial"/>
          <w:kern w:val="0"/>
          <w:sz w:val="24"/>
          <w:lang w:val="it-IT" w:eastAsia="it-IT"/>
        </w:rPr>
        <w:t>finanziate</w:t>
      </w:r>
      <w:proofErr w:type="spellEnd"/>
      <w:r w:rsidR="00582162" w:rsidRPr="00582162">
        <w:rPr>
          <w:rFonts w:ascii="Times New Roman" w:eastAsia="Arial"/>
          <w:kern w:val="0"/>
          <w:sz w:val="24"/>
          <w:lang w:val="it-IT" w:eastAsia="it-IT"/>
        </w:rPr>
        <w:t xml:space="preserve"> mediante la riduzione del corrispettivo da versare all’appaltator</w:t>
      </w:r>
      <w:r w:rsidR="00582162">
        <w:rPr>
          <w:rFonts w:ascii="Times New Roman" w:eastAsia="Arial"/>
          <w:kern w:val="0"/>
          <w:sz w:val="24"/>
          <w:lang w:val="it-IT" w:eastAsia="it-IT"/>
        </w:rPr>
        <w:t>e per l’erogazione del servizio.</w:t>
      </w:r>
    </w:p>
    <w:p w:rsidR="00582162" w:rsidRDefault="00582162" w:rsidP="00E96E70">
      <w:pPr>
        <w:widowControl/>
        <w:wordWrap/>
        <w:autoSpaceDE/>
        <w:autoSpaceDN/>
        <w:rPr>
          <w:rFonts w:ascii="Times New Roman" w:eastAsia="Arial"/>
          <w:kern w:val="0"/>
          <w:sz w:val="24"/>
          <w:lang w:val="it-IT" w:eastAsia="it-IT"/>
        </w:rPr>
      </w:pPr>
    </w:p>
    <w:p w:rsidR="00E96E70" w:rsidRPr="00E96E70" w:rsidRDefault="00582162" w:rsidP="00E96E70">
      <w:pPr>
        <w:widowControl/>
        <w:wordWrap/>
        <w:autoSpaceDE/>
        <w:autoSpaceDN/>
        <w:rPr>
          <w:rFonts w:ascii="Times New Roman" w:eastAsia="Arial"/>
          <w:kern w:val="0"/>
          <w:sz w:val="24"/>
          <w:lang w:val="it-IT" w:eastAsia="it-IT"/>
        </w:rPr>
      </w:pPr>
      <w:r>
        <w:rPr>
          <w:rFonts w:ascii="Times New Roman" w:eastAsia="Arial"/>
          <w:kern w:val="0"/>
          <w:sz w:val="24"/>
          <w:lang w:val="it-IT" w:eastAsia="it-IT"/>
        </w:rPr>
        <w:t xml:space="preserve">Il tutto </w:t>
      </w:r>
      <w:r w:rsidR="00E96E70" w:rsidRPr="00E96E70">
        <w:rPr>
          <w:rFonts w:ascii="Times New Roman" w:eastAsia="Arial"/>
          <w:kern w:val="0"/>
          <w:sz w:val="24"/>
          <w:lang w:val="it-IT" w:eastAsia="it-IT"/>
        </w:rPr>
        <w:t xml:space="preserve">relativamente a: </w:t>
      </w:r>
    </w:p>
    <w:p w:rsidR="00E96E70" w:rsidRPr="00E96E70" w:rsidRDefault="00E96E70" w:rsidP="00E96E70">
      <w:pPr>
        <w:widowControl/>
        <w:wordWrap/>
        <w:autoSpaceDE/>
        <w:autoSpaceDN/>
        <w:rPr>
          <w:rFonts w:ascii="Times New Roman" w:eastAsia="Arial"/>
          <w:kern w:val="0"/>
          <w:sz w:val="24"/>
          <w:lang w:val="it-IT" w:eastAsia="it-IT"/>
        </w:rPr>
      </w:pPr>
    </w:p>
    <w:p w:rsidR="00E96E70" w:rsidRPr="00E96E70" w:rsidRDefault="00E96E70" w:rsidP="00E96E70">
      <w:pPr>
        <w:widowControl/>
        <w:wordWrap/>
        <w:autoSpaceDE/>
        <w:autoSpaceDN/>
        <w:rPr>
          <w:rFonts w:ascii="Times New Roman" w:eastAsia="Arial"/>
          <w:kern w:val="0"/>
          <w:sz w:val="24"/>
          <w:lang w:val="it-IT" w:eastAsia="it-IT"/>
        </w:rPr>
      </w:pPr>
      <w:r w:rsidRPr="00E96E70">
        <w:rPr>
          <w:rFonts w:ascii="Times New Roman" w:eastAsia="Arial"/>
          <w:kern w:val="0"/>
          <w:sz w:val="24"/>
          <w:lang w:val="it-IT" w:eastAsia="it-IT"/>
        </w:rPr>
        <w:t xml:space="preserve"> acquisto di alimenti e bevande; </w:t>
      </w:r>
    </w:p>
    <w:p w:rsidR="00E96E70" w:rsidRPr="00E96E70" w:rsidRDefault="00E96E70" w:rsidP="00E96E70">
      <w:pPr>
        <w:widowControl/>
        <w:wordWrap/>
        <w:autoSpaceDE/>
        <w:autoSpaceDN/>
        <w:rPr>
          <w:rFonts w:ascii="Times New Roman" w:eastAsia="Arial"/>
          <w:kern w:val="0"/>
          <w:sz w:val="24"/>
          <w:lang w:val="it-IT" w:eastAsia="it-IT"/>
        </w:rPr>
      </w:pPr>
      <w:r w:rsidRPr="00E96E70">
        <w:rPr>
          <w:rFonts w:ascii="Times New Roman" w:eastAsia="Arial"/>
          <w:kern w:val="0"/>
          <w:sz w:val="24"/>
          <w:lang w:val="it-IT" w:eastAsia="it-IT"/>
        </w:rPr>
        <w:t xml:space="preserve"> preparazione di pasti con le derrate alimentari acquistate; </w:t>
      </w:r>
    </w:p>
    <w:p w:rsidR="00E96E70" w:rsidRPr="00E96E70" w:rsidRDefault="00E96E70" w:rsidP="00E96E70">
      <w:pPr>
        <w:widowControl/>
        <w:wordWrap/>
        <w:autoSpaceDE/>
        <w:autoSpaceDN/>
        <w:rPr>
          <w:rFonts w:ascii="Times New Roman" w:eastAsia="Arial"/>
          <w:kern w:val="0"/>
          <w:sz w:val="24"/>
          <w:lang w:val="it-IT" w:eastAsia="it-IT"/>
        </w:rPr>
      </w:pPr>
      <w:r w:rsidRPr="00E96E70">
        <w:rPr>
          <w:rFonts w:ascii="Times New Roman" w:eastAsia="Arial"/>
          <w:kern w:val="0"/>
          <w:sz w:val="24"/>
          <w:lang w:val="it-IT" w:eastAsia="it-IT"/>
        </w:rPr>
        <w:t xml:space="preserve"> trasporto e somministrazione dei pasti; </w:t>
      </w:r>
    </w:p>
    <w:p w:rsidR="00E96E70" w:rsidRPr="00E96E70" w:rsidRDefault="00E96E70" w:rsidP="00E96E70">
      <w:pPr>
        <w:widowControl/>
        <w:wordWrap/>
        <w:autoSpaceDE/>
        <w:autoSpaceDN/>
        <w:rPr>
          <w:rFonts w:ascii="Times New Roman" w:eastAsia="Arial"/>
          <w:kern w:val="0"/>
          <w:sz w:val="24"/>
          <w:lang w:val="it-IT" w:eastAsia="it-IT"/>
        </w:rPr>
      </w:pPr>
      <w:r w:rsidRPr="00E96E70">
        <w:rPr>
          <w:rFonts w:ascii="Times New Roman" w:eastAsia="Arial"/>
          <w:kern w:val="0"/>
          <w:sz w:val="24"/>
          <w:lang w:val="it-IT" w:eastAsia="it-IT"/>
        </w:rPr>
        <w:t xml:space="preserve"> pulizie dei locali di somministrazione, dei locali dei centri cottura e delle </w:t>
      </w:r>
    </w:p>
    <w:p w:rsidR="00E96E70" w:rsidRPr="00E96E70" w:rsidRDefault="00E96E70" w:rsidP="00E96E70">
      <w:pPr>
        <w:widowControl/>
        <w:wordWrap/>
        <w:autoSpaceDE/>
        <w:autoSpaceDN/>
        <w:rPr>
          <w:rFonts w:ascii="Times New Roman" w:eastAsia="Arial"/>
          <w:kern w:val="0"/>
          <w:sz w:val="24"/>
          <w:lang w:val="it-IT" w:eastAsia="it-IT"/>
        </w:rPr>
      </w:pPr>
      <w:r w:rsidRPr="00E96E70">
        <w:rPr>
          <w:rFonts w:ascii="Times New Roman" w:eastAsia="Arial"/>
          <w:kern w:val="0"/>
          <w:sz w:val="24"/>
          <w:lang w:val="it-IT" w:eastAsia="it-IT"/>
        </w:rPr>
        <w:t xml:space="preserve">attrezzature e stoviglie utilizzate; </w:t>
      </w:r>
    </w:p>
    <w:p w:rsidR="00E96E70" w:rsidRPr="00E96E70" w:rsidRDefault="00E96E70" w:rsidP="00E96E70">
      <w:pPr>
        <w:widowControl/>
        <w:wordWrap/>
        <w:autoSpaceDE/>
        <w:autoSpaceDN/>
        <w:rPr>
          <w:rFonts w:ascii="Times New Roman" w:eastAsia="Arial"/>
          <w:kern w:val="0"/>
          <w:sz w:val="24"/>
          <w:lang w:val="it-IT" w:eastAsia="it-IT"/>
        </w:rPr>
      </w:pPr>
      <w:r w:rsidRPr="00E96E70">
        <w:rPr>
          <w:rFonts w:ascii="Times New Roman" w:eastAsia="Arial"/>
          <w:kern w:val="0"/>
          <w:sz w:val="24"/>
          <w:lang w:val="it-IT" w:eastAsia="it-IT"/>
        </w:rPr>
        <w:t xml:space="preserve"> gestione delle eccedenze alimentari derivanti dalla preparazione e dalla </w:t>
      </w:r>
    </w:p>
    <w:p w:rsidR="00E96E70" w:rsidRPr="00E96E70" w:rsidRDefault="00E96E70" w:rsidP="00E96E70">
      <w:pPr>
        <w:widowControl/>
        <w:wordWrap/>
        <w:autoSpaceDE/>
        <w:autoSpaceDN/>
        <w:rPr>
          <w:rFonts w:ascii="Times New Roman" w:eastAsia="Arial"/>
          <w:kern w:val="0"/>
          <w:sz w:val="24"/>
          <w:lang w:val="it-IT" w:eastAsia="it-IT"/>
        </w:rPr>
      </w:pPr>
      <w:r w:rsidRPr="00E96E70">
        <w:rPr>
          <w:rFonts w:ascii="Times New Roman" w:eastAsia="Arial"/>
          <w:kern w:val="0"/>
          <w:sz w:val="24"/>
          <w:lang w:val="it-IT" w:eastAsia="it-IT"/>
        </w:rPr>
        <w:t xml:space="preserve">somministrazione dei pasti; </w:t>
      </w:r>
    </w:p>
    <w:p w:rsidR="00E96E70" w:rsidRPr="00E96E70" w:rsidRDefault="00E96E70" w:rsidP="00E96E70">
      <w:pPr>
        <w:widowControl/>
        <w:wordWrap/>
        <w:autoSpaceDE/>
        <w:autoSpaceDN/>
        <w:rPr>
          <w:rFonts w:ascii="Times New Roman" w:eastAsia="Arial"/>
          <w:kern w:val="0"/>
          <w:sz w:val="24"/>
          <w:lang w:val="it-IT" w:eastAsia="it-IT"/>
        </w:rPr>
      </w:pPr>
      <w:r w:rsidRPr="00E96E70">
        <w:rPr>
          <w:rFonts w:ascii="Times New Roman" w:eastAsia="Arial"/>
          <w:kern w:val="0"/>
          <w:sz w:val="24"/>
          <w:lang w:val="it-IT" w:eastAsia="it-IT"/>
        </w:rPr>
        <w:t xml:space="preserve"> requisiti dei prodotti in carta-tessuto; </w:t>
      </w:r>
    </w:p>
    <w:p w:rsidR="00E96E70" w:rsidRPr="00E96E70" w:rsidRDefault="00E96E70" w:rsidP="00E96E70">
      <w:pPr>
        <w:widowControl/>
        <w:wordWrap/>
        <w:autoSpaceDE/>
        <w:autoSpaceDN/>
        <w:rPr>
          <w:rFonts w:ascii="Times New Roman" w:eastAsia="Arial"/>
          <w:kern w:val="0"/>
          <w:sz w:val="24"/>
          <w:lang w:val="it-IT" w:eastAsia="it-IT"/>
        </w:rPr>
      </w:pPr>
      <w:r w:rsidRPr="00E96E70">
        <w:rPr>
          <w:rFonts w:ascii="Times New Roman" w:eastAsia="Arial"/>
          <w:kern w:val="0"/>
          <w:sz w:val="24"/>
          <w:lang w:val="it-IT" w:eastAsia="it-IT"/>
        </w:rPr>
        <w:t xml:space="preserve"> gestione dei rifiuti. </w:t>
      </w:r>
    </w:p>
    <w:p w:rsidR="00E96E70" w:rsidRPr="00E96E70" w:rsidRDefault="00E96E70" w:rsidP="00E96E70">
      <w:pPr>
        <w:widowControl/>
        <w:wordWrap/>
        <w:autoSpaceDE/>
        <w:autoSpaceDN/>
        <w:rPr>
          <w:rFonts w:ascii="Times New Roman" w:eastAsia="Arial"/>
          <w:kern w:val="0"/>
          <w:sz w:val="24"/>
          <w:lang w:val="it-IT" w:eastAsia="it-IT"/>
        </w:rPr>
      </w:pPr>
    </w:p>
    <w:p w:rsidR="00E96E70" w:rsidRPr="00E96E70" w:rsidRDefault="00E96E70" w:rsidP="00E96E70">
      <w:pPr>
        <w:widowControl/>
        <w:wordWrap/>
        <w:autoSpaceDE/>
        <w:autoSpaceDN/>
        <w:rPr>
          <w:rFonts w:ascii="Times New Roman" w:eastAsia="Arial"/>
          <w:kern w:val="0"/>
          <w:sz w:val="24"/>
          <w:lang w:val="it-IT" w:eastAsia="it-IT"/>
        </w:rPr>
      </w:pPr>
    </w:p>
    <w:p w:rsidR="00E96E70" w:rsidRPr="00E96E70" w:rsidRDefault="00E96E70" w:rsidP="00E96E70">
      <w:pPr>
        <w:widowControl/>
        <w:wordWrap/>
        <w:autoSpaceDE/>
        <w:autoSpaceDN/>
        <w:rPr>
          <w:rFonts w:ascii="Times New Roman" w:eastAsia="Arial"/>
          <w:kern w:val="0"/>
          <w:sz w:val="24"/>
          <w:lang w:val="it-IT" w:eastAsia="it-IT"/>
        </w:rPr>
      </w:pPr>
      <w:r w:rsidRPr="00E96E70">
        <w:rPr>
          <w:rFonts w:ascii="Times New Roman" w:eastAsia="Arial"/>
          <w:kern w:val="0"/>
          <w:sz w:val="24"/>
          <w:lang w:val="it-IT" w:eastAsia="it-IT"/>
        </w:rPr>
        <w:t xml:space="preserve">Il bacino di utenza è composto dagli alunni frequentanti le scuole </w:t>
      </w:r>
      <w:r w:rsidR="00F92FED">
        <w:rPr>
          <w:rFonts w:ascii="Times New Roman" w:eastAsia="Arial"/>
          <w:kern w:val="0"/>
          <w:sz w:val="24"/>
          <w:lang w:val="it-IT" w:eastAsia="it-IT"/>
        </w:rPr>
        <w:t xml:space="preserve">del nido, </w:t>
      </w:r>
      <w:r w:rsidRPr="00E96E70">
        <w:rPr>
          <w:rFonts w:ascii="Times New Roman" w:eastAsia="Arial"/>
          <w:kern w:val="0"/>
          <w:sz w:val="24"/>
          <w:lang w:val="it-IT" w:eastAsia="it-IT"/>
        </w:rPr>
        <w:t>dell’infanzia</w:t>
      </w:r>
      <w:r>
        <w:rPr>
          <w:rFonts w:ascii="Times New Roman" w:eastAsia="Arial"/>
          <w:kern w:val="0"/>
          <w:sz w:val="24"/>
          <w:lang w:val="it-IT" w:eastAsia="it-IT"/>
        </w:rPr>
        <w:t xml:space="preserve">  e</w:t>
      </w:r>
      <w:r w:rsidRPr="00E96E70">
        <w:rPr>
          <w:rFonts w:ascii="Times New Roman" w:eastAsia="Arial"/>
          <w:kern w:val="0"/>
          <w:sz w:val="24"/>
          <w:lang w:val="it-IT" w:eastAsia="it-IT"/>
        </w:rPr>
        <w:t xml:space="preserve"> le scuole primarie dell’Istituto Comprensivo di </w:t>
      </w:r>
      <w:r>
        <w:rPr>
          <w:rFonts w:ascii="Times New Roman" w:eastAsia="Arial"/>
          <w:kern w:val="0"/>
          <w:sz w:val="24"/>
          <w:lang w:val="it-IT" w:eastAsia="it-IT"/>
        </w:rPr>
        <w:t>Pietragalla</w:t>
      </w:r>
      <w:r w:rsidRPr="00E96E70">
        <w:rPr>
          <w:rFonts w:ascii="Times New Roman" w:eastAsia="Arial"/>
          <w:kern w:val="0"/>
          <w:sz w:val="24"/>
          <w:lang w:val="it-IT" w:eastAsia="it-IT"/>
        </w:rPr>
        <w:t>, nonché dal</w:t>
      </w:r>
      <w:r>
        <w:rPr>
          <w:rFonts w:ascii="Times New Roman" w:eastAsia="Arial"/>
          <w:kern w:val="0"/>
          <w:sz w:val="24"/>
          <w:lang w:val="it-IT" w:eastAsia="it-IT"/>
        </w:rPr>
        <w:t xml:space="preserve"> </w:t>
      </w:r>
      <w:r w:rsidRPr="00E96E70">
        <w:rPr>
          <w:rFonts w:ascii="Times New Roman" w:eastAsia="Arial"/>
          <w:kern w:val="0"/>
          <w:sz w:val="24"/>
          <w:lang w:val="it-IT" w:eastAsia="it-IT"/>
        </w:rPr>
        <w:t xml:space="preserve">personale docente e da eventuale personale espressamente autorizzato dal Comune. </w:t>
      </w:r>
    </w:p>
    <w:p w:rsidR="00CF7438" w:rsidRPr="006E2B49" w:rsidRDefault="00CF7438" w:rsidP="00CF7438">
      <w:pPr>
        <w:widowControl/>
        <w:wordWrap/>
        <w:autoSpaceDE/>
        <w:autoSpaceDN/>
        <w:rPr>
          <w:rFonts w:ascii="Times New Roman" w:eastAsia="Times New Roman"/>
          <w:color w:val="000000"/>
          <w:sz w:val="24"/>
          <w:lang w:val="it-IT"/>
        </w:rPr>
      </w:pPr>
      <w:r w:rsidRPr="006E2B49">
        <w:rPr>
          <w:rFonts w:ascii="Times New Roman" w:eastAsia="Times New Roman"/>
          <w:color w:val="000000"/>
          <w:sz w:val="24"/>
          <w:lang w:val="it-IT"/>
        </w:rPr>
        <w:t xml:space="preserve">L'impresa aggiudicataria dovrà svolgere il servizio con proprie risorse umane e strumentali: nessun rapporto di subordinazione verrà ad istaurarsi tra il Comune ed il personale dell'impresa appaltatrice. </w:t>
      </w:r>
    </w:p>
    <w:p w:rsidR="00CF7438" w:rsidRPr="006E2B49" w:rsidRDefault="00CF7438" w:rsidP="00CF7438">
      <w:pPr>
        <w:widowControl/>
        <w:wordWrap/>
        <w:autoSpaceDE/>
        <w:autoSpaceDN/>
        <w:rPr>
          <w:rFonts w:ascii="Times New Roman" w:eastAsia="Times New Roman"/>
          <w:color w:val="000000"/>
          <w:sz w:val="24"/>
          <w:lang w:val="it-IT"/>
        </w:rPr>
      </w:pPr>
      <w:r w:rsidRPr="006E2B49">
        <w:rPr>
          <w:rFonts w:ascii="Times New Roman" w:eastAsia="Times New Roman"/>
          <w:color w:val="000000"/>
          <w:sz w:val="24"/>
          <w:lang w:val="it-IT"/>
        </w:rPr>
        <w:t>La fornitura del pasto dovrà avvenire in modo tale che ogni cibo, da servirsi cotto, dovrà essere cucinato giornalmente nei locali adibiti a cucina.</w:t>
      </w:r>
    </w:p>
    <w:p w:rsidR="00CF7438" w:rsidRPr="006E2B49" w:rsidRDefault="00CF7438" w:rsidP="00CF7438">
      <w:pPr>
        <w:widowControl/>
        <w:wordWrap/>
        <w:autoSpaceDE/>
        <w:autoSpaceDN/>
        <w:rPr>
          <w:rFonts w:ascii="Times New Roman" w:eastAsia="Times New Roman"/>
          <w:color w:val="000000"/>
          <w:sz w:val="24"/>
          <w:lang w:val="it-IT"/>
        </w:rPr>
      </w:pPr>
      <w:r w:rsidRPr="006E2B49">
        <w:rPr>
          <w:rFonts w:ascii="Times New Roman" w:eastAsia="Times New Roman"/>
          <w:color w:val="000000"/>
          <w:sz w:val="24"/>
          <w:lang w:val="it-IT"/>
        </w:rPr>
        <w:t>L'impresa dovrà cucinare giornalmente tutti i pasti presso le cucine centralizzate delle scuole, distribuire agli alunni i pasti, pulire, rigovernare i locali adibiti a cucina ed i locali adibiti a refezione, i servizi annessi e le varie attrezzature.</w:t>
      </w:r>
    </w:p>
    <w:p w:rsidR="00CF7438" w:rsidRPr="006E2B49" w:rsidRDefault="00CF7438" w:rsidP="00CF7438">
      <w:pPr>
        <w:widowControl/>
        <w:wordWrap/>
        <w:autoSpaceDE/>
        <w:autoSpaceDN/>
        <w:rPr>
          <w:rFonts w:ascii="Times New Roman" w:eastAsia="Times New Roman"/>
          <w:color w:val="000000"/>
          <w:sz w:val="24"/>
          <w:lang w:val="it-IT"/>
        </w:rPr>
      </w:pPr>
      <w:r w:rsidRPr="006E2B49">
        <w:rPr>
          <w:rFonts w:ascii="Times New Roman" w:eastAsia="Times New Roman"/>
          <w:color w:val="000000"/>
          <w:sz w:val="24"/>
          <w:lang w:val="it-IT"/>
        </w:rPr>
        <w:t xml:space="preserve">Per eventi straordinari ed imprevisti comprese le forniture di prodotti non idonei, guasti alle attrezzature, l’appaltatore dovrà attuare le misure necessarie per garantire comunque il servizio. </w:t>
      </w:r>
    </w:p>
    <w:p w:rsidR="00CF7438" w:rsidRPr="006E2B49" w:rsidRDefault="00CF7438" w:rsidP="00CF7438">
      <w:pPr>
        <w:widowControl/>
        <w:wordWrap/>
        <w:autoSpaceDE/>
        <w:autoSpaceDN/>
        <w:rPr>
          <w:rFonts w:ascii="Times New Roman" w:eastAsia="Times New Roman"/>
          <w:color w:val="000000"/>
          <w:sz w:val="24"/>
          <w:lang w:val="it-IT"/>
        </w:rPr>
      </w:pPr>
      <w:r w:rsidRPr="006E2B49">
        <w:rPr>
          <w:rFonts w:ascii="Times New Roman" w:eastAsia="Times New Roman"/>
          <w:color w:val="000000"/>
          <w:sz w:val="24"/>
          <w:lang w:val="it-IT"/>
        </w:rPr>
        <w:t>I pasti dovranno essere confezionati in conformità quali-quantitativa alle disposizioni dell’A.S.P.</w:t>
      </w:r>
      <w:r w:rsidRPr="0057114E">
        <w:rPr>
          <w:rFonts w:ascii="Times New Roman"/>
          <w:sz w:val="24"/>
          <w:lang w:val="it-IT"/>
        </w:rPr>
        <w:t xml:space="preserve"> </w:t>
      </w:r>
      <w:r w:rsidRPr="006E2B49">
        <w:rPr>
          <w:rFonts w:ascii="Times New Roman" w:eastAsia="Times New Roman"/>
          <w:color w:val="000000"/>
          <w:sz w:val="24"/>
          <w:lang w:val="it-IT"/>
        </w:rPr>
        <w:t xml:space="preserve">competente secondo i menù predisposti da questa Amministrazione. </w:t>
      </w:r>
    </w:p>
    <w:p w:rsidR="00CF7438" w:rsidRPr="006E2B49" w:rsidRDefault="00CF7438" w:rsidP="00CF7438">
      <w:pPr>
        <w:widowControl/>
        <w:wordWrap/>
        <w:autoSpaceDE/>
        <w:autoSpaceDN/>
        <w:rPr>
          <w:rFonts w:ascii="Times New Roman" w:eastAsia="Times New Roman"/>
          <w:color w:val="000000"/>
          <w:sz w:val="24"/>
          <w:lang w:val="it-IT"/>
        </w:rPr>
      </w:pPr>
      <w:r w:rsidRPr="006E2B49">
        <w:rPr>
          <w:rFonts w:ascii="Times New Roman" w:eastAsia="Times New Roman"/>
          <w:color w:val="000000"/>
          <w:sz w:val="24"/>
          <w:lang w:val="it-IT"/>
        </w:rPr>
        <w:t xml:space="preserve">Non è ammesso il riutilizzo di vivande già poste in distribuzione nei turni precedenti. </w:t>
      </w:r>
    </w:p>
    <w:p w:rsidR="000C6C78" w:rsidRPr="006E2B49" w:rsidRDefault="000C6C78" w:rsidP="000C6C78">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lastRenderedPageBreak/>
        <w:t xml:space="preserve">Il servizio è rivolto agli alunni della scuola </w:t>
      </w:r>
      <w:r w:rsidR="00F92FED">
        <w:rPr>
          <w:rFonts w:ascii="Times New Roman" w:eastAsia="Arial"/>
          <w:kern w:val="0"/>
          <w:sz w:val="24"/>
          <w:lang w:val="it-IT" w:eastAsia="it-IT"/>
        </w:rPr>
        <w:t xml:space="preserve">del nido </w:t>
      </w:r>
      <w:r w:rsidRPr="006E2B49">
        <w:rPr>
          <w:rFonts w:ascii="Times New Roman" w:eastAsia="Arial"/>
          <w:kern w:val="0"/>
          <w:sz w:val="24"/>
          <w:lang w:val="it-IT" w:eastAsia="it-IT"/>
        </w:rPr>
        <w:t>dell’infanzia e della scuola primaria</w:t>
      </w:r>
      <w:r w:rsidR="00B4256C" w:rsidRPr="006E2B49">
        <w:rPr>
          <w:rFonts w:ascii="Times New Roman" w:eastAsia="Arial"/>
          <w:kern w:val="0"/>
          <w:sz w:val="24"/>
          <w:lang w:val="it-IT" w:eastAsia="it-IT"/>
        </w:rPr>
        <w:t xml:space="preserve"> e</w:t>
      </w:r>
      <w:r w:rsidRPr="006E2B49">
        <w:rPr>
          <w:rFonts w:ascii="Times New Roman" w:eastAsia="Arial"/>
          <w:kern w:val="0"/>
          <w:sz w:val="24"/>
          <w:lang w:val="it-IT" w:eastAsia="it-IT"/>
        </w:rPr>
        <w:t xml:space="preserve"> al personale docente avente diritto (in servizio in ciascuna classe durante la refezione).</w:t>
      </w:r>
    </w:p>
    <w:p w:rsidR="000C6C78" w:rsidRPr="006E2B49" w:rsidRDefault="000C6C78" w:rsidP="000C6C78">
      <w:pPr>
        <w:widowControl/>
        <w:wordWrap/>
        <w:autoSpaceDE/>
        <w:autoSpaceDN/>
        <w:spacing w:line="48" w:lineRule="exact"/>
        <w:rPr>
          <w:rFonts w:ascii="Times New Roman" w:eastAsia="Times New Roman"/>
          <w:kern w:val="0"/>
          <w:sz w:val="24"/>
          <w:lang w:val="it-IT" w:eastAsia="it-IT"/>
        </w:rPr>
      </w:pPr>
    </w:p>
    <w:p w:rsidR="000C6C78" w:rsidRPr="006E2B49" w:rsidRDefault="000C6C78" w:rsidP="000C6C78">
      <w:pPr>
        <w:widowControl/>
        <w:wordWrap/>
        <w:autoSpaceDE/>
        <w:autoSpaceDN/>
        <w:spacing w:line="238" w:lineRule="auto"/>
        <w:rPr>
          <w:rFonts w:ascii="Times New Roman" w:eastAsia="Arial"/>
          <w:kern w:val="0"/>
          <w:sz w:val="24"/>
          <w:lang w:val="it-IT" w:eastAsia="it-IT"/>
        </w:rPr>
      </w:pPr>
      <w:r w:rsidRPr="006E2B49">
        <w:rPr>
          <w:rFonts w:ascii="Times New Roman" w:eastAsia="Arial"/>
          <w:kern w:val="0"/>
          <w:sz w:val="24"/>
          <w:lang w:val="it-IT" w:eastAsia="it-IT"/>
        </w:rPr>
        <w:t xml:space="preserve">Il numero dei pasti viene indicato nel presente capitolato a </w:t>
      </w:r>
      <w:r w:rsidR="006152D6" w:rsidRPr="006E2B49">
        <w:rPr>
          <w:rFonts w:ascii="Times New Roman" w:eastAsia="Arial"/>
          <w:kern w:val="0"/>
          <w:sz w:val="24"/>
          <w:lang w:val="it-IT" w:eastAsia="it-IT"/>
        </w:rPr>
        <w:t>titolo</w:t>
      </w:r>
      <w:r w:rsidRPr="006E2B49">
        <w:rPr>
          <w:rFonts w:ascii="Times New Roman" w:eastAsia="Arial"/>
          <w:kern w:val="0"/>
          <w:sz w:val="24"/>
          <w:lang w:val="it-IT" w:eastAsia="it-IT"/>
        </w:rPr>
        <w:t xml:space="preserve"> puramente indicativo in quanto calcolato sulla base dei dati relativi all’ultimo </w:t>
      </w:r>
      <w:r w:rsidR="00F92FED">
        <w:rPr>
          <w:rFonts w:ascii="Times New Roman" w:eastAsia="Arial"/>
          <w:kern w:val="0"/>
          <w:sz w:val="24"/>
          <w:lang w:val="it-IT" w:eastAsia="it-IT"/>
        </w:rPr>
        <w:t>anno</w:t>
      </w:r>
      <w:r w:rsidRPr="006E2B49">
        <w:rPr>
          <w:rFonts w:ascii="Times New Roman" w:eastAsia="Arial"/>
          <w:kern w:val="0"/>
          <w:sz w:val="24"/>
          <w:lang w:val="it-IT" w:eastAsia="it-IT"/>
        </w:rPr>
        <w:t xml:space="preserve"> e può variare, in più o in meno, nel corso dell’appalto, senza che ciò comporti modifiche nell’applicazione del presente capitolato.</w:t>
      </w:r>
    </w:p>
    <w:p w:rsidR="000C6C78" w:rsidRPr="006E2B49" w:rsidRDefault="000C6C78" w:rsidP="000C6C78">
      <w:pPr>
        <w:widowControl/>
        <w:wordWrap/>
        <w:autoSpaceDE/>
        <w:autoSpaceDN/>
        <w:spacing w:line="104" w:lineRule="exact"/>
        <w:rPr>
          <w:rFonts w:ascii="Times New Roman" w:eastAsia="Times New Roman"/>
          <w:kern w:val="0"/>
          <w:sz w:val="24"/>
          <w:lang w:val="it-IT" w:eastAsia="it-IT"/>
        </w:rPr>
      </w:pPr>
    </w:p>
    <w:p w:rsidR="000C6C78" w:rsidRPr="006E2B49" w:rsidRDefault="000C6C78" w:rsidP="000C6C78">
      <w:pPr>
        <w:widowControl/>
        <w:wordWrap/>
        <w:autoSpaceDE/>
        <w:autoSpaceDN/>
        <w:spacing w:line="259" w:lineRule="auto"/>
        <w:rPr>
          <w:rFonts w:ascii="Times New Roman" w:eastAsia="Arial"/>
          <w:kern w:val="0"/>
          <w:sz w:val="24"/>
          <w:lang w:val="it-IT" w:eastAsia="it-IT"/>
        </w:rPr>
      </w:pPr>
      <w:r w:rsidRPr="006E2B49">
        <w:rPr>
          <w:rFonts w:ascii="Times New Roman" w:eastAsia="Arial"/>
          <w:kern w:val="0"/>
          <w:sz w:val="24"/>
          <w:lang w:val="it-IT" w:eastAsia="it-IT"/>
        </w:rPr>
        <w:t xml:space="preserve">La somministrazione dei pasti avviene durante il periodo di attività scolastica compreso, di norma, tra il primo giorno </w:t>
      </w:r>
      <w:r w:rsidRPr="006E2B49">
        <w:rPr>
          <w:rFonts w:ascii="Times New Roman" w:eastAsia="Arial"/>
          <w:b/>
          <w:kern w:val="0"/>
          <w:sz w:val="24"/>
          <w:lang w:val="it-IT" w:eastAsia="it-IT"/>
        </w:rPr>
        <w:t xml:space="preserve">utile del mese di ottobre e il 30 </w:t>
      </w:r>
      <w:r w:rsidR="00F04842">
        <w:rPr>
          <w:rFonts w:ascii="Times New Roman" w:eastAsia="Arial"/>
          <w:b/>
          <w:kern w:val="0"/>
          <w:sz w:val="24"/>
          <w:lang w:val="it-IT" w:eastAsia="it-IT"/>
        </w:rPr>
        <w:t>maggio</w:t>
      </w:r>
      <w:r w:rsidRPr="006E2B49">
        <w:rPr>
          <w:rFonts w:ascii="Times New Roman" w:eastAsia="Arial"/>
          <w:kern w:val="0"/>
          <w:sz w:val="24"/>
          <w:lang w:val="it-IT" w:eastAsia="it-IT"/>
        </w:rPr>
        <w:t xml:space="preserve"> per gli alunni della scuola dell’infanzia</w:t>
      </w:r>
      <w:r w:rsidR="00DD499E">
        <w:rPr>
          <w:rFonts w:ascii="Times New Roman" w:eastAsia="Arial"/>
          <w:kern w:val="0"/>
          <w:sz w:val="24"/>
          <w:lang w:val="it-IT" w:eastAsia="it-IT"/>
        </w:rPr>
        <w:t xml:space="preserve"> (salvo diversa disposizione dettata dal piano diritto allo studio regionale)</w:t>
      </w:r>
      <w:r w:rsidRPr="006E2B49">
        <w:rPr>
          <w:rFonts w:ascii="Times New Roman" w:eastAsia="Arial"/>
          <w:kern w:val="0"/>
          <w:sz w:val="24"/>
          <w:lang w:val="it-IT" w:eastAsia="it-IT"/>
        </w:rPr>
        <w:t>.</w:t>
      </w:r>
    </w:p>
    <w:p w:rsidR="000C6C78" w:rsidRPr="006E2B49" w:rsidRDefault="000C6C78" w:rsidP="000C6C78">
      <w:pPr>
        <w:widowControl/>
        <w:wordWrap/>
        <w:autoSpaceDE/>
        <w:autoSpaceDN/>
        <w:spacing w:line="84" w:lineRule="exact"/>
        <w:rPr>
          <w:rFonts w:ascii="Times New Roman" w:eastAsia="Times New Roman"/>
          <w:kern w:val="0"/>
          <w:sz w:val="24"/>
          <w:lang w:val="it-IT" w:eastAsia="it-IT"/>
        </w:rPr>
      </w:pPr>
    </w:p>
    <w:p w:rsidR="000C6C78" w:rsidRPr="006E2B49" w:rsidRDefault="000C6C78" w:rsidP="000C6C78">
      <w:pPr>
        <w:widowControl/>
        <w:wordWrap/>
        <w:autoSpaceDE/>
        <w:autoSpaceDN/>
        <w:spacing w:line="238" w:lineRule="auto"/>
        <w:rPr>
          <w:rFonts w:ascii="Times New Roman" w:eastAsia="Arial"/>
          <w:kern w:val="0"/>
          <w:sz w:val="24"/>
          <w:lang w:val="it-IT" w:eastAsia="it-IT"/>
        </w:rPr>
      </w:pPr>
      <w:r w:rsidRPr="006E2B49">
        <w:rPr>
          <w:rFonts w:ascii="Times New Roman" w:eastAsia="Arial"/>
          <w:kern w:val="0"/>
          <w:sz w:val="24"/>
          <w:lang w:val="it-IT" w:eastAsia="it-IT"/>
        </w:rPr>
        <w:t>Detti termini possono essere anticipati e/o posticipati, per un periodo massimo di quindici giorni, a giudizio insindacabile dell’Amministrazione appaltante.</w:t>
      </w:r>
    </w:p>
    <w:p w:rsidR="000C6C78" w:rsidRPr="006E2B49" w:rsidRDefault="000C6C78" w:rsidP="000C6C78">
      <w:pPr>
        <w:widowControl/>
        <w:wordWrap/>
        <w:autoSpaceDE/>
        <w:autoSpaceDN/>
        <w:spacing w:line="238" w:lineRule="auto"/>
        <w:rPr>
          <w:rFonts w:ascii="Times New Roman" w:eastAsia="Arial"/>
          <w:b/>
          <w:kern w:val="0"/>
          <w:sz w:val="24"/>
          <w:lang w:val="it-IT" w:eastAsia="it-IT"/>
        </w:rPr>
      </w:pPr>
      <w:bookmarkStart w:id="0" w:name="page5"/>
      <w:bookmarkEnd w:id="0"/>
      <w:r w:rsidRPr="006E2B49">
        <w:rPr>
          <w:rFonts w:ascii="Times New Roman" w:eastAsia="Arial"/>
          <w:kern w:val="0"/>
          <w:sz w:val="24"/>
          <w:lang w:val="it-IT" w:eastAsia="it-IT"/>
        </w:rPr>
        <w:t xml:space="preserve">Inizio e termine del servizio saranno comunicati in tempo utile dal competente ufficio comunale. Il servizio dovrà svolgersi tutti i giorni del calendario </w:t>
      </w:r>
      <w:r w:rsidRPr="006E2B49">
        <w:rPr>
          <w:rFonts w:ascii="Times New Roman" w:eastAsia="Arial"/>
          <w:b/>
          <w:kern w:val="0"/>
          <w:sz w:val="24"/>
          <w:lang w:val="it-IT" w:eastAsia="it-IT"/>
        </w:rPr>
        <w:t>scolastico escluso il sabato.</w:t>
      </w:r>
    </w:p>
    <w:p w:rsidR="002A231F" w:rsidRDefault="002A231F" w:rsidP="000C6C78">
      <w:pPr>
        <w:widowControl/>
        <w:wordWrap/>
        <w:autoSpaceDE/>
        <w:autoSpaceDN/>
        <w:spacing w:line="238" w:lineRule="auto"/>
        <w:rPr>
          <w:rFonts w:ascii="Times New Roman" w:eastAsia="Arial"/>
          <w:b/>
          <w:color w:val="FF0000"/>
          <w:kern w:val="0"/>
          <w:sz w:val="24"/>
          <w:lang w:val="it-IT" w:eastAsia="it-IT"/>
        </w:rPr>
      </w:pPr>
    </w:p>
    <w:p w:rsidR="00B662B3" w:rsidRDefault="00B662B3" w:rsidP="000C6C78">
      <w:pPr>
        <w:widowControl/>
        <w:wordWrap/>
        <w:autoSpaceDE/>
        <w:autoSpaceDN/>
        <w:spacing w:line="238" w:lineRule="auto"/>
        <w:rPr>
          <w:rFonts w:ascii="Times New Roman" w:eastAsia="Arial"/>
          <w:b/>
          <w:color w:val="FF0000"/>
          <w:kern w:val="0"/>
          <w:sz w:val="24"/>
          <w:lang w:val="it-IT" w:eastAsia="it-IT"/>
        </w:rPr>
      </w:pP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Il servizio, oggetto del presente Capitolato, comprende tutte le attività strumentali, utili o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necessarie al fine di garantire lo svolgimento del servizio globale di ristorazione scolastica, a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ridotto impatto ambientale.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Si indicano qui di seguito, a titolo esemplificativo non esaustivo, alcune delle principali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attività caratterizzanti l’appalto, oltre a quanto già indicato precedentemente: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 coordinamento, organizzazione e gestione complessiva del servizio;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 ciclo di acquisto, stoccaggio e corretta conservazione delle materie prime e di tutti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gli altri prodotti da utilizzare per la produzione dei pasti;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 preparazione, cottura dei pasti destinati ai plessi scolastici con il sistema del legame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fresco-caldo in </w:t>
      </w:r>
      <w:proofErr w:type="spellStart"/>
      <w:r w:rsidRPr="00B662B3">
        <w:rPr>
          <w:rFonts w:ascii="Times New Roman" w:eastAsia="Arial"/>
          <w:kern w:val="0"/>
          <w:sz w:val="24"/>
          <w:lang w:val="it-IT" w:eastAsia="it-IT"/>
        </w:rPr>
        <w:t>multirazione</w:t>
      </w:r>
      <w:proofErr w:type="spellEnd"/>
      <w:r w:rsidRPr="00B662B3">
        <w:rPr>
          <w:rFonts w:ascii="Times New Roman" w:eastAsia="Arial"/>
          <w:kern w:val="0"/>
          <w:sz w:val="24"/>
          <w:lang w:val="it-IT" w:eastAsia="it-IT"/>
        </w:rPr>
        <w:t xml:space="preserve"> nel rispetto di menù, tabelle dietetiche e caratteristiche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merceologiche degli alimenti, compreso l’utilizzo di prodotti biologici, a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denominazione di origine e indicazione geografica (DOP/IGP) e tradizionali (PAT),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o altrimenti qualificati, come meglio specificato;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 trasporto, consegna, distribuzione e somministrazione dei pasti nei diversi plessi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scolastici;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 gli addetti, prima di procedere alla somministrazione, dovranno provvedere alla </w:t>
      </w:r>
    </w:p>
    <w:p w:rsidR="007F355B"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detersione e disinfezione delle superfici ove viene eseguita la distribuzione (es.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banchi scolastici, tavoli dei refettori, ecc.);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 dotazione e/o integrazione di tutti gli utensili per la </w:t>
      </w:r>
      <w:proofErr w:type="spellStart"/>
      <w:r w:rsidRPr="00B662B3">
        <w:rPr>
          <w:rFonts w:ascii="Times New Roman" w:eastAsia="Arial"/>
          <w:kern w:val="0"/>
          <w:sz w:val="24"/>
          <w:lang w:val="it-IT" w:eastAsia="it-IT"/>
        </w:rPr>
        <w:t>porzionatura</w:t>
      </w:r>
      <w:proofErr w:type="spellEnd"/>
      <w:r w:rsidRPr="00B662B3">
        <w:rPr>
          <w:rFonts w:ascii="Times New Roman" w:eastAsia="Arial"/>
          <w:kern w:val="0"/>
          <w:sz w:val="24"/>
          <w:lang w:val="it-IT" w:eastAsia="it-IT"/>
        </w:rPr>
        <w:t xml:space="preserve"> e la distribuzione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dei pasti, nonché delle stoviglie riutilizzabili per l’apparecchiatura dei tavoli (piatti,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bicchieri, posate, cestini per il pane, tovaglie, tovaglioli, rotoloni di carta, ecc.),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necessari allo svolgimento del servizio nonché del materiale a perdere per far fronte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a situazioni di emergenze (cfr. punto 4 dei CAM 2020);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 manutenzione ordinaria degli arredi/attrezzature messi a disposizione nei plessi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scolastici;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 pulizia degli arredi in uso, di tutte le attrezzature ed apparecchiature (es. pulizia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giornaliera dei </w:t>
      </w:r>
      <w:proofErr w:type="spellStart"/>
      <w:r w:rsidRPr="00B662B3">
        <w:rPr>
          <w:rFonts w:ascii="Times New Roman" w:eastAsia="Arial"/>
          <w:kern w:val="0"/>
          <w:sz w:val="24"/>
          <w:lang w:val="it-IT" w:eastAsia="it-IT"/>
        </w:rPr>
        <w:t>cuocipasta</w:t>
      </w:r>
      <w:proofErr w:type="spellEnd"/>
      <w:r w:rsidRPr="00B662B3">
        <w:rPr>
          <w:rFonts w:ascii="Times New Roman" w:eastAsia="Arial"/>
          <w:kern w:val="0"/>
          <w:sz w:val="24"/>
          <w:lang w:val="it-IT" w:eastAsia="it-IT"/>
        </w:rPr>
        <w:t xml:space="preserve"> in dotazione);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 gestione e controllo degli infestanti ed eventuale disinfestazione e derattizzazione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dei locali utilizzati per il servizio di ristorazione nonché dei locali annessi;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 smaltimento dei rifiuti, nel centro cottura e nei punti di distribuzione, nel rispetto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delle disposizioni in materia di raccolta differenziata, coerente con le modalità di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raccolta individuate dal Comune (cfr. punti 4, 5 e 6 dei CAM 2020);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 acquisto e stoccaggio in sicurezza dei prodotti di consumo per la detersione e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disinfezione dei locali, delle apparecchiature e delle attrezzature per il servizio (es.: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prodotti specifici per i </w:t>
      </w:r>
      <w:proofErr w:type="spellStart"/>
      <w:r w:rsidRPr="00B662B3">
        <w:rPr>
          <w:rFonts w:ascii="Times New Roman" w:eastAsia="Arial"/>
          <w:kern w:val="0"/>
          <w:sz w:val="24"/>
          <w:lang w:val="it-IT" w:eastAsia="it-IT"/>
        </w:rPr>
        <w:t>cuocipasta</w:t>
      </w:r>
      <w:proofErr w:type="spellEnd"/>
      <w:r w:rsidRPr="00B662B3">
        <w:rPr>
          <w:rFonts w:ascii="Times New Roman" w:eastAsia="Arial"/>
          <w:kern w:val="0"/>
          <w:sz w:val="24"/>
          <w:lang w:val="it-IT" w:eastAsia="it-IT"/>
        </w:rPr>
        <w:t xml:space="preserve">, detergenti e disinfettanti vari, sacchi, strofinacci,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ecc.). I detergenti dovranno essere conformi al Reg. (CE) n. 648/2004 e D.P.R. 6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lastRenderedPageBreak/>
        <w:t xml:space="preserve">febbraio 2009 n. 21 e, nel caso di prodotti disinfettanti o disinfestanti, conformi al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proofErr w:type="spellStart"/>
      <w:r w:rsidRPr="00B662B3">
        <w:rPr>
          <w:rFonts w:ascii="Times New Roman" w:eastAsia="Arial"/>
          <w:kern w:val="0"/>
          <w:sz w:val="24"/>
          <w:lang w:val="it-IT" w:eastAsia="it-IT"/>
        </w:rPr>
        <w:t>D.Lgs.</w:t>
      </w:r>
      <w:proofErr w:type="spellEnd"/>
      <w:r w:rsidRPr="00B662B3">
        <w:rPr>
          <w:rFonts w:ascii="Times New Roman" w:eastAsia="Arial"/>
          <w:kern w:val="0"/>
          <w:sz w:val="24"/>
          <w:lang w:val="it-IT" w:eastAsia="it-IT"/>
        </w:rPr>
        <w:t xml:space="preserve"> 25 febbraio 2000 n. 174 sui biocidi e al D.P.R. 6 ottobre 1998 n. 392 sui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presidi medico-chirurgici (cfr. punto 7 dei CAM 2020);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 fornitura del vestiario e dei Dispositivi di Protezione Individuale ai sensi del </w:t>
      </w:r>
      <w:proofErr w:type="spellStart"/>
      <w:r w:rsidRPr="00B662B3">
        <w:rPr>
          <w:rFonts w:ascii="Times New Roman" w:eastAsia="Arial"/>
          <w:kern w:val="0"/>
          <w:sz w:val="24"/>
          <w:lang w:val="it-IT" w:eastAsia="it-IT"/>
        </w:rPr>
        <w:t>D.Lgs.</w:t>
      </w:r>
      <w:proofErr w:type="spellEnd"/>
      <w:r w:rsidRPr="00B662B3">
        <w:rPr>
          <w:rFonts w:ascii="Times New Roman" w:eastAsia="Arial"/>
          <w:kern w:val="0"/>
          <w:sz w:val="24"/>
          <w:lang w:val="it-IT" w:eastAsia="it-IT"/>
        </w:rPr>
        <w:t xml:space="preserve">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9 aprile 2008 n. 81 al proprio personale operante nella mensa scolastica e nel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centro cottura;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 osservanza di tutte le norme di sicurezza, riferita anche agli obblighi del </w:t>
      </w:r>
      <w:proofErr w:type="spellStart"/>
      <w:r w:rsidRPr="00B662B3">
        <w:rPr>
          <w:rFonts w:ascii="Times New Roman" w:eastAsia="Arial"/>
          <w:kern w:val="0"/>
          <w:sz w:val="24"/>
          <w:lang w:val="it-IT" w:eastAsia="it-IT"/>
        </w:rPr>
        <w:t>D.Lgs.</w:t>
      </w:r>
      <w:proofErr w:type="spellEnd"/>
      <w:r w:rsidRPr="00B662B3">
        <w:rPr>
          <w:rFonts w:ascii="Times New Roman" w:eastAsia="Arial"/>
          <w:kern w:val="0"/>
          <w:sz w:val="24"/>
          <w:lang w:val="it-IT" w:eastAsia="it-IT"/>
        </w:rPr>
        <w:t xml:space="preserve"> 9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aprile 2008 n. 81, alle norme di gestione, di igiene, dei regolamenti comunali e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delle disposizioni di legge applicabili e compatibili con l’oggetto del presente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appalto, compreso il far rispettare il divieto di fumo nei locali scolastici e nelle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pertinenze;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 copertura assicurativa per responsabilità civile relativa a danni causati agli utenti del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servizio di ristorazione scolastica, a terzi e a cose durante l’espletamento ed in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conseguenza del servizio stesso;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 realizzazione di tutte le attività necessarie e strumentali per garantire l’osservanza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delle norme relative al sistema di autocontrollo (H.A.C.C.P.) previsto dal </w:t>
      </w:r>
      <w:proofErr w:type="spellStart"/>
      <w:r w:rsidRPr="00B662B3">
        <w:rPr>
          <w:rFonts w:ascii="Times New Roman" w:eastAsia="Arial"/>
          <w:kern w:val="0"/>
          <w:sz w:val="24"/>
          <w:lang w:val="it-IT" w:eastAsia="it-IT"/>
        </w:rPr>
        <w:t>D.Lgs.</w:t>
      </w:r>
      <w:proofErr w:type="spellEnd"/>
      <w:r w:rsidRPr="00B662B3">
        <w:rPr>
          <w:rFonts w:ascii="Times New Roman" w:eastAsia="Arial"/>
          <w:kern w:val="0"/>
          <w:sz w:val="24"/>
          <w:lang w:val="it-IT" w:eastAsia="it-IT"/>
        </w:rPr>
        <w:t xml:space="preserve"> 6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novembre 2007 n. 193 e Reg. (CE) n. 852/2004, compresa formazione specifica di </w:t>
      </w:r>
    </w:p>
    <w:p w:rsidR="00B662B3" w:rsidRPr="00B662B3"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tutto il personale adibito al servizio, con l’indicazione del nominativo di un </w:t>
      </w:r>
    </w:p>
    <w:p w:rsidR="007F355B" w:rsidRDefault="00B662B3" w:rsidP="00B662B3">
      <w:pPr>
        <w:widowControl/>
        <w:wordWrap/>
        <w:autoSpaceDE/>
        <w:autoSpaceDN/>
        <w:spacing w:line="238" w:lineRule="auto"/>
        <w:rPr>
          <w:rFonts w:ascii="Times New Roman" w:eastAsia="Arial"/>
          <w:kern w:val="0"/>
          <w:sz w:val="24"/>
          <w:lang w:val="it-IT" w:eastAsia="it-IT"/>
        </w:rPr>
      </w:pPr>
      <w:r w:rsidRPr="00B662B3">
        <w:rPr>
          <w:rFonts w:ascii="Times New Roman" w:eastAsia="Arial"/>
          <w:kern w:val="0"/>
          <w:sz w:val="24"/>
          <w:lang w:val="it-IT" w:eastAsia="it-IT"/>
        </w:rPr>
        <w:t xml:space="preserve">laboratorio, accreditato ai sensi di legge, per le analisi chimico-fisiche e </w:t>
      </w:r>
    </w:p>
    <w:p w:rsidR="00B662B3" w:rsidRPr="007F355B" w:rsidRDefault="00B662B3" w:rsidP="00B662B3">
      <w:pPr>
        <w:widowControl/>
        <w:wordWrap/>
        <w:autoSpaceDE/>
        <w:autoSpaceDN/>
        <w:spacing w:line="238" w:lineRule="auto"/>
        <w:rPr>
          <w:rFonts w:ascii="Times New Roman" w:eastAsia="Arial"/>
          <w:kern w:val="0"/>
          <w:sz w:val="24"/>
          <w:lang w:val="it-IT" w:eastAsia="it-IT"/>
        </w:rPr>
      </w:pPr>
      <w:r w:rsidRPr="007F355B">
        <w:rPr>
          <w:rFonts w:ascii="Times New Roman" w:eastAsia="Arial"/>
          <w:kern w:val="0"/>
          <w:sz w:val="24"/>
          <w:lang w:val="it-IT" w:eastAsia="it-IT"/>
        </w:rPr>
        <w:t xml:space="preserve">microbiologiche per l’effettuazione periodica dei controlli; </w:t>
      </w:r>
    </w:p>
    <w:p w:rsidR="00B662B3" w:rsidRPr="007F355B" w:rsidRDefault="00B662B3" w:rsidP="00B662B3">
      <w:pPr>
        <w:widowControl/>
        <w:wordWrap/>
        <w:autoSpaceDE/>
        <w:autoSpaceDN/>
        <w:spacing w:line="238" w:lineRule="auto"/>
        <w:rPr>
          <w:rFonts w:ascii="Times New Roman" w:eastAsia="Arial"/>
          <w:kern w:val="0"/>
          <w:sz w:val="24"/>
          <w:lang w:val="it-IT" w:eastAsia="it-IT"/>
        </w:rPr>
      </w:pPr>
      <w:r w:rsidRPr="007F355B">
        <w:rPr>
          <w:rFonts w:ascii="Times New Roman" w:eastAsia="Arial"/>
          <w:kern w:val="0"/>
          <w:sz w:val="24"/>
          <w:lang w:val="it-IT" w:eastAsia="it-IT"/>
        </w:rPr>
        <w:t xml:space="preserve"> gestione e organizzazione del personale con adeguati requisiti igienico-sanitari, </w:t>
      </w:r>
    </w:p>
    <w:p w:rsidR="00B662B3" w:rsidRPr="007F355B" w:rsidRDefault="00B662B3" w:rsidP="00B662B3">
      <w:pPr>
        <w:widowControl/>
        <w:wordWrap/>
        <w:autoSpaceDE/>
        <w:autoSpaceDN/>
        <w:spacing w:line="238" w:lineRule="auto"/>
        <w:rPr>
          <w:rFonts w:ascii="Times New Roman" w:eastAsia="Arial"/>
          <w:kern w:val="0"/>
          <w:sz w:val="24"/>
          <w:lang w:val="it-IT" w:eastAsia="it-IT"/>
        </w:rPr>
      </w:pPr>
      <w:r w:rsidRPr="007F355B">
        <w:rPr>
          <w:rFonts w:ascii="Times New Roman" w:eastAsia="Arial"/>
          <w:kern w:val="0"/>
          <w:sz w:val="24"/>
          <w:lang w:val="it-IT" w:eastAsia="it-IT"/>
        </w:rPr>
        <w:t xml:space="preserve">capacità e formazione professionale specifica (cfr. punto 8 dei CAM 2020); </w:t>
      </w:r>
    </w:p>
    <w:p w:rsidR="00B662B3" w:rsidRPr="007F355B" w:rsidRDefault="00B662B3" w:rsidP="00B662B3">
      <w:pPr>
        <w:widowControl/>
        <w:wordWrap/>
        <w:autoSpaceDE/>
        <w:autoSpaceDN/>
        <w:spacing w:line="238" w:lineRule="auto"/>
        <w:rPr>
          <w:rFonts w:ascii="Times New Roman" w:eastAsia="Arial"/>
          <w:kern w:val="0"/>
          <w:sz w:val="24"/>
          <w:lang w:val="it-IT" w:eastAsia="it-IT"/>
        </w:rPr>
      </w:pPr>
      <w:r w:rsidRPr="007F355B">
        <w:rPr>
          <w:rFonts w:ascii="Times New Roman" w:eastAsia="Arial"/>
          <w:kern w:val="0"/>
          <w:sz w:val="24"/>
          <w:lang w:val="it-IT" w:eastAsia="it-IT"/>
        </w:rPr>
        <w:t xml:space="preserve"> previsione della figura di un direttore tecnico del servizio, in qualità di </w:t>
      </w:r>
    </w:p>
    <w:p w:rsidR="00B662B3" w:rsidRPr="007F355B" w:rsidRDefault="00B662B3" w:rsidP="00B662B3">
      <w:pPr>
        <w:widowControl/>
        <w:wordWrap/>
        <w:autoSpaceDE/>
        <w:autoSpaceDN/>
        <w:spacing w:line="238" w:lineRule="auto"/>
        <w:rPr>
          <w:rFonts w:ascii="Times New Roman" w:eastAsia="Arial"/>
          <w:kern w:val="0"/>
          <w:sz w:val="24"/>
          <w:lang w:val="it-IT" w:eastAsia="it-IT"/>
        </w:rPr>
      </w:pPr>
      <w:r w:rsidRPr="007F355B">
        <w:rPr>
          <w:rFonts w:ascii="Times New Roman" w:eastAsia="Arial"/>
          <w:kern w:val="0"/>
          <w:sz w:val="24"/>
          <w:lang w:val="it-IT" w:eastAsia="it-IT"/>
        </w:rPr>
        <w:t xml:space="preserve">coordinatore, che deve essere sempre reperibile, e che risponda al Comune per il </w:t>
      </w:r>
    </w:p>
    <w:p w:rsidR="00B662B3" w:rsidRPr="007F355B" w:rsidRDefault="00B662B3" w:rsidP="00B662B3">
      <w:pPr>
        <w:widowControl/>
        <w:wordWrap/>
        <w:autoSpaceDE/>
        <w:autoSpaceDN/>
        <w:spacing w:line="238" w:lineRule="auto"/>
        <w:rPr>
          <w:rFonts w:ascii="Times New Roman" w:eastAsia="Arial"/>
          <w:kern w:val="0"/>
          <w:sz w:val="24"/>
          <w:lang w:val="it-IT" w:eastAsia="it-IT"/>
        </w:rPr>
      </w:pPr>
      <w:r w:rsidRPr="007F355B">
        <w:rPr>
          <w:rFonts w:ascii="Times New Roman" w:eastAsia="Arial"/>
          <w:kern w:val="0"/>
          <w:sz w:val="24"/>
          <w:lang w:val="it-IT" w:eastAsia="it-IT"/>
        </w:rPr>
        <w:t xml:space="preserve">servizio nel complesso, garantendone il corretto andamento; </w:t>
      </w:r>
    </w:p>
    <w:p w:rsidR="00B662B3" w:rsidRPr="007F355B" w:rsidRDefault="00B662B3" w:rsidP="00B662B3">
      <w:pPr>
        <w:widowControl/>
        <w:wordWrap/>
        <w:autoSpaceDE/>
        <w:autoSpaceDN/>
        <w:spacing w:line="238" w:lineRule="auto"/>
        <w:rPr>
          <w:rFonts w:ascii="Times New Roman" w:eastAsia="Arial"/>
          <w:kern w:val="0"/>
          <w:sz w:val="24"/>
          <w:lang w:val="it-IT" w:eastAsia="it-IT"/>
        </w:rPr>
      </w:pPr>
      <w:r w:rsidRPr="007F355B">
        <w:rPr>
          <w:rFonts w:ascii="Times New Roman" w:eastAsia="Arial"/>
          <w:kern w:val="0"/>
          <w:sz w:val="24"/>
          <w:lang w:val="it-IT" w:eastAsia="it-IT"/>
        </w:rPr>
        <w:t xml:space="preserve"> invio, prima della stipulazione del contratto, dell’elenco nominativo delle derrate </w:t>
      </w:r>
    </w:p>
    <w:p w:rsidR="00B662B3" w:rsidRPr="007F355B" w:rsidRDefault="00B662B3" w:rsidP="00B662B3">
      <w:pPr>
        <w:widowControl/>
        <w:wordWrap/>
        <w:autoSpaceDE/>
        <w:autoSpaceDN/>
        <w:spacing w:line="238" w:lineRule="auto"/>
        <w:rPr>
          <w:rFonts w:ascii="Times New Roman" w:eastAsia="Arial"/>
          <w:kern w:val="0"/>
          <w:sz w:val="24"/>
          <w:lang w:val="it-IT" w:eastAsia="it-IT"/>
        </w:rPr>
      </w:pPr>
      <w:r w:rsidRPr="007F355B">
        <w:rPr>
          <w:rFonts w:ascii="Times New Roman" w:eastAsia="Arial"/>
          <w:kern w:val="0"/>
          <w:sz w:val="24"/>
          <w:lang w:val="it-IT" w:eastAsia="it-IT"/>
        </w:rPr>
        <w:t xml:space="preserve">alimentari e bevande del materiale a contatto con gli alimenti, dei detergenti e </w:t>
      </w:r>
    </w:p>
    <w:p w:rsidR="00B662B3" w:rsidRPr="007F355B" w:rsidRDefault="00B662B3" w:rsidP="00B662B3">
      <w:pPr>
        <w:widowControl/>
        <w:wordWrap/>
        <w:autoSpaceDE/>
        <w:autoSpaceDN/>
        <w:spacing w:line="238" w:lineRule="auto"/>
        <w:rPr>
          <w:rFonts w:ascii="Times New Roman" w:eastAsia="Arial"/>
          <w:kern w:val="0"/>
          <w:sz w:val="24"/>
          <w:lang w:val="it-IT" w:eastAsia="it-IT"/>
        </w:rPr>
      </w:pPr>
      <w:r w:rsidRPr="007F355B">
        <w:rPr>
          <w:rFonts w:ascii="Times New Roman" w:eastAsia="Arial"/>
          <w:kern w:val="0"/>
          <w:sz w:val="24"/>
          <w:lang w:val="it-IT" w:eastAsia="it-IT"/>
        </w:rPr>
        <w:t xml:space="preserve">disinfettanti utilizzate, comprensivo dei relativi marchi, nominativi delle aziende </w:t>
      </w:r>
    </w:p>
    <w:p w:rsidR="00B662B3" w:rsidRPr="007F355B" w:rsidRDefault="00B662B3" w:rsidP="00B662B3">
      <w:pPr>
        <w:widowControl/>
        <w:wordWrap/>
        <w:autoSpaceDE/>
        <w:autoSpaceDN/>
        <w:spacing w:line="238" w:lineRule="auto"/>
        <w:rPr>
          <w:rFonts w:ascii="Times New Roman" w:eastAsia="Arial"/>
          <w:kern w:val="0"/>
          <w:sz w:val="24"/>
          <w:lang w:val="it-IT" w:eastAsia="it-IT"/>
        </w:rPr>
      </w:pPr>
      <w:r w:rsidRPr="007F355B">
        <w:rPr>
          <w:rFonts w:ascii="Times New Roman" w:eastAsia="Arial"/>
          <w:kern w:val="0"/>
          <w:sz w:val="24"/>
          <w:lang w:val="it-IT" w:eastAsia="it-IT"/>
        </w:rPr>
        <w:t xml:space="preserve">fornitrici, nomi commerciali dei prodotti utilizzati, ecc., conforme alle indicazioni </w:t>
      </w:r>
    </w:p>
    <w:p w:rsidR="00B662B3" w:rsidRPr="007F355B" w:rsidRDefault="00B662B3" w:rsidP="00B662B3">
      <w:pPr>
        <w:widowControl/>
        <w:wordWrap/>
        <w:autoSpaceDE/>
        <w:autoSpaceDN/>
        <w:spacing w:line="238" w:lineRule="auto"/>
        <w:rPr>
          <w:rFonts w:ascii="Times New Roman" w:eastAsia="Arial"/>
          <w:kern w:val="0"/>
          <w:sz w:val="24"/>
          <w:lang w:val="it-IT" w:eastAsia="it-IT"/>
        </w:rPr>
      </w:pPr>
      <w:r w:rsidRPr="007F355B">
        <w:rPr>
          <w:rFonts w:ascii="Times New Roman" w:eastAsia="Arial"/>
          <w:kern w:val="0"/>
          <w:sz w:val="24"/>
          <w:lang w:val="it-IT" w:eastAsia="it-IT"/>
        </w:rPr>
        <w:t xml:space="preserve">contenute nel progetto di servizio presentato in sede di gara. Ogni modifica e/o </w:t>
      </w:r>
    </w:p>
    <w:p w:rsidR="00B662B3" w:rsidRPr="007F355B" w:rsidRDefault="00B662B3" w:rsidP="00B662B3">
      <w:pPr>
        <w:widowControl/>
        <w:wordWrap/>
        <w:autoSpaceDE/>
        <w:autoSpaceDN/>
        <w:spacing w:line="238" w:lineRule="auto"/>
        <w:rPr>
          <w:rFonts w:ascii="Times New Roman" w:eastAsia="Arial"/>
          <w:kern w:val="0"/>
          <w:sz w:val="24"/>
          <w:lang w:val="it-IT" w:eastAsia="it-IT"/>
        </w:rPr>
      </w:pPr>
      <w:r w:rsidRPr="007F355B">
        <w:rPr>
          <w:rFonts w:ascii="Times New Roman" w:eastAsia="Arial"/>
          <w:kern w:val="0"/>
          <w:sz w:val="24"/>
          <w:lang w:val="it-IT" w:eastAsia="it-IT"/>
        </w:rPr>
        <w:t xml:space="preserve">aggiornamento dell’elenco, anche se relativo ad un solo componente, deve essere </w:t>
      </w:r>
    </w:p>
    <w:p w:rsidR="00B662B3" w:rsidRPr="007F355B" w:rsidRDefault="00B662B3" w:rsidP="00B662B3">
      <w:pPr>
        <w:widowControl/>
        <w:wordWrap/>
        <w:autoSpaceDE/>
        <w:autoSpaceDN/>
        <w:spacing w:line="238" w:lineRule="auto"/>
        <w:rPr>
          <w:rFonts w:ascii="Times New Roman" w:eastAsia="Arial"/>
          <w:kern w:val="0"/>
          <w:sz w:val="24"/>
          <w:lang w:val="it-IT" w:eastAsia="it-IT"/>
        </w:rPr>
      </w:pPr>
      <w:r w:rsidRPr="007F355B">
        <w:rPr>
          <w:rFonts w:ascii="Times New Roman" w:eastAsia="Arial"/>
          <w:kern w:val="0"/>
          <w:sz w:val="24"/>
          <w:lang w:val="it-IT" w:eastAsia="it-IT"/>
        </w:rPr>
        <w:t xml:space="preserve">debitamente motivato ed accettato dalla Committente; </w:t>
      </w:r>
    </w:p>
    <w:p w:rsidR="00B662B3" w:rsidRPr="007F355B" w:rsidRDefault="00B662B3" w:rsidP="00B662B3">
      <w:pPr>
        <w:widowControl/>
        <w:wordWrap/>
        <w:autoSpaceDE/>
        <w:autoSpaceDN/>
        <w:spacing w:line="238" w:lineRule="auto"/>
        <w:rPr>
          <w:rFonts w:ascii="Times New Roman" w:eastAsia="Arial"/>
          <w:kern w:val="0"/>
          <w:sz w:val="24"/>
          <w:lang w:val="it-IT" w:eastAsia="it-IT"/>
        </w:rPr>
      </w:pPr>
      <w:r w:rsidRPr="007F355B">
        <w:rPr>
          <w:rFonts w:ascii="Times New Roman" w:eastAsia="Arial"/>
          <w:kern w:val="0"/>
          <w:sz w:val="24"/>
          <w:lang w:val="it-IT" w:eastAsia="it-IT"/>
        </w:rPr>
        <w:t xml:space="preserve"> attuazione delle misure previste dal Reg. (UE) n. 679/2016 per quanto concerne il </w:t>
      </w:r>
    </w:p>
    <w:p w:rsidR="00B662B3" w:rsidRPr="007F355B" w:rsidRDefault="00B662B3" w:rsidP="00B662B3">
      <w:pPr>
        <w:widowControl/>
        <w:wordWrap/>
        <w:autoSpaceDE/>
        <w:autoSpaceDN/>
        <w:spacing w:line="238" w:lineRule="auto"/>
        <w:rPr>
          <w:rFonts w:ascii="Times New Roman" w:eastAsia="Arial"/>
          <w:kern w:val="0"/>
          <w:sz w:val="24"/>
          <w:lang w:val="it-IT" w:eastAsia="it-IT"/>
        </w:rPr>
      </w:pPr>
      <w:r w:rsidRPr="007F355B">
        <w:rPr>
          <w:rFonts w:ascii="Times New Roman" w:eastAsia="Arial"/>
          <w:kern w:val="0"/>
          <w:sz w:val="24"/>
          <w:lang w:val="it-IT" w:eastAsia="it-IT"/>
        </w:rPr>
        <w:t xml:space="preserve">trattamento dei dati personali riguardanti l’utenza, assumendo l’I.A. il ruolo di </w:t>
      </w:r>
    </w:p>
    <w:p w:rsidR="00B662B3" w:rsidRPr="007F355B" w:rsidRDefault="00B662B3" w:rsidP="00B662B3">
      <w:pPr>
        <w:widowControl/>
        <w:wordWrap/>
        <w:autoSpaceDE/>
        <w:autoSpaceDN/>
        <w:spacing w:line="238" w:lineRule="auto"/>
        <w:rPr>
          <w:rFonts w:ascii="Times New Roman" w:eastAsia="Arial"/>
          <w:kern w:val="0"/>
          <w:sz w:val="24"/>
          <w:lang w:val="it-IT" w:eastAsia="it-IT"/>
        </w:rPr>
      </w:pPr>
      <w:r w:rsidRPr="007F355B">
        <w:rPr>
          <w:rFonts w:ascii="Times New Roman" w:eastAsia="Arial"/>
          <w:kern w:val="0"/>
          <w:sz w:val="24"/>
          <w:lang w:val="it-IT" w:eastAsia="it-IT"/>
        </w:rPr>
        <w:t xml:space="preserve">responsabile esterno nel trattamento dei dati acquisiti in forza dell’appalto, ed </w:t>
      </w:r>
    </w:p>
    <w:p w:rsidR="00B662B3" w:rsidRPr="007F355B" w:rsidRDefault="00B662B3" w:rsidP="00B662B3">
      <w:pPr>
        <w:widowControl/>
        <w:wordWrap/>
        <w:autoSpaceDE/>
        <w:autoSpaceDN/>
        <w:spacing w:line="238" w:lineRule="auto"/>
        <w:rPr>
          <w:rFonts w:ascii="Times New Roman" w:eastAsia="Arial"/>
          <w:kern w:val="0"/>
          <w:sz w:val="24"/>
          <w:lang w:val="it-IT" w:eastAsia="it-IT"/>
        </w:rPr>
      </w:pPr>
      <w:r w:rsidRPr="007F355B">
        <w:rPr>
          <w:rFonts w:ascii="Times New Roman" w:eastAsia="Arial"/>
          <w:kern w:val="0"/>
          <w:sz w:val="24"/>
          <w:lang w:val="it-IT" w:eastAsia="it-IT"/>
        </w:rPr>
        <w:t xml:space="preserve">essendo a suo esclusivo carico l’adozione di tutte le necessarie misure di sicurezza </w:t>
      </w:r>
    </w:p>
    <w:p w:rsidR="00B662B3" w:rsidRPr="007F355B" w:rsidRDefault="00B662B3" w:rsidP="00B662B3">
      <w:pPr>
        <w:widowControl/>
        <w:wordWrap/>
        <w:autoSpaceDE/>
        <w:autoSpaceDN/>
        <w:spacing w:line="238" w:lineRule="auto"/>
        <w:rPr>
          <w:rFonts w:ascii="Times New Roman" w:eastAsia="Arial"/>
          <w:kern w:val="0"/>
          <w:sz w:val="24"/>
          <w:lang w:val="it-IT" w:eastAsia="it-IT"/>
        </w:rPr>
      </w:pPr>
      <w:r w:rsidRPr="007F355B">
        <w:rPr>
          <w:rFonts w:ascii="Times New Roman" w:eastAsia="Arial"/>
          <w:kern w:val="0"/>
          <w:sz w:val="24"/>
          <w:lang w:val="it-IT" w:eastAsia="it-IT"/>
        </w:rPr>
        <w:t xml:space="preserve">atte a garantire la sicurezza dei dati in suo possesso; </w:t>
      </w:r>
    </w:p>
    <w:p w:rsidR="00B662B3" w:rsidRPr="007F355B" w:rsidRDefault="00B662B3" w:rsidP="00B662B3">
      <w:pPr>
        <w:widowControl/>
        <w:wordWrap/>
        <w:autoSpaceDE/>
        <w:autoSpaceDN/>
        <w:spacing w:line="238" w:lineRule="auto"/>
        <w:rPr>
          <w:rFonts w:ascii="Times New Roman" w:eastAsia="Arial"/>
          <w:kern w:val="0"/>
          <w:sz w:val="24"/>
          <w:lang w:val="it-IT" w:eastAsia="it-IT"/>
        </w:rPr>
      </w:pPr>
      <w:r w:rsidRPr="007F355B">
        <w:rPr>
          <w:rFonts w:ascii="Times New Roman" w:eastAsia="Arial"/>
          <w:kern w:val="0"/>
          <w:sz w:val="24"/>
          <w:lang w:val="it-IT" w:eastAsia="it-IT"/>
        </w:rPr>
        <w:t xml:space="preserve"> gestione della rilevazione giornaliera delle presenze con il conteggio dei pasti </w:t>
      </w:r>
    </w:p>
    <w:p w:rsidR="00B662B3" w:rsidRPr="007F355B" w:rsidRDefault="00B662B3" w:rsidP="00B662B3">
      <w:pPr>
        <w:widowControl/>
        <w:wordWrap/>
        <w:autoSpaceDE/>
        <w:autoSpaceDN/>
        <w:spacing w:line="238" w:lineRule="auto"/>
        <w:rPr>
          <w:rFonts w:ascii="Times New Roman" w:eastAsia="Arial"/>
          <w:kern w:val="0"/>
          <w:sz w:val="24"/>
          <w:lang w:val="it-IT" w:eastAsia="it-IT"/>
        </w:rPr>
      </w:pPr>
      <w:r w:rsidRPr="007F355B">
        <w:rPr>
          <w:rFonts w:ascii="Times New Roman" w:eastAsia="Arial"/>
          <w:kern w:val="0"/>
          <w:sz w:val="24"/>
          <w:lang w:val="it-IT" w:eastAsia="it-IT"/>
        </w:rPr>
        <w:t xml:space="preserve">suddivisi per ogni plesso scolastico e trasferimento delle presenze agli uffici </w:t>
      </w:r>
    </w:p>
    <w:p w:rsidR="00B662B3" w:rsidRPr="007F355B" w:rsidRDefault="00B662B3" w:rsidP="00B662B3">
      <w:pPr>
        <w:widowControl/>
        <w:wordWrap/>
        <w:autoSpaceDE/>
        <w:autoSpaceDN/>
        <w:spacing w:line="238" w:lineRule="auto"/>
        <w:rPr>
          <w:rFonts w:ascii="Times New Roman" w:eastAsia="Arial"/>
          <w:kern w:val="0"/>
          <w:sz w:val="24"/>
          <w:lang w:val="it-IT" w:eastAsia="it-IT"/>
        </w:rPr>
      </w:pPr>
      <w:r w:rsidRPr="007F355B">
        <w:rPr>
          <w:rFonts w:ascii="Times New Roman" w:eastAsia="Arial"/>
          <w:kern w:val="0"/>
          <w:sz w:val="24"/>
          <w:lang w:val="it-IT" w:eastAsia="it-IT"/>
        </w:rPr>
        <w:t xml:space="preserve">comunali per la relativa fatturazione attraverso il software </w:t>
      </w:r>
      <w:r w:rsidR="002A6175">
        <w:rPr>
          <w:rFonts w:ascii="Times New Roman" w:eastAsia="Arial"/>
          <w:kern w:val="0"/>
          <w:sz w:val="24"/>
          <w:lang w:val="it-IT" w:eastAsia="it-IT"/>
        </w:rPr>
        <w:t>in dotazione all’Ente</w:t>
      </w:r>
      <w:r w:rsidRPr="007F355B">
        <w:rPr>
          <w:rFonts w:ascii="Times New Roman" w:eastAsia="Arial"/>
          <w:kern w:val="0"/>
          <w:sz w:val="24"/>
          <w:lang w:val="it-IT" w:eastAsia="it-IT"/>
        </w:rPr>
        <w:t xml:space="preserve">. </w:t>
      </w:r>
    </w:p>
    <w:p w:rsidR="00B662B3" w:rsidRDefault="00B662B3" w:rsidP="000C6C78">
      <w:pPr>
        <w:widowControl/>
        <w:wordWrap/>
        <w:autoSpaceDE/>
        <w:autoSpaceDN/>
        <w:spacing w:line="238" w:lineRule="auto"/>
        <w:rPr>
          <w:rFonts w:ascii="Times New Roman" w:eastAsia="Arial"/>
          <w:b/>
          <w:color w:val="FF0000"/>
          <w:kern w:val="0"/>
          <w:sz w:val="24"/>
          <w:lang w:val="it-IT" w:eastAsia="it-IT"/>
        </w:rPr>
      </w:pPr>
    </w:p>
    <w:p w:rsidR="000C6C78" w:rsidRPr="006E2B49" w:rsidRDefault="000C6C78" w:rsidP="000C6C78">
      <w:pPr>
        <w:widowControl/>
        <w:wordWrap/>
        <w:overflowPunct w:val="0"/>
        <w:jc w:val="center"/>
        <w:rPr>
          <w:rFonts w:ascii="Times New Roman" w:eastAsia="Times New Roman"/>
          <w:b/>
          <w:color w:val="000000"/>
          <w:sz w:val="24"/>
          <w:lang w:val="it-IT"/>
        </w:rPr>
      </w:pPr>
      <w:r w:rsidRPr="006E2B49">
        <w:rPr>
          <w:rFonts w:ascii="Times New Roman" w:eastAsia="Times New Roman"/>
          <w:b/>
          <w:color w:val="000000"/>
          <w:sz w:val="24"/>
          <w:lang w:val="it-IT"/>
        </w:rPr>
        <w:t>Art. 2</w:t>
      </w:r>
    </w:p>
    <w:p w:rsidR="000C6C78" w:rsidRPr="006E2B49" w:rsidRDefault="000C6C78" w:rsidP="000C6C78">
      <w:pPr>
        <w:widowControl/>
        <w:wordWrap/>
        <w:autoSpaceDE/>
        <w:autoSpaceDN/>
        <w:spacing w:line="0" w:lineRule="atLeast"/>
        <w:ind w:left="3760"/>
        <w:jc w:val="left"/>
        <w:rPr>
          <w:rFonts w:ascii="Times New Roman" w:eastAsia="Arial"/>
          <w:b/>
          <w:kern w:val="0"/>
          <w:sz w:val="24"/>
          <w:u w:val="single"/>
          <w:lang w:val="it-IT" w:eastAsia="it-IT"/>
        </w:rPr>
      </w:pPr>
      <w:r w:rsidRPr="006E2B49">
        <w:rPr>
          <w:rFonts w:ascii="Times New Roman" w:eastAsia="Arial"/>
          <w:b/>
          <w:kern w:val="0"/>
          <w:sz w:val="24"/>
          <w:u w:val="single"/>
          <w:lang w:val="it-IT" w:eastAsia="it-IT"/>
        </w:rPr>
        <w:t>Durata dell’appalto</w:t>
      </w:r>
    </w:p>
    <w:p w:rsidR="000C6C78" w:rsidRPr="006E2B49" w:rsidRDefault="000C6C78" w:rsidP="000C6C78">
      <w:pPr>
        <w:widowControl/>
        <w:wordWrap/>
        <w:autoSpaceDE/>
        <w:autoSpaceDN/>
        <w:spacing w:line="102" w:lineRule="exact"/>
        <w:jc w:val="left"/>
        <w:rPr>
          <w:rFonts w:ascii="Times New Roman" w:eastAsia="Times New Roman"/>
          <w:kern w:val="0"/>
          <w:sz w:val="24"/>
          <w:lang w:val="it-IT" w:eastAsia="it-IT"/>
        </w:rPr>
      </w:pPr>
    </w:p>
    <w:p w:rsidR="00392B01" w:rsidRPr="006E2B49" w:rsidRDefault="000C6C78" w:rsidP="00B35173">
      <w:pPr>
        <w:widowControl/>
        <w:wordWrap/>
        <w:autoSpaceDE/>
        <w:autoSpaceDN/>
        <w:spacing w:line="0" w:lineRule="atLeast"/>
        <w:rPr>
          <w:rFonts w:ascii="Times New Roman" w:eastAsia="Arial"/>
          <w:kern w:val="0"/>
          <w:sz w:val="24"/>
          <w:lang w:val="it-IT" w:eastAsia="it-IT"/>
        </w:rPr>
      </w:pPr>
      <w:r w:rsidRPr="006E2B49">
        <w:rPr>
          <w:rFonts w:ascii="Times New Roman" w:eastAsia="Arial"/>
          <w:kern w:val="0"/>
          <w:sz w:val="24"/>
          <w:lang w:val="it-IT" w:eastAsia="it-IT"/>
        </w:rPr>
        <w:t xml:space="preserve">L’appalto avrà </w:t>
      </w:r>
      <w:r w:rsidRPr="006E2B49">
        <w:rPr>
          <w:rFonts w:ascii="Times New Roman" w:eastAsia="Arial"/>
          <w:b/>
          <w:kern w:val="0"/>
          <w:sz w:val="24"/>
          <w:lang w:val="it-IT" w:eastAsia="it-IT"/>
        </w:rPr>
        <w:t xml:space="preserve">durata di </w:t>
      </w:r>
      <w:r w:rsidR="00223985">
        <w:rPr>
          <w:rFonts w:ascii="Times New Roman" w:eastAsia="Arial"/>
          <w:b/>
          <w:kern w:val="0"/>
          <w:sz w:val="24"/>
          <w:lang w:val="it-IT" w:eastAsia="it-IT"/>
        </w:rPr>
        <w:t>2</w:t>
      </w:r>
      <w:r w:rsidR="0072495A" w:rsidRPr="006E2B49">
        <w:rPr>
          <w:rFonts w:ascii="Times New Roman" w:eastAsia="Arial"/>
          <w:b/>
          <w:kern w:val="0"/>
          <w:sz w:val="24"/>
          <w:lang w:val="it-IT" w:eastAsia="it-IT"/>
        </w:rPr>
        <w:t>(</w:t>
      </w:r>
      <w:r w:rsidR="00223985">
        <w:rPr>
          <w:rFonts w:ascii="Times New Roman" w:eastAsia="Arial"/>
          <w:b/>
          <w:kern w:val="0"/>
          <w:sz w:val="24"/>
          <w:lang w:val="it-IT" w:eastAsia="it-IT"/>
        </w:rPr>
        <w:t>due</w:t>
      </w:r>
      <w:r w:rsidR="0072495A" w:rsidRPr="006E2B49">
        <w:rPr>
          <w:rFonts w:ascii="Times New Roman" w:eastAsia="Arial"/>
          <w:b/>
          <w:kern w:val="0"/>
          <w:sz w:val="24"/>
          <w:lang w:val="it-IT" w:eastAsia="it-IT"/>
        </w:rPr>
        <w:t xml:space="preserve">) </w:t>
      </w:r>
      <w:r w:rsidRPr="006E2B49">
        <w:rPr>
          <w:rFonts w:ascii="Times New Roman" w:eastAsia="Arial"/>
          <w:b/>
          <w:kern w:val="0"/>
          <w:sz w:val="24"/>
          <w:lang w:val="it-IT" w:eastAsia="it-IT"/>
        </w:rPr>
        <w:t>anni</w:t>
      </w:r>
      <w:r w:rsidR="00392B01" w:rsidRPr="006E2B49">
        <w:rPr>
          <w:rFonts w:ascii="Times New Roman" w:eastAsia="Arial"/>
          <w:kern w:val="0"/>
          <w:sz w:val="24"/>
          <w:lang w:val="it-IT" w:eastAsia="it-IT"/>
        </w:rPr>
        <w:t xml:space="preserve"> scolastici e riguarderà il periodo che va dalla data della sottoscrizione (o della consegna anticipata del servizio ove ammessa) alla data di chiusura dell’anno scolastico disposto dalle competenti Istituzioni.</w:t>
      </w:r>
    </w:p>
    <w:p w:rsidR="000C6C78" w:rsidRPr="006E2B49" w:rsidRDefault="000C6C78" w:rsidP="000C6C78">
      <w:pPr>
        <w:widowControl/>
        <w:wordWrap/>
        <w:autoSpaceDE/>
        <w:autoSpaceDN/>
        <w:spacing w:line="125" w:lineRule="exact"/>
        <w:jc w:val="left"/>
        <w:rPr>
          <w:rFonts w:ascii="Times New Roman" w:eastAsia="Times New Roman"/>
          <w:kern w:val="0"/>
          <w:sz w:val="24"/>
          <w:lang w:val="it-IT" w:eastAsia="it-IT"/>
        </w:rPr>
      </w:pPr>
    </w:p>
    <w:p w:rsidR="000C6C78" w:rsidRPr="006E2B49" w:rsidRDefault="000C6C78" w:rsidP="000C6C78">
      <w:pPr>
        <w:widowControl/>
        <w:wordWrap/>
        <w:autoSpaceDE/>
        <w:autoSpaceDN/>
        <w:spacing w:line="259" w:lineRule="auto"/>
        <w:ind w:right="20"/>
        <w:rPr>
          <w:rFonts w:ascii="Times New Roman" w:eastAsia="Arial"/>
          <w:kern w:val="0"/>
          <w:sz w:val="24"/>
          <w:lang w:val="it-IT" w:eastAsia="it-IT"/>
        </w:rPr>
      </w:pPr>
      <w:r w:rsidRPr="006E2B49">
        <w:rPr>
          <w:rFonts w:ascii="Times New Roman" w:eastAsia="Arial"/>
          <w:kern w:val="0"/>
          <w:sz w:val="24"/>
          <w:lang w:val="it-IT" w:eastAsia="it-IT"/>
        </w:rPr>
        <w:t>I giorni di effettuazione del servizio, riferiti ai periodi sopra indicati, dovranno essere quelli segnalati dal dirigente scolastico sulla base del calendario scolastico della Regione Basilicata.</w:t>
      </w:r>
    </w:p>
    <w:p w:rsidR="000C6C78" w:rsidRPr="006E2B49" w:rsidRDefault="000C6C78" w:rsidP="000C6C78">
      <w:pPr>
        <w:widowControl/>
        <w:wordWrap/>
        <w:autoSpaceDE/>
        <w:autoSpaceDN/>
        <w:spacing w:line="84" w:lineRule="exact"/>
        <w:jc w:val="left"/>
        <w:rPr>
          <w:rFonts w:ascii="Times New Roman" w:eastAsia="Times New Roman"/>
          <w:kern w:val="0"/>
          <w:sz w:val="24"/>
          <w:lang w:val="it-IT" w:eastAsia="it-IT"/>
        </w:rPr>
      </w:pPr>
    </w:p>
    <w:p w:rsidR="000C6C78" w:rsidRPr="006E2B49" w:rsidRDefault="000C6C78" w:rsidP="000C6C78">
      <w:pPr>
        <w:widowControl/>
        <w:wordWrap/>
        <w:autoSpaceDE/>
        <w:autoSpaceDN/>
        <w:spacing w:line="271" w:lineRule="auto"/>
        <w:ind w:right="20"/>
        <w:rPr>
          <w:rFonts w:ascii="Times New Roman" w:eastAsia="Arial"/>
          <w:kern w:val="0"/>
          <w:sz w:val="24"/>
          <w:lang w:val="it-IT" w:eastAsia="it-IT"/>
        </w:rPr>
      </w:pPr>
      <w:r w:rsidRPr="006E2B49">
        <w:rPr>
          <w:rFonts w:ascii="Times New Roman" w:eastAsia="Arial"/>
          <w:kern w:val="0"/>
          <w:sz w:val="24"/>
          <w:lang w:val="it-IT" w:eastAsia="it-IT"/>
        </w:rPr>
        <w:t xml:space="preserve">L’Amministrazione comunale, nel rispetto dell’Autonomia scolastica, tenuto conto delle richieste dei Dirigenti Scolatici, si riserva la facoltà di anticipare e/o posticipare la data iniziale e finale del servizio a seconda delle esigenze delle singole scuole. In tal caso sarà cura </w:t>
      </w:r>
      <w:r w:rsidRPr="006E2B49">
        <w:rPr>
          <w:rFonts w:ascii="Times New Roman" w:eastAsia="Arial"/>
          <w:kern w:val="0"/>
          <w:sz w:val="24"/>
          <w:lang w:val="it-IT" w:eastAsia="it-IT"/>
        </w:rPr>
        <w:lastRenderedPageBreak/>
        <w:t>dell’Amministrazione comunale comunicare, con congruo anticipo, all’Impresa aggiudicataria eventuali modifiche apportate al calendario.</w:t>
      </w:r>
    </w:p>
    <w:p w:rsidR="000C6C78" w:rsidRPr="006E2B49" w:rsidRDefault="000C6C78" w:rsidP="000C6C78">
      <w:pPr>
        <w:widowControl/>
        <w:wordWrap/>
        <w:autoSpaceDE/>
        <w:autoSpaceDN/>
        <w:spacing w:line="72" w:lineRule="exact"/>
        <w:jc w:val="left"/>
        <w:rPr>
          <w:rFonts w:ascii="Times New Roman" w:eastAsia="Times New Roman"/>
          <w:kern w:val="0"/>
          <w:sz w:val="24"/>
          <w:lang w:val="it-IT" w:eastAsia="it-IT"/>
        </w:rPr>
      </w:pPr>
    </w:p>
    <w:p w:rsidR="000C6C78" w:rsidRPr="006E2B49" w:rsidRDefault="000C6C78" w:rsidP="000C6C78">
      <w:pPr>
        <w:widowControl/>
        <w:wordWrap/>
        <w:autoSpaceDE/>
        <w:autoSpaceDN/>
        <w:spacing w:line="284" w:lineRule="auto"/>
        <w:ind w:right="20"/>
        <w:rPr>
          <w:rFonts w:ascii="Times New Roman" w:eastAsia="Arial"/>
          <w:kern w:val="0"/>
          <w:sz w:val="24"/>
          <w:lang w:val="it-IT" w:eastAsia="it-IT"/>
        </w:rPr>
      </w:pPr>
      <w:r w:rsidRPr="006E2B49">
        <w:rPr>
          <w:rFonts w:ascii="Times New Roman" w:eastAsia="Arial"/>
          <w:kern w:val="0"/>
          <w:sz w:val="24"/>
          <w:lang w:val="it-IT" w:eastAsia="it-IT"/>
        </w:rPr>
        <w:t>Si riserva inoltre la facoltà, nelle more dello svolgimento delle ordinarie procedure di scelta del contraente e nella misura strettamente necessaria, di procedere alla proroga tecnica del servizio, intesa come acquisizione in economia di servizi agli stessi pat</w:t>
      </w:r>
      <w:r w:rsidR="006152D6" w:rsidRPr="006E2B49">
        <w:rPr>
          <w:rFonts w:ascii="Times New Roman" w:eastAsia="Arial"/>
          <w:kern w:val="0"/>
          <w:sz w:val="24"/>
          <w:lang w:val="it-IT" w:eastAsia="it-IT"/>
        </w:rPr>
        <w:t>ti, prezzi e condizioni del con</w:t>
      </w:r>
      <w:r w:rsidRPr="006E2B49">
        <w:rPr>
          <w:rFonts w:ascii="Times New Roman" w:eastAsia="Arial"/>
          <w:kern w:val="0"/>
          <w:sz w:val="24"/>
          <w:lang w:val="it-IT" w:eastAsia="it-IT"/>
        </w:rPr>
        <w:t>tratto scaduto. Si ritiene che, conformemente alle indicazioni della giurisprudenza ed a quanto stabilito dall’art.23,c.2 della legge n.62/2005,il periodo massimo della proroga può essere stabilito in n.6 mesi decorrenti dall’inizio dell’anno scolastico successivo a quello di scadenza del contratto iniziale.</w:t>
      </w:r>
    </w:p>
    <w:p w:rsidR="00A87AA4" w:rsidRDefault="00A87AA4" w:rsidP="000C6C78">
      <w:pPr>
        <w:widowControl/>
        <w:wordWrap/>
        <w:autoSpaceDE/>
        <w:autoSpaceDN/>
        <w:spacing w:line="0" w:lineRule="atLeast"/>
        <w:ind w:left="4420"/>
        <w:jc w:val="left"/>
        <w:rPr>
          <w:rFonts w:ascii="Times New Roman" w:eastAsia="Arial"/>
          <w:b/>
          <w:kern w:val="0"/>
          <w:sz w:val="24"/>
          <w:lang w:val="it-IT" w:eastAsia="it-IT"/>
        </w:rPr>
      </w:pPr>
    </w:p>
    <w:p w:rsidR="000C6C78" w:rsidRPr="006E2B49" w:rsidRDefault="000C6C78" w:rsidP="000C6C78">
      <w:pPr>
        <w:widowControl/>
        <w:wordWrap/>
        <w:autoSpaceDE/>
        <w:autoSpaceDN/>
        <w:spacing w:line="0" w:lineRule="atLeast"/>
        <w:ind w:left="4420"/>
        <w:jc w:val="left"/>
        <w:rPr>
          <w:rFonts w:ascii="Times New Roman" w:eastAsia="Arial"/>
          <w:b/>
          <w:kern w:val="0"/>
          <w:sz w:val="24"/>
          <w:lang w:val="it-IT" w:eastAsia="it-IT"/>
        </w:rPr>
      </w:pPr>
      <w:r w:rsidRPr="006E2B49">
        <w:rPr>
          <w:rFonts w:ascii="Times New Roman" w:eastAsia="Arial"/>
          <w:b/>
          <w:kern w:val="0"/>
          <w:sz w:val="24"/>
          <w:lang w:val="it-IT" w:eastAsia="it-IT"/>
        </w:rPr>
        <w:t>Art. 3</w:t>
      </w:r>
    </w:p>
    <w:p w:rsidR="000C6C78" w:rsidRPr="006E2B49" w:rsidRDefault="000C6C78" w:rsidP="000C6C78">
      <w:pPr>
        <w:widowControl/>
        <w:wordWrap/>
        <w:autoSpaceDE/>
        <w:autoSpaceDN/>
        <w:spacing w:line="0" w:lineRule="atLeast"/>
        <w:ind w:left="2900"/>
        <w:jc w:val="left"/>
        <w:rPr>
          <w:rFonts w:ascii="Times New Roman" w:eastAsia="Arial"/>
          <w:b/>
          <w:kern w:val="0"/>
          <w:sz w:val="24"/>
          <w:u w:val="single"/>
          <w:lang w:val="it-IT" w:eastAsia="it-IT"/>
        </w:rPr>
      </w:pPr>
      <w:r w:rsidRPr="006E2B49">
        <w:rPr>
          <w:rFonts w:ascii="Times New Roman" w:eastAsia="Arial"/>
          <w:b/>
          <w:kern w:val="0"/>
          <w:sz w:val="24"/>
          <w:u w:val="single"/>
          <w:lang w:val="it-IT" w:eastAsia="it-IT"/>
        </w:rPr>
        <w:t>Estensione o contrazione del servizio</w:t>
      </w:r>
    </w:p>
    <w:p w:rsidR="000C6C78" w:rsidRPr="006E2B49" w:rsidRDefault="000C6C78" w:rsidP="000C6C78">
      <w:pPr>
        <w:widowControl/>
        <w:wordWrap/>
        <w:autoSpaceDE/>
        <w:autoSpaceDN/>
        <w:spacing w:line="318" w:lineRule="auto"/>
        <w:ind w:right="20"/>
        <w:rPr>
          <w:rFonts w:ascii="Times New Roman" w:eastAsia="Arial"/>
          <w:kern w:val="0"/>
          <w:sz w:val="24"/>
          <w:lang w:val="it-IT" w:eastAsia="it-IT"/>
        </w:rPr>
      </w:pPr>
      <w:r w:rsidRPr="006E2B49">
        <w:rPr>
          <w:rFonts w:ascii="Times New Roman" w:eastAsia="Arial"/>
          <w:kern w:val="0"/>
          <w:sz w:val="24"/>
          <w:lang w:val="it-IT" w:eastAsia="it-IT"/>
        </w:rPr>
        <w:t>L’Amministrazione si riserva la facoltà, a seguito di sopravenute esigenze (richiesta del servizio per nuove classi o soppressione del servizio in altre già previste) di estendere o contrarre il servizio, fino alla concorrenza di un quinto dell’importo contrattuale dello stesso.</w:t>
      </w:r>
      <w:r w:rsidR="00B80719" w:rsidRPr="006E2B49">
        <w:rPr>
          <w:rFonts w:ascii="Times New Roman" w:eastAsia="Arial"/>
          <w:kern w:val="0"/>
          <w:sz w:val="24"/>
          <w:lang w:val="it-IT" w:eastAsia="it-IT"/>
        </w:rPr>
        <w:t xml:space="preserve"> </w:t>
      </w:r>
    </w:p>
    <w:p w:rsidR="000C6C78" w:rsidRPr="006E2B49" w:rsidRDefault="000C6C78" w:rsidP="000C6C78">
      <w:pPr>
        <w:widowControl/>
        <w:wordWrap/>
        <w:autoSpaceDE/>
        <w:autoSpaceDN/>
        <w:spacing w:line="318" w:lineRule="auto"/>
        <w:ind w:right="20"/>
        <w:rPr>
          <w:rFonts w:ascii="Times New Roman" w:eastAsia="Arial"/>
          <w:kern w:val="0"/>
          <w:sz w:val="24"/>
          <w:lang w:val="it-IT" w:eastAsia="it-IT"/>
        </w:rPr>
      </w:pPr>
      <w:r w:rsidRPr="006E2B49">
        <w:rPr>
          <w:rFonts w:ascii="Times New Roman" w:eastAsia="Arial"/>
          <w:kern w:val="0"/>
          <w:sz w:val="24"/>
          <w:lang w:val="it-IT" w:eastAsia="it-IT"/>
        </w:rPr>
        <w:t>L’affidatario si obbliga ad accogliere favorevolmente, agli stessi patti e condizioni del contratto, quanto richiesto applicando i prezzi di aggiudicazione del presente appalto.</w:t>
      </w:r>
    </w:p>
    <w:p w:rsidR="000C6C78" w:rsidRPr="006E2B49" w:rsidRDefault="000C6C78" w:rsidP="000C6C78">
      <w:pPr>
        <w:widowControl/>
        <w:wordWrap/>
        <w:autoSpaceDE/>
        <w:autoSpaceDN/>
        <w:spacing w:line="101" w:lineRule="exact"/>
        <w:jc w:val="left"/>
        <w:rPr>
          <w:rFonts w:ascii="Times New Roman" w:eastAsia="Times New Roman"/>
          <w:kern w:val="0"/>
          <w:sz w:val="24"/>
          <w:lang w:val="it-IT" w:eastAsia="it-IT"/>
        </w:rPr>
      </w:pPr>
    </w:p>
    <w:p w:rsidR="000C6C78" w:rsidRPr="006E2B49" w:rsidRDefault="000C6C78" w:rsidP="000C6C78">
      <w:pPr>
        <w:widowControl/>
        <w:wordWrap/>
        <w:autoSpaceDE/>
        <w:autoSpaceDN/>
        <w:spacing w:line="0" w:lineRule="atLeast"/>
        <w:jc w:val="left"/>
        <w:rPr>
          <w:rFonts w:ascii="Times New Roman" w:eastAsia="Arial"/>
          <w:kern w:val="0"/>
          <w:sz w:val="22"/>
          <w:szCs w:val="20"/>
          <w:lang w:val="it-IT" w:eastAsia="it-IT"/>
        </w:rPr>
      </w:pPr>
      <w:r w:rsidRPr="006E2B49">
        <w:rPr>
          <w:rFonts w:ascii="Times New Roman" w:eastAsia="Arial"/>
          <w:kern w:val="0"/>
          <w:sz w:val="24"/>
          <w:lang w:val="it-IT" w:eastAsia="it-IT"/>
        </w:rPr>
        <w:t>È stabilito a favore dell’affidatario il solo preavviso di 15 giorni</w:t>
      </w:r>
      <w:r w:rsidRPr="006E2B49">
        <w:rPr>
          <w:rFonts w:ascii="Times New Roman" w:eastAsia="Arial"/>
          <w:kern w:val="0"/>
          <w:sz w:val="22"/>
          <w:szCs w:val="20"/>
          <w:lang w:val="it-IT" w:eastAsia="it-IT"/>
        </w:rPr>
        <w:t>.</w:t>
      </w:r>
    </w:p>
    <w:p w:rsidR="00AB6F60" w:rsidRPr="006E2B49" w:rsidRDefault="00AB6F60" w:rsidP="000C6C78">
      <w:pPr>
        <w:widowControl/>
        <w:wordWrap/>
        <w:autoSpaceDE/>
        <w:autoSpaceDN/>
        <w:spacing w:line="0" w:lineRule="atLeast"/>
        <w:jc w:val="left"/>
        <w:rPr>
          <w:rFonts w:ascii="Times New Roman" w:eastAsia="Arial"/>
          <w:kern w:val="0"/>
          <w:sz w:val="22"/>
          <w:szCs w:val="20"/>
          <w:lang w:val="it-IT" w:eastAsia="it-IT"/>
        </w:rPr>
      </w:pPr>
    </w:p>
    <w:p w:rsidR="00AB6F60" w:rsidRPr="006E2B49" w:rsidRDefault="00AB6F60" w:rsidP="000C6C78">
      <w:pPr>
        <w:widowControl/>
        <w:wordWrap/>
        <w:autoSpaceDE/>
        <w:autoSpaceDN/>
        <w:spacing w:line="0" w:lineRule="atLeast"/>
        <w:jc w:val="left"/>
        <w:rPr>
          <w:rFonts w:ascii="Times New Roman" w:eastAsia="Arial"/>
          <w:kern w:val="0"/>
          <w:sz w:val="22"/>
          <w:szCs w:val="20"/>
          <w:lang w:val="it-IT" w:eastAsia="it-IT"/>
        </w:rPr>
      </w:pPr>
    </w:p>
    <w:p w:rsidR="000C6C78" w:rsidRPr="006E2B49" w:rsidRDefault="000C6C78" w:rsidP="000C6C78">
      <w:pPr>
        <w:spacing w:line="239" w:lineRule="auto"/>
        <w:ind w:left="4420"/>
        <w:rPr>
          <w:rFonts w:ascii="Times New Roman" w:eastAsia="Arial"/>
          <w:b/>
          <w:sz w:val="22"/>
          <w:lang w:val="it-IT"/>
        </w:rPr>
      </w:pPr>
      <w:r w:rsidRPr="006E2B49">
        <w:rPr>
          <w:rFonts w:ascii="Times New Roman" w:eastAsia="Arial"/>
          <w:b/>
          <w:sz w:val="22"/>
          <w:lang w:val="it-IT"/>
        </w:rPr>
        <w:t>Art. 4</w:t>
      </w:r>
    </w:p>
    <w:p w:rsidR="000C6C78" w:rsidRPr="006E2B49" w:rsidRDefault="000C6C78" w:rsidP="000C6C78">
      <w:pPr>
        <w:spacing w:line="1" w:lineRule="exact"/>
        <w:rPr>
          <w:rFonts w:ascii="Times New Roman" w:eastAsia="Times New Roman"/>
          <w:lang w:val="it-IT"/>
        </w:rPr>
      </w:pPr>
    </w:p>
    <w:p w:rsidR="000C6C78" w:rsidRPr="006E2B49" w:rsidRDefault="000C6C78" w:rsidP="00087CC5">
      <w:pPr>
        <w:spacing w:line="0" w:lineRule="atLeast"/>
        <w:jc w:val="center"/>
        <w:rPr>
          <w:rFonts w:ascii="Times New Roman" w:eastAsia="Arial"/>
          <w:b/>
          <w:sz w:val="24"/>
          <w:u w:val="single"/>
          <w:lang w:val="it-IT"/>
        </w:rPr>
      </w:pPr>
      <w:r w:rsidRPr="006E2B49">
        <w:rPr>
          <w:rFonts w:ascii="Times New Roman" w:eastAsia="Arial"/>
          <w:b/>
          <w:sz w:val="24"/>
          <w:u w:val="single"/>
          <w:lang w:val="it-IT"/>
        </w:rPr>
        <w:t>Importi a base di gara</w:t>
      </w:r>
      <w:r w:rsidR="00C96315" w:rsidRPr="006E2B49">
        <w:rPr>
          <w:rFonts w:ascii="Times New Roman" w:eastAsia="Arial"/>
          <w:b/>
          <w:sz w:val="24"/>
          <w:u w:val="single"/>
          <w:lang w:val="it-IT"/>
        </w:rPr>
        <w:t xml:space="preserve"> e pagamento dei corrispettivi</w:t>
      </w:r>
    </w:p>
    <w:p w:rsidR="000C6C78" w:rsidRPr="006E2B49" w:rsidRDefault="000C6C78" w:rsidP="000C6C78">
      <w:pPr>
        <w:spacing w:line="104" w:lineRule="exact"/>
        <w:rPr>
          <w:rFonts w:ascii="Times New Roman" w:eastAsia="Times New Roman"/>
          <w:lang w:val="it-IT"/>
        </w:rPr>
      </w:pPr>
    </w:p>
    <w:p w:rsidR="000C6C78" w:rsidRPr="006E2B49" w:rsidRDefault="000C6C78" w:rsidP="00B80719">
      <w:pPr>
        <w:spacing w:line="0" w:lineRule="atLeast"/>
        <w:rPr>
          <w:rFonts w:ascii="Times New Roman" w:eastAsia="Arial"/>
          <w:sz w:val="24"/>
          <w:lang w:val="it-IT"/>
        </w:rPr>
      </w:pPr>
      <w:r w:rsidRPr="006E2B49">
        <w:rPr>
          <w:rFonts w:ascii="Times New Roman" w:eastAsia="Arial"/>
          <w:sz w:val="24"/>
          <w:lang w:val="it-IT"/>
        </w:rPr>
        <w:t xml:space="preserve">L’importo complessivo, a base di gara del presente appalto, è </w:t>
      </w:r>
      <w:proofErr w:type="spellStart"/>
      <w:r w:rsidRPr="006E2B49">
        <w:rPr>
          <w:rFonts w:ascii="Times New Roman" w:eastAsia="Arial"/>
          <w:sz w:val="24"/>
          <w:lang w:val="it-IT"/>
        </w:rPr>
        <w:t>cosi</w:t>
      </w:r>
      <w:proofErr w:type="spellEnd"/>
      <w:r w:rsidRPr="006E2B49">
        <w:rPr>
          <w:rFonts w:ascii="Times New Roman" w:eastAsia="Arial"/>
          <w:sz w:val="24"/>
          <w:lang w:val="it-IT"/>
        </w:rPr>
        <w:t xml:space="preserve"> determinato:</w:t>
      </w:r>
    </w:p>
    <w:p w:rsidR="00E055F5" w:rsidRPr="00524D60" w:rsidRDefault="00E055F5" w:rsidP="003638EC">
      <w:pPr>
        <w:widowControl/>
        <w:numPr>
          <w:ilvl w:val="0"/>
          <w:numId w:val="12"/>
        </w:numPr>
        <w:wordWrap/>
        <w:adjustRightInd w:val="0"/>
        <w:spacing w:after="60"/>
        <w:ind w:right="6"/>
        <w:jc w:val="left"/>
        <w:rPr>
          <w:rFonts w:ascii="Cambria" w:hAnsi="Cambria" w:cs="Calibri"/>
          <w:sz w:val="24"/>
          <w:lang w:val="it-IT"/>
        </w:rPr>
      </w:pPr>
      <w:r w:rsidRPr="00524D60">
        <w:rPr>
          <w:rFonts w:ascii="Times New Roman" w:eastAsia="Calibri"/>
          <w:b/>
          <w:bCs/>
          <w:sz w:val="24"/>
          <w:lang w:val="it-IT" w:eastAsia="en-US"/>
        </w:rPr>
        <w:t xml:space="preserve">€ </w:t>
      </w:r>
      <w:r w:rsidR="003E0EEA" w:rsidRPr="00524D60">
        <w:rPr>
          <w:rFonts w:ascii="Times New Roman" w:eastAsia="Calibri"/>
          <w:b/>
          <w:bCs/>
          <w:sz w:val="24"/>
          <w:lang w:val="it-IT" w:eastAsia="en-US"/>
        </w:rPr>
        <w:t>6</w:t>
      </w:r>
      <w:r w:rsidRPr="00524D60">
        <w:rPr>
          <w:rFonts w:ascii="Times New Roman" w:eastAsia="Calibri"/>
          <w:b/>
          <w:bCs/>
          <w:sz w:val="24"/>
          <w:lang w:val="it-IT" w:eastAsia="en-US"/>
        </w:rPr>
        <w:t>,</w:t>
      </w:r>
      <w:r w:rsidR="003E0EEA" w:rsidRPr="00524D60">
        <w:rPr>
          <w:rFonts w:ascii="Times New Roman" w:eastAsia="Calibri"/>
          <w:b/>
          <w:bCs/>
          <w:sz w:val="24"/>
          <w:lang w:val="it-IT" w:eastAsia="en-US"/>
        </w:rPr>
        <w:t>36</w:t>
      </w:r>
      <w:r w:rsidRPr="00524D60">
        <w:rPr>
          <w:rFonts w:ascii="Times New Roman" w:eastAsia="Calibri"/>
          <w:b/>
          <w:bCs/>
          <w:sz w:val="24"/>
          <w:lang w:val="it-IT" w:eastAsia="en-US"/>
        </w:rPr>
        <w:t xml:space="preserve"> </w:t>
      </w:r>
      <w:r w:rsidRPr="00524D60">
        <w:rPr>
          <w:rFonts w:ascii="Times New Roman" w:eastAsia="Calibri"/>
          <w:sz w:val="24"/>
          <w:lang w:val="it-IT" w:eastAsia="en-US"/>
        </w:rPr>
        <w:t xml:space="preserve">(euro </w:t>
      </w:r>
      <w:r w:rsidR="003E0EEA" w:rsidRPr="00524D60">
        <w:rPr>
          <w:rFonts w:ascii="Times New Roman" w:eastAsia="Calibri"/>
          <w:sz w:val="24"/>
          <w:lang w:val="it-IT" w:eastAsia="en-US"/>
        </w:rPr>
        <w:t>sei</w:t>
      </w:r>
      <w:r w:rsidRPr="00524D60">
        <w:rPr>
          <w:rFonts w:ascii="Times New Roman" w:eastAsia="Calibri"/>
          <w:sz w:val="24"/>
          <w:lang w:val="it-IT" w:eastAsia="en-US"/>
        </w:rPr>
        <w:t>/</w:t>
      </w:r>
      <w:r w:rsidR="003E0EEA" w:rsidRPr="00524D60">
        <w:rPr>
          <w:rFonts w:ascii="Times New Roman" w:eastAsia="Calibri"/>
          <w:sz w:val="24"/>
          <w:lang w:val="it-IT" w:eastAsia="en-US"/>
        </w:rPr>
        <w:t>36</w:t>
      </w:r>
      <w:r w:rsidRPr="00524D60">
        <w:rPr>
          <w:rFonts w:ascii="Times New Roman" w:eastAsia="Calibri"/>
          <w:sz w:val="24"/>
          <w:lang w:val="it-IT" w:eastAsia="en-US"/>
        </w:rPr>
        <w:t>) iva esclusa a pasto consumato ;</w:t>
      </w:r>
    </w:p>
    <w:p w:rsidR="00524D60" w:rsidRPr="00524D60" w:rsidRDefault="00F3559B" w:rsidP="00F3559B">
      <w:pPr>
        <w:widowControl/>
        <w:numPr>
          <w:ilvl w:val="0"/>
          <w:numId w:val="1"/>
        </w:numPr>
        <w:wordWrap/>
        <w:adjustRightInd w:val="0"/>
        <w:spacing w:after="60"/>
        <w:ind w:right="6"/>
        <w:jc w:val="left"/>
        <w:rPr>
          <w:rFonts w:ascii="Times New Roman"/>
          <w:b/>
          <w:bCs/>
          <w:sz w:val="24"/>
          <w:lang w:val="it-IT"/>
        </w:rPr>
      </w:pPr>
      <w:r w:rsidRPr="00524D60">
        <w:rPr>
          <w:rFonts w:ascii="Times New Roman" w:eastAsia="Calibri"/>
          <w:sz w:val="24"/>
          <w:lang w:val="it-IT" w:eastAsia="en-US"/>
        </w:rPr>
        <w:t xml:space="preserve">Importo a base d’asta =  </w:t>
      </w:r>
      <w:r w:rsidR="002D6006" w:rsidRPr="00524D60">
        <w:rPr>
          <w:rFonts w:ascii="Times New Roman" w:eastAsia="Calibri"/>
          <w:sz w:val="24"/>
          <w:lang w:val="it-IT" w:eastAsia="en-US"/>
        </w:rPr>
        <w:t>6</w:t>
      </w:r>
      <w:r w:rsidRPr="00524D60">
        <w:rPr>
          <w:rFonts w:ascii="Times New Roman"/>
          <w:sz w:val="24"/>
          <w:lang w:val="it-IT"/>
        </w:rPr>
        <w:t>,</w:t>
      </w:r>
      <w:r w:rsidR="002D6006" w:rsidRPr="00524D60">
        <w:rPr>
          <w:rFonts w:ascii="Times New Roman"/>
          <w:sz w:val="24"/>
          <w:lang w:val="it-IT"/>
        </w:rPr>
        <w:t>36</w:t>
      </w:r>
      <w:r w:rsidRPr="00524D60">
        <w:rPr>
          <w:rFonts w:ascii="Times New Roman"/>
          <w:sz w:val="24"/>
          <w:lang w:val="it-IT"/>
        </w:rPr>
        <w:t xml:space="preserve"> x</w:t>
      </w:r>
      <w:r w:rsidR="002D6006" w:rsidRPr="00524D60">
        <w:rPr>
          <w:rFonts w:ascii="Times New Roman"/>
          <w:sz w:val="24"/>
          <w:lang w:val="it-IT"/>
        </w:rPr>
        <w:t xml:space="preserve"> 44</w:t>
      </w:r>
      <w:r w:rsidRPr="00524D60">
        <w:rPr>
          <w:rFonts w:ascii="Times New Roman"/>
          <w:sz w:val="24"/>
          <w:lang w:val="it-IT"/>
        </w:rPr>
        <w:t>.</w:t>
      </w:r>
      <w:r w:rsidR="002D6006" w:rsidRPr="00524D60">
        <w:rPr>
          <w:rFonts w:ascii="Times New Roman"/>
          <w:sz w:val="24"/>
          <w:lang w:val="it-IT"/>
        </w:rPr>
        <w:t>719</w:t>
      </w:r>
      <w:r w:rsidRPr="00524D60">
        <w:rPr>
          <w:rFonts w:ascii="Times New Roman"/>
          <w:sz w:val="24"/>
          <w:lang w:val="it-IT"/>
        </w:rPr>
        <w:t xml:space="preserve"> (stima pasti in due anni</w:t>
      </w:r>
      <w:r w:rsidR="002D6006" w:rsidRPr="00524D60">
        <w:rPr>
          <w:rFonts w:ascii="Times New Roman"/>
          <w:sz w:val="24"/>
          <w:lang w:val="it-IT"/>
        </w:rPr>
        <w:t xml:space="preserve"> 2023-2024</w:t>
      </w:r>
      <w:r w:rsidRPr="00524D60">
        <w:rPr>
          <w:rFonts w:ascii="Times New Roman"/>
          <w:sz w:val="24"/>
          <w:lang w:val="it-IT"/>
        </w:rPr>
        <w:t xml:space="preserve">) = </w:t>
      </w:r>
    </w:p>
    <w:p w:rsidR="00F3559B" w:rsidRPr="00524D60" w:rsidRDefault="00F3559B" w:rsidP="00524D60">
      <w:pPr>
        <w:widowControl/>
        <w:wordWrap/>
        <w:adjustRightInd w:val="0"/>
        <w:spacing w:after="60"/>
        <w:ind w:left="720" w:right="6"/>
        <w:jc w:val="left"/>
        <w:rPr>
          <w:rFonts w:ascii="Times New Roman"/>
          <w:b/>
          <w:bCs/>
          <w:sz w:val="24"/>
          <w:lang w:val="it-IT"/>
        </w:rPr>
      </w:pPr>
      <w:r w:rsidRPr="00524D60">
        <w:rPr>
          <w:rFonts w:ascii="Times New Roman"/>
          <w:b/>
          <w:bCs/>
          <w:sz w:val="24"/>
          <w:lang w:val="it-IT"/>
        </w:rPr>
        <w:t>€ 2</w:t>
      </w:r>
      <w:r w:rsidR="002D6006" w:rsidRPr="00524D60">
        <w:rPr>
          <w:rFonts w:ascii="Times New Roman"/>
          <w:b/>
          <w:bCs/>
          <w:sz w:val="24"/>
          <w:lang w:val="it-IT"/>
        </w:rPr>
        <w:t>84</w:t>
      </w:r>
      <w:r w:rsidRPr="00524D60">
        <w:rPr>
          <w:rFonts w:ascii="Times New Roman"/>
          <w:b/>
          <w:bCs/>
          <w:sz w:val="24"/>
          <w:lang w:val="it-IT"/>
        </w:rPr>
        <w:t>.</w:t>
      </w:r>
      <w:r w:rsidR="002D6006" w:rsidRPr="00524D60">
        <w:rPr>
          <w:rFonts w:ascii="Times New Roman"/>
          <w:b/>
          <w:bCs/>
          <w:sz w:val="24"/>
          <w:lang w:val="it-IT"/>
        </w:rPr>
        <w:t>412</w:t>
      </w:r>
      <w:r w:rsidRPr="00524D60">
        <w:rPr>
          <w:rFonts w:ascii="Times New Roman"/>
          <w:b/>
          <w:bCs/>
          <w:sz w:val="24"/>
          <w:lang w:val="it-IT"/>
        </w:rPr>
        <w:t>,</w:t>
      </w:r>
      <w:r w:rsidR="002D6006" w:rsidRPr="00524D60">
        <w:rPr>
          <w:rFonts w:ascii="Times New Roman"/>
          <w:b/>
          <w:bCs/>
          <w:sz w:val="24"/>
          <w:lang w:val="it-IT"/>
        </w:rPr>
        <w:t>84</w:t>
      </w:r>
      <w:r w:rsidRPr="00524D60">
        <w:rPr>
          <w:rFonts w:ascii="Times New Roman"/>
          <w:bCs/>
          <w:sz w:val="24"/>
          <w:lang w:val="it-IT"/>
        </w:rPr>
        <w:t xml:space="preserve"> </w:t>
      </w:r>
      <w:r w:rsidRPr="00524D60">
        <w:rPr>
          <w:rFonts w:ascii="Times New Roman"/>
          <w:b/>
          <w:bCs/>
          <w:sz w:val="24"/>
          <w:lang w:val="it-IT"/>
        </w:rPr>
        <w:t xml:space="preserve">di cui </w:t>
      </w:r>
      <w:r w:rsidR="002D6006" w:rsidRPr="00524D60">
        <w:rPr>
          <w:rFonts w:ascii="Times New Roman"/>
          <w:b/>
          <w:bCs/>
          <w:sz w:val="24"/>
          <w:lang w:val="it-IT"/>
        </w:rPr>
        <w:t>2</w:t>
      </w:r>
      <w:r w:rsidRPr="00524D60">
        <w:rPr>
          <w:rFonts w:ascii="Times New Roman"/>
          <w:b/>
          <w:bCs/>
          <w:sz w:val="24"/>
          <w:lang w:val="it-IT"/>
        </w:rPr>
        <w:t>.</w:t>
      </w:r>
      <w:r w:rsidR="002D6006" w:rsidRPr="00524D60">
        <w:rPr>
          <w:rFonts w:ascii="Times New Roman"/>
          <w:b/>
          <w:bCs/>
          <w:sz w:val="24"/>
          <w:lang w:val="it-IT"/>
        </w:rPr>
        <w:t>844</w:t>
      </w:r>
      <w:r w:rsidRPr="00524D60">
        <w:rPr>
          <w:rFonts w:ascii="Times New Roman"/>
          <w:b/>
          <w:bCs/>
          <w:sz w:val="24"/>
          <w:lang w:val="it-IT"/>
        </w:rPr>
        <w:t>,</w:t>
      </w:r>
      <w:r w:rsidR="002D6006" w:rsidRPr="00524D60">
        <w:rPr>
          <w:rFonts w:ascii="Times New Roman"/>
          <w:b/>
          <w:bCs/>
          <w:sz w:val="24"/>
          <w:lang w:val="it-IT"/>
        </w:rPr>
        <w:t>12</w:t>
      </w:r>
      <w:r w:rsidRPr="00524D60">
        <w:rPr>
          <w:rFonts w:ascii="Times New Roman"/>
          <w:b/>
          <w:bCs/>
          <w:sz w:val="24"/>
          <w:lang w:val="it-IT"/>
        </w:rPr>
        <w:t xml:space="preserve"> per oneri per la sicurezza. </w:t>
      </w:r>
    </w:p>
    <w:p w:rsidR="00F3559B" w:rsidRPr="00524D60" w:rsidRDefault="00F3559B" w:rsidP="005B5E51">
      <w:pPr>
        <w:widowControl/>
        <w:numPr>
          <w:ilvl w:val="0"/>
          <w:numId w:val="1"/>
        </w:numPr>
        <w:wordWrap/>
        <w:adjustRightInd w:val="0"/>
        <w:spacing w:after="60"/>
        <w:ind w:right="6"/>
        <w:jc w:val="left"/>
        <w:rPr>
          <w:rFonts w:ascii="Times New Roman"/>
          <w:b/>
          <w:bCs/>
          <w:sz w:val="24"/>
          <w:lang w:val="it-IT"/>
        </w:rPr>
      </w:pPr>
      <w:r w:rsidRPr="00524D60">
        <w:rPr>
          <w:rFonts w:ascii="Times New Roman"/>
          <w:b/>
          <w:bCs/>
          <w:sz w:val="24"/>
          <w:lang w:val="it-IT"/>
        </w:rPr>
        <w:t xml:space="preserve">Incidenza manodopera complessiva </w:t>
      </w:r>
      <w:r w:rsidRPr="00524D60">
        <w:rPr>
          <w:rFonts w:ascii="Z@R7703.tmp" w:hAnsi="Z@R7703.tmp" w:cs="Z@R7703.tmp"/>
          <w:sz w:val="24"/>
          <w:lang w:val="it-IT"/>
        </w:rPr>
        <w:t>(produz</w:t>
      </w:r>
      <w:r w:rsidR="002D6006" w:rsidRPr="00524D60">
        <w:rPr>
          <w:rFonts w:ascii="Z@R7703.tmp" w:hAnsi="Z@R7703.tmp" w:cs="Z@R7703.tmp"/>
          <w:sz w:val="24"/>
          <w:lang w:val="it-IT"/>
        </w:rPr>
        <w:t>ione, distribuzione e pulizia) 40</w:t>
      </w:r>
      <w:r w:rsidRPr="00524D60">
        <w:rPr>
          <w:rFonts w:ascii="Z@R7703.tmp" w:hAnsi="Z@R7703.tmp" w:cs="Z@R7703.tmp"/>
          <w:sz w:val="24"/>
          <w:lang w:val="it-IT"/>
        </w:rPr>
        <w:t>,</w:t>
      </w:r>
      <w:r w:rsidR="002D6006" w:rsidRPr="00524D60">
        <w:rPr>
          <w:rFonts w:ascii="Z@R7703.tmp" w:hAnsi="Z@R7703.tmp" w:cs="Z@R7703.tmp"/>
          <w:sz w:val="24"/>
          <w:lang w:val="it-IT"/>
        </w:rPr>
        <w:t>04</w:t>
      </w:r>
      <w:r w:rsidRPr="00524D60">
        <w:rPr>
          <w:rFonts w:ascii="Z@R7703.tmp" w:hAnsi="Z@R7703.tmp" w:cs="Z@R7703.tmp"/>
          <w:sz w:val="24"/>
          <w:lang w:val="it-IT"/>
        </w:rPr>
        <w:t>% =</w:t>
      </w:r>
      <w:r w:rsidR="002D6006" w:rsidRPr="00524D60">
        <w:rPr>
          <w:rFonts w:ascii="Z@R7703.tmp" w:hAnsi="Z@R7703.tmp" w:cs="Z@R7703.tmp"/>
          <w:sz w:val="24"/>
          <w:lang w:val="it-IT"/>
        </w:rPr>
        <w:t xml:space="preserve"> </w:t>
      </w:r>
      <w:r w:rsidRPr="00524D60">
        <w:rPr>
          <w:rFonts w:ascii="Z@R7703.tmp" w:hAnsi="Z@R7703.tmp" w:cs="Z@R7703.tmp"/>
          <w:sz w:val="24"/>
          <w:lang w:val="it-IT"/>
        </w:rPr>
        <w:t>€ 5</w:t>
      </w:r>
      <w:r w:rsidR="002D6006" w:rsidRPr="00524D60">
        <w:rPr>
          <w:rFonts w:ascii="Z@R7703.tmp" w:hAnsi="Z@R7703.tmp" w:cs="Z@R7703.tmp"/>
          <w:sz w:val="24"/>
          <w:lang w:val="it-IT"/>
        </w:rPr>
        <w:t>6</w:t>
      </w:r>
      <w:r w:rsidRPr="00524D60">
        <w:rPr>
          <w:rFonts w:ascii="Z@R7703.tmp" w:hAnsi="Z@R7703.tmp" w:cs="Z@R7703.tmp"/>
          <w:sz w:val="24"/>
          <w:lang w:val="it-IT"/>
        </w:rPr>
        <w:t>.</w:t>
      </w:r>
      <w:r w:rsidR="002D6006" w:rsidRPr="00524D60">
        <w:rPr>
          <w:rFonts w:ascii="Z@R7703.tmp" w:hAnsi="Z@R7703.tmp" w:cs="Z@R7703.tmp"/>
          <w:sz w:val="24"/>
          <w:lang w:val="it-IT"/>
        </w:rPr>
        <w:t>939</w:t>
      </w:r>
      <w:r w:rsidRPr="00524D60">
        <w:rPr>
          <w:rFonts w:ascii="Z@R7703.tmp" w:hAnsi="Z@R7703.tmp" w:cs="Z@R7703.tmp"/>
          <w:sz w:val="24"/>
          <w:lang w:val="it-IT"/>
        </w:rPr>
        <w:t>,</w:t>
      </w:r>
      <w:r w:rsidR="002D6006" w:rsidRPr="00524D60">
        <w:rPr>
          <w:rFonts w:ascii="Z@R7703.tmp" w:hAnsi="Z@R7703.tmp" w:cs="Z@R7703.tmp"/>
          <w:sz w:val="24"/>
          <w:lang w:val="it-IT"/>
        </w:rPr>
        <w:t>62</w:t>
      </w:r>
      <w:r w:rsidRPr="00524D60">
        <w:rPr>
          <w:rFonts w:ascii="Z@R7703.tmp" w:hAnsi="Z@R7703.tmp" w:cs="Z@R7703.tmp"/>
          <w:sz w:val="24"/>
          <w:lang w:val="it-IT"/>
        </w:rPr>
        <w:t xml:space="preserve">x 2 (anni) = </w:t>
      </w:r>
      <w:r w:rsidRPr="00524D60">
        <w:rPr>
          <w:rFonts w:ascii="Z@R7703.tmp" w:hAnsi="Z@R7703.tmp" w:cs="Z@R7703.tmp"/>
          <w:b/>
          <w:sz w:val="24"/>
          <w:lang w:val="it-IT"/>
        </w:rPr>
        <w:t>€ 11</w:t>
      </w:r>
      <w:r w:rsidR="002D6006" w:rsidRPr="00524D60">
        <w:rPr>
          <w:rFonts w:ascii="Z@R7703.tmp" w:hAnsi="Z@R7703.tmp" w:cs="Z@R7703.tmp"/>
          <w:b/>
          <w:sz w:val="24"/>
          <w:lang w:val="it-IT"/>
        </w:rPr>
        <w:t>3</w:t>
      </w:r>
      <w:r w:rsidRPr="00524D60">
        <w:rPr>
          <w:rFonts w:ascii="Z@R7703.tmp" w:hAnsi="Z@R7703.tmp" w:cs="Z@R7703.tmp"/>
          <w:b/>
          <w:sz w:val="24"/>
          <w:lang w:val="it-IT"/>
        </w:rPr>
        <w:t>.</w:t>
      </w:r>
      <w:r w:rsidR="002D6006" w:rsidRPr="00524D60">
        <w:rPr>
          <w:rFonts w:ascii="Z@R7703.tmp" w:hAnsi="Z@R7703.tmp" w:cs="Z@R7703.tmp"/>
          <w:b/>
          <w:sz w:val="24"/>
          <w:lang w:val="it-IT"/>
        </w:rPr>
        <w:t>879</w:t>
      </w:r>
      <w:r w:rsidRPr="00524D60">
        <w:rPr>
          <w:rFonts w:ascii="Z@R7703.tmp" w:hAnsi="Z@R7703.tmp" w:cs="Z@R7703.tmp"/>
          <w:b/>
          <w:sz w:val="24"/>
          <w:lang w:val="it-IT"/>
        </w:rPr>
        <w:t>,</w:t>
      </w:r>
      <w:r w:rsidR="002D6006" w:rsidRPr="00524D60">
        <w:rPr>
          <w:rFonts w:ascii="Z@R7703.tmp" w:hAnsi="Z@R7703.tmp" w:cs="Z@R7703.tmp"/>
          <w:b/>
          <w:sz w:val="24"/>
          <w:lang w:val="it-IT"/>
        </w:rPr>
        <w:t>24</w:t>
      </w:r>
    </w:p>
    <w:p w:rsidR="00E055F5" w:rsidRDefault="00E055F5" w:rsidP="000C6C78">
      <w:pPr>
        <w:rPr>
          <w:rFonts w:ascii="Times New Roman" w:eastAsia="Arial"/>
          <w:sz w:val="24"/>
          <w:lang w:val="it-IT"/>
        </w:rPr>
      </w:pPr>
      <w:r>
        <w:rPr>
          <w:rFonts w:ascii="Times New Roman" w:eastAsia="Arial"/>
          <w:sz w:val="24"/>
          <w:lang w:val="it-IT"/>
        </w:rPr>
        <w:t xml:space="preserve">Il personale da impiegare è dettagliatamente indicato nell’allegato h) </w:t>
      </w:r>
      <w:r w:rsidR="00C13537">
        <w:rPr>
          <w:rFonts w:ascii="Times New Roman" w:eastAsia="Arial"/>
          <w:sz w:val="24"/>
          <w:lang w:val="it-IT"/>
        </w:rPr>
        <w:t>“</w:t>
      </w:r>
      <w:r w:rsidR="00C13537" w:rsidRPr="00C13537">
        <w:rPr>
          <w:rFonts w:ascii="Times New Roman" w:eastAsia="Arial"/>
          <w:sz w:val="24"/>
          <w:lang w:val="it-IT"/>
        </w:rPr>
        <w:t>elenco personale attuale affidatario e dettaglio costi manodopera</w:t>
      </w:r>
      <w:r w:rsidR="00C13537">
        <w:rPr>
          <w:rFonts w:ascii="Times New Roman" w:eastAsia="Arial"/>
          <w:sz w:val="24"/>
          <w:lang w:val="it-IT"/>
        </w:rPr>
        <w:t>”.</w:t>
      </w:r>
    </w:p>
    <w:p w:rsidR="000C6C78" w:rsidRPr="006E2B49" w:rsidRDefault="000C6C78" w:rsidP="000C6C78">
      <w:pPr>
        <w:rPr>
          <w:rFonts w:ascii="Times New Roman" w:eastAsia="Arial"/>
          <w:sz w:val="24"/>
          <w:lang w:val="it-IT"/>
        </w:rPr>
      </w:pPr>
      <w:r w:rsidRPr="006E2B49">
        <w:rPr>
          <w:rFonts w:ascii="Times New Roman" w:eastAsia="Arial"/>
          <w:sz w:val="24"/>
          <w:lang w:val="it-IT"/>
        </w:rPr>
        <w:t xml:space="preserve">Si precisa che il numero dei pasti è determinato a </w:t>
      </w:r>
      <w:r w:rsidR="006152D6" w:rsidRPr="006E2B49">
        <w:rPr>
          <w:rFonts w:ascii="Times New Roman" w:eastAsia="Arial"/>
          <w:sz w:val="24"/>
          <w:lang w:val="it-IT"/>
        </w:rPr>
        <w:t>titolo</w:t>
      </w:r>
      <w:r w:rsidRPr="006E2B49">
        <w:rPr>
          <w:rFonts w:ascii="Times New Roman" w:eastAsia="Arial"/>
          <w:sz w:val="24"/>
          <w:lang w:val="it-IT"/>
        </w:rPr>
        <w:t xml:space="preserve"> solo indicativo e presunto sulla base dei dati del </w:t>
      </w:r>
      <w:r w:rsidR="00EE2C7E" w:rsidRPr="006E2B49">
        <w:rPr>
          <w:rFonts w:ascii="Times New Roman" w:eastAsia="Arial"/>
          <w:sz w:val="24"/>
          <w:lang w:val="it-IT"/>
        </w:rPr>
        <w:t>biennio</w:t>
      </w:r>
      <w:r w:rsidRPr="006E2B49">
        <w:rPr>
          <w:rFonts w:ascii="Times New Roman" w:eastAsia="Arial"/>
          <w:sz w:val="24"/>
          <w:lang w:val="it-IT"/>
        </w:rPr>
        <w:t xml:space="preserve"> scolastico precedente ed è suscettibile di variazioni in più o in meno, in dipendenza delle effettive presenze che saranno rilevate nei singoli anni scolastici nonché in relazione al calendario scolastico e alle altre eventuali evenienze modificative che dovessero realizzarsi nel corso del presente appalto.</w:t>
      </w:r>
    </w:p>
    <w:p w:rsidR="000C6C78" w:rsidRPr="006E2B49" w:rsidRDefault="000C6C78" w:rsidP="000C6C78">
      <w:pPr>
        <w:rPr>
          <w:rFonts w:ascii="Times New Roman" w:eastAsia="Arial"/>
          <w:sz w:val="24"/>
          <w:lang w:val="it-IT"/>
        </w:rPr>
      </w:pPr>
      <w:r w:rsidRPr="006E2B49">
        <w:rPr>
          <w:rFonts w:ascii="Times New Roman" w:eastAsia="Arial"/>
          <w:sz w:val="24"/>
          <w:lang w:val="it-IT"/>
        </w:rPr>
        <w:t>L’eventuale variazione del numero di utenti non dà luogo a variazioni del prezzo unitario pattuito, né a risarcimento di danni.</w:t>
      </w:r>
    </w:p>
    <w:p w:rsidR="000C6C78" w:rsidRPr="006E2B49" w:rsidRDefault="000C6C78" w:rsidP="000C6C78">
      <w:pPr>
        <w:rPr>
          <w:rFonts w:ascii="Times New Roman" w:eastAsia="Arial"/>
          <w:sz w:val="24"/>
          <w:lang w:val="it-IT"/>
        </w:rPr>
      </w:pPr>
      <w:r w:rsidRPr="006E2B49">
        <w:rPr>
          <w:rFonts w:ascii="Times New Roman" w:eastAsia="Arial"/>
          <w:sz w:val="24"/>
          <w:lang w:val="it-IT"/>
        </w:rPr>
        <w:t>Il prezzo si intende comprensivo di ogni obbligo ed onere gravante sulla Ditta Appaltatrice a qualunque</w:t>
      </w:r>
      <w:r w:rsidR="006152D6" w:rsidRPr="006E2B49">
        <w:rPr>
          <w:rFonts w:ascii="Times New Roman" w:eastAsia="Arial"/>
          <w:sz w:val="24"/>
          <w:lang w:val="it-IT"/>
        </w:rPr>
        <w:t xml:space="preserve"> titolo</w:t>
      </w:r>
      <w:r w:rsidRPr="006E2B49">
        <w:rPr>
          <w:rFonts w:ascii="Times New Roman" w:eastAsia="Arial"/>
          <w:sz w:val="24"/>
          <w:lang w:val="it-IT"/>
        </w:rPr>
        <w:t xml:space="preserve">, secondo le condizioni del servizio specificate nel presente capitolato. </w:t>
      </w:r>
    </w:p>
    <w:p w:rsidR="000C6C78" w:rsidRPr="006E2B49" w:rsidRDefault="000C6C78" w:rsidP="000C6C78">
      <w:pPr>
        <w:rPr>
          <w:rFonts w:ascii="Times New Roman" w:eastAsia="Arial"/>
          <w:sz w:val="24"/>
          <w:lang w:val="it-IT"/>
        </w:rPr>
      </w:pPr>
      <w:r w:rsidRPr="006E2B49">
        <w:rPr>
          <w:rFonts w:ascii="Times New Roman" w:eastAsia="Arial"/>
          <w:sz w:val="24"/>
          <w:lang w:val="it-IT"/>
        </w:rPr>
        <w:t>Qualora venisse meno la domanda di pasti da parte degli utenti, il servizio cesserà di fatto e il gestore non potrà pretendere, anche in tale evenienza, alcun compenso o indennizzo.</w:t>
      </w:r>
    </w:p>
    <w:p w:rsidR="00B35173" w:rsidRDefault="00B35173" w:rsidP="000C6C78">
      <w:pPr>
        <w:rPr>
          <w:rFonts w:ascii="Times New Roman" w:eastAsia="Arial"/>
          <w:sz w:val="24"/>
          <w:lang w:val="it-IT"/>
        </w:rPr>
      </w:pPr>
    </w:p>
    <w:p w:rsidR="003C391C" w:rsidRDefault="003C391C" w:rsidP="000C6C78">
      <w:pPr>
        <w:rPr>
          <w:rFonts w:ascii="Times New Roman" w:eastAsia="Arial"/>
          <w:sz w:val="24"/>
          <w:lang w:val="it-IT"/>
        </w:rPr>
      </w:pPr>
    </w:p>
    <w:p w:rsidR="005B5E51" w:rsidRDefault="005B5E51" w:rsidP="000C6C78">
      <w:pPr>
        <w:jc w:val="center"/>
        <w:rPr>
          <w:rFonts w:ascii="Times New Roman" w:eastAsia="Arial"/>
          <w:b/>
          <w:sz w:val="24"/>
          <w:lang w:val="it-IT"/>
        </w:rPr>
      </w:pPr>
    </w:p>
    <w:p w:rsidR="005B5E51" w:rsidRDefault="005B5E51" w:rsidP="000C6C78">
      <w:pPr>
        <w:jc w:val="center"/>
        <w:rPr>
          <w:rFonts w:ascii="Times New Roman" w:eastAsia="Arial"/>
          <w:b/>
          <w:sz w:val="24"/>
          <w:lang w:val="it-IT"/>
        </w:rPr>
      </w:pPr>
    </w:p>
    <w:p w:rsidR="005B5E51" w:rsidRDefault="005B5E51" w:rsidP="000C6C78">
      <w:pPr>
        <w:jc w:val="center"/>
        <w:rPr>
          <w:rFonts w:ascii="Times New Roman" w:eastAsia="Arial"/>
          <w:b/>
          <w:sz w:val="24"/>
          <w:lang w:val="it-IT"/>
        </w:rPr>
      </w:pPr>
    </w:p>
    <w:p w:rsidR="005B5E51" w:rsidRDefault="005B5E51" w:rsidP="000C6C78">
      <w:pPr>
        <w:jc w:val="center"/>
        <w:rPr>
          <w:rFonts w:ascii="Times New Roman" w:eastAsia="Arial"/>
          <w:b/>
          <w:sz w:val="24"/>
          <w:lang w:val="it-IT"/>
        </w:rPr>
      </w:pPr>
    </w:p>
    <w:p w:rsidR="005B5E51" w:rsidRDefault="005B5E51" w:rsidP="000C6C78">
      <w:pPr>
        <w:jc w:val="center"/>
        <w:rPr>
          <w:rFonts w:ascii="Times New Roman" w:eastAsia="Arial"/>
          <w:b/>
          <w:sz w:val="24"/>
          <w:lang w:val="it-IT"/>
        </w:rPr>
      </w:pPr>
    </w:p>
    <w:p w:rsidR="005B5E51" w:rsidRDefault="005B5E51" w:rsidP="000C6C78">
      <w:pPr>
        <w:jc w:val="center"/>
        <w:rPr>
          <w:rFonts w:ascii="Times New Roman" w:eastAsia="Arial"/>
          <w:b/>
          <w:sz w:val="24"/>
          <w:lang w:val="it-IT"/>
        </w:rPr>
      </w:pPr>
    </w:p>
    <w:p w:rsidR="005B5E51" w:rsidRDefault="005B5E51" w:rsidP="000C6C78">
      <w:pPr>
        <w:jc w:val="center"/>
        <w:rPr>
          <w:rFonts w:ascii="Times New Roman" w:eastAsia="Arial"/>
          <w:b/>
          <w:sz w:val="24"/>
          <w:lang w:val="it-IT"/>
        </w:rPr>
      </w:pPr>
    </w:p>
    <w:p w:rsidR="005B5E51" w:rsidRDefault="005B5E51" w:rsidP="000C6C78">
      <w:pPr>
        <w:jc w:val="center"/>
        <w:rPr>
          <w:rFonts w:ascii="Times New Roman" w:eastAsia="Arial"/>
          <w:b/>
          <w:sz w:val="24"/>
          <w:lang w:val="it-IT"/>
        </w:rPr>
      </w:pPr>
    </w:p>
    <w:p w:rsidR="000C6C78" w:rsidRPr="006E2B49" w:rsidRDefault="000C6C78" w:rsidP="000C6C78">
      <w:pPr>
        <w:jc w:val="center"/>
        <w:rPr>
          <w:rFonts w:ascii="Times New Roman" w:eastAsia="Arial"/>
          <w:b/>
          <w:sz w:val="24"/>
          <w:lang w:val="it-IT"/>
        </w:rPr>
      </w:pPr>
      <w:r w:rsidRPr="006E2B49">
        <w:rPr>
          <w:rFonts w:ascii="Times New Roman" w:eastAsia="Arial"/>
          <w:b/>
          <w:sz w:val="24"/>
          <w:lang w:val="it-IT"/>
        </w:rPr>
        <w:t>Art. 5</w:t>
      </w:r>
    </w:p>
    <w:p w:rsidR="000C6C78" w:rsidRPr="006E2B49" w:rsidRDefault="000C6C78" w:rsidP="000C6C78">
      <w:pPr>
        <w:jc w:val="center"/>
        <w:rPr>
          <w:rFonts w:ascii="Times New Roman" w:eastAsia="Arial"/>
          <w:sz w:val="24"/>
          <w:u w:val="single"/>
          <w:lang w:val="it-IT"/>
        </w:rPr>
      </w:pPr>
      <w:r w:rsidRPr="006E2B49">
        <w:rPr>
          <w:rFonts w:ascii="Times New Roman" w:eastAsia="Arial"/>
          <w:b/>
          <w:sz w:val="24"/>
          <w:u w:val="single"/>
          <w:lang w:val="it-IT"/>
        </w:rPr>
        <w:t>Elementi dell’appalto</w:t>
      </w:r>
      <w:r w:rsidR="00DC5334" w:rsidRPr="006E2B49">
        <w:rPr>
          <w:rFonts w:ascii="Times New Roman" w:eastAsia="Arial"/>
          <w:b/>
          <w:sz w:val="24"/>
          <w:u w:val="single"/>
          <w:lang w:val="it-IT"/>
        </w:rPr>
        <w:t xml:space="preserve"> e selezione dei candidati</w:t>
      </w:r>
    </w:p>
    <w:p w:rsidR="000C6C78" w:rsidRPr="006E2B49" w:rsidRDefault="000C6C78" w:rsidP="000C6C78">
      <w:pPr>
        <w:jc w:val="center"/>
        <w:rPr>
          <w:rFonts w:ascii="Times New Roman" w:eastAsia="Arial"/>
          <w:sz w:val="24"/>
          <w:lang w:val="it-IT"/>
        </w:rPr>
      </w:pPr>
    </w:p>
    <w:p w:rsidR="000C6C78" w:rsidRPr="006E2B49" w:rsidRDefault="000C6C78" w:rsidP="000C6C78">
      <w:pPr>
        <w:widowControl/>
        <w:wordWrap/>
        <w:adjustRightInd w:val="0"/>
        <w:rPr>
          <w:rFonts w:ascii="Times New Roman" w:eastAsia="TimesNewRomanPSM"/>
          <w:sz w:val="24"/>
          <w:lang w:val="it-IT"/>
        </w:rPr>
      </w:pPr>
      <w:r w:rsidRPr="006E2B49">
        <w:rPr>
          <w:rFonts w:ascii="Times New Roman" w:eastAsia="TimesNewRomanPSM"/>
          <w:sz w:val="24"/>
          <w:lang w:val="it-IT"/>
        </w:rPr>
        <w:t xml:space="preserve">L’appalto sarà aggiudicato in base al criterio dell’offerta economicamente più vantaggiosa ai sensi dell’art. </w:t>
      </w:r>
      <w:r w:rsidR="006A536D">
        <w:rPr>
          <w:rFonts w:ascii="Times New Roman" w:eastAsia="TimesNewRomanPSM"/>
          <w:sz w:val="24"/>
          <w:lang w:val="it-IT"/>
        </w:rPr>
        <w:t>108</w:t>
      </w:r>
      <w:r w:rsidRPr="006E2B49">
        <w:rPr>
          <w:rFonts w:ascii="Times New Roman" w:eastAsia="TimesNewRomanPSM"/>
          <w:sz w:val="24"/>
          <w:lang w:val="it-IT"/>
        </w:rPr>
        <w:t xml:space="preserve"> del Codice</w:t>
      </w:r>
      <w:r w:rsidR="006A536D">
        <w:rPr>
          <w:rFonts w:ascii="Times New Roman" w:eastAsia="TimesNewRomanPSM"/>
          <w:sz w:val="24"/>
          <w:lang w:val="it-IT"/>
        </w:rPr>
        <w:t xml:space="preserve"> </w:t>
      </w:r>
      <w:proofErr w:type="spellStart"/>
      <w:r w:rsidR="006A536D">
        <w:rPr>
          <w:rFonts w:ascii="Times New Roman" w:eastAsia="TimesNewRomanPSM"/>
          <w:sz w:val="24"/>
          <w:lang w:val="it-IT"/>
        </w:rPr>
        <w:t>Dlgs</w:t>
      </w:r>
      <w:proofErr w:type="spellEnd"/>
      <w:r w:rsidR="006A536D">
        <w:rPr>
          <w:rFonts w:ascii="Times New Roman" w:eastAsia="TimesNewRomanPSM"/>
          <w:sz w:val="24"/>
          <w:lang w:val="it-IT"/>
        </w:rPr>
        <w:t xml:space="preserve"> 36/2023</w:t>
      </w:r>
      <w:r w:rsidRPr="006E2B49">
        <w:rPr>
          <w:rFonts w:ascii="Times New Roman" w:eastAsia="TimesNewRomanPSM"/>
          <w:sz w:val="24"/>
          <w:lang w:val="it-IT"/>
        </w:rPr>
        <w:t xml:space="preserve">, secondo la seguente ripartizione dei punteggi:  </w:t>
      </w:r>
    </w:p>
    <w:p w:rsidR="000C6C78" w:rsidRPr="006E2B49" w:rsidRDefault="000C6C78" w:rsidP="000C6C78">
      <w:pPr>
        <w:widowControl/>
        <w:wordWrap/>
        <w:autoSpaceDE/>
        <w:autoSpaceDN/>
        <w:spacing w:line="0" w:lineRule="atLeast"/>
        <w:ind w:left="707"/>
        <w:jc w:val="left"/>
        <w:rPr>
          <w:rFonts w:ascii="Times New Roman" w:eastAsia="Arial Narrow"/>
          <w:b/>
          <w:kern w:val="0"/>
          <w:sz w:val="24"/>
          <w:szCs w:val="20"/>
          <w:lang w:val="it-IT" w:eastAsia="it-IT"/>
        </w:rPr>
      </w:pPr>
      <w:r w:rsidRPr="006E2B49">
        <w:rPr>
          <w:rFonts w:ascii="Times New Roman" w:eastAsia="Arial Narrow"/>
          <w:b/>
          <w:kern w:val="0"/>
          <w:sz w:val="24"/>
          <w:szCs w:val="20"/>
          <w:lang w:val="it-IT" w:eastAsia="it-IT"/>
        </w:rPr>
        <w:t>Tabella 1 – elementi di valutazione</w:t>
      </w:r>
    </w:p>
    <w:p w:rsidR="000C6C78" w:rsidRPr="006E2B49" w:rsidRDefault="000C6C78" w:rsidP="000C6C78">
      <w:pPr>
        <w:widowControl/>
        <w:wordWrap/>
        <w:autoSpaceDE/>
        <w:autoSpaceDN/>
        <w:spacing w:line="42" w:lineRule="exact"/>
        <w:jc w:val="left"/>
        <w:rPr>
          <w:rFonts w:ascii="Times New Roman" w:eastAsia="Times New Roman"/>
          <w:kern w:val="0"/>
          <w:szCs w:val="20"/>
          <w:lang w:val="it-IT" w:eastAsia="it-IT"/>
        </w:rPr>
      </w:pPr>
    </w:p>
    <w:tbl>
      <w:tblPr>
        <w:tblW w:w="0" w:type="auto"/>
        <w:tblInd w:w="437" w:type="dxa"/>
        <w:tblLayout w:type="fixed"/>
        <w:tblCellMar>
          <w:left w:w="0" w:type="dxa"/>
          <w:right w:w="0" w:type="dxa"/>
        </w:tblCellMar>
        <w:tblLook w:val="0000" w:firstRow="0" w:lastRow="0" w:firstColumn="0" w:lastColumn="0" w:noHBand="0" w:noVBand="0"/>
      </w:tblPr>
      <w:tblGrid>
        <w:gridCol w:w="440"/>
        <w:gridCol w:w="6700"/>
        <w:gridCol w:w="1640"/>
      </w:tblGrid>
      <w:tr w:rsidR="000C6C78" w:rsidRPr="006E2B49" w:rsidTr="006E1AC3">
        <w:trPr>
          <w:trHeight w:val="268"/>
        </w:trPr>
        <w:tc>
          <w:tcPr>
            <w:tcW w:w="440" w:type="dxa"/>
            <w:tcBorders>
              <w:top w:val="single" w:sz="8" w:space="0" w:color="auto"/>
              <w:left w:val="single" w:sz="8" w:space="0" w:color="auto"/>
              <w:right w:val="single" w:sz="8" w:space="0" w:color="auto"/>
            </w:tcBorders>
            <w:shd w:val="clear" w:color="auto" w:fill="F3F3F3"/>
            <w:vAlign w:val="bottom"/>
          </w:tcPr>
          <w:p w:rsidR="000C6C78" w:rsidRPr="006E2B49" w:rsidRDefault="000C6C78" w:rsidP="006E1AC3">
            <w:pPr>
              <w:widowControl/>
              <w:wordWrap/>
              <w:autoSpaceDE/>
              <w:autoSpaceDN/>
              <w:spacing w:line="267" w:lineRule="exact"/>
              <w:ind w:left="60"/>
              <w:jc w:val="left"/>
              <w:rPr>
                <w:rFonts w:ascii="Times New Roman" w:eastAsia="Arial Narrow"/>
                <w:b/>
                <w:kern w:val="0"/>
                <w:sz w:val="24"/>
                <w:szCs w:val="20"/>
                <w:highlight w:val="white"/>
                <w:lang w:val="it-IT" w:eastAsia="it-IT"/>
              </w:rPr>
            </w:pPr>
            <w:r w:rsidRPr="006E2B49">
              <w:rPr>
                <w:rFonts w:ascii="Times New Roman" w:eastAsia="Arial Narrow"/>
                <w:b/>
                <w:kern w:val="0"/>
                <w:sz w:val="24"/>
                <w:szCs w:val="20"/>
                <w:highlight w:val="white"/>
                <w:lang w:val="it-IT" w:eastAsia="it-IT"/>
              </w:rPr>
              <w:t>n°</w:t>
            </w:r>
          </w:p>
        </w:tc>
        <w:tc>
          <w:tcPr>
            <w:tcW w:w="6700" w:type="dxa"/>
            <w:tcBorders>
              <w:top w:val="single" w:sz="8" w:space="0" w:color="auto"/>
              <w:right w:val="single" w:sz="8" w:space="0" w:color="auto"/>
            </w:tcBorders>
            <w:shd w:val="clear" w:color="auto" w:fill="F3F3F3"/>
            <w:vAlign w:val="bottom"/>
          </w:tcPr>
          <w:p w:rsidR="000C6C78" w:rsidRPr="006E2B49" w:rsidRDefault="000C6C78" w:rsidP="006E1AC3">
            <w:pPr>
              <w:widowControl/>
              <w:wordWrap/>
              <w:autoSpaceDE/>
              <w:autoSpaceDN/>
              <w:spacing w:line="0" w:lineRule="atLeast"/>
              <w:jc w:val="left"/>
              <w:rPr>
                <w:rFonts w:ascii="Times New Roman" w:eastAsia="Times New Roman"/>
                <w:kern w:val="0"/>
                <w:sz w:val="23"/>
                <w:szCs w:val="20"/>
                <w:lang w:val="it-IT" w:eastAsia="it-IT"/>
              </w:rPr>
            </w:pPr>
          </w:p>
        </w:tc>
        <w:tc>
          <w:tcPr>
            <w:tcW w:w="1640" w:type="dxa"/>
            <w:tcBorders>
              <w:top w:val="single" w:sz="8" w:space="0" w:color="auto"/>
              <w:right w:val="single" w:sz="8" w:space="0" w:color="auto"/>
            </w:tcBorders>
            <w:shd w:val="clear" w:color="auto" w:fill="F3F3F3"/>
            <w:vAlign w:val="bottom"/>
          </w:tcPr>
          <w:p w:rsidR="000C6C78" w:rsidRPr="006E2B49" w:rsidRDefault="000C6C78" w:rsidP="006E1AC3">
            <w:pPr>
              <w:widowControl/>
              <w:wordWrap/>
              <w:autoSpaceDE/>
              <w:autoSpaceDN/>
              <w:spacing w:line="267" w:lineRule="exact"/>
              <w:ind w:left="60"/>
              <w:jc w:val="left"/>
              <w:rPr>
                <w:rFonts w:ascii="Times New Roman" w:eastAsia="Arial Narrow"/>
                <w:b/>
                <w:kern w:val="0"/>
                <w:sz w:val="24"/>
                <w:szCs w:val="20"/>
                <w:lang w:val="it-IT" w:eastAsia="it-IT"/>
              </w:rPr>
            </w:pPr>
            <w:r w:rsidRPr="006E2B49">
              <w:rPr>
                <w:rFonts w:ascii="Times New Roman" w:eastAsia="Arial Narrow"/>
                <w:b/>
                <w:kern w:val="0"/>
                <w:sz w:val="24"/>
                <w:szCs w:val="20"/>
                <w:lang w:val="it-IT" w:eastAsia="it-IT"/>
              </w:rPr>
              <w:t>punteggio</w:t>
            </w:r>
          </w:p>
        </w:tc>
      </w:tr>
      <w:tr w:rsidR="000C6C78" w:rsidRPr="006E2B49" w:rsidTr="006E1AC3">
        <w:trPr>
          <w:trHeight w:val="274"/>
        </w:trPr>
        <w:tc>
          <w:tcPr>
            <w:tcW w:w="440" w:type="dxa"/>
            <w:tcBorders>
              <w:left w:val="single" w:sz="8" w:space="0" w:color="auto"/>
              <w:bottom w:val="single" w:sz="8" w:space="0" w:color="auto"/>
              <w:right w:val="single" w:sz="8" w:space="0" w:color="auto"/>
            </w:tcBorders>
            <w:shd w:val="clear" w:color="auto" w:fill="F3F3F3"/>
            <w:vAlign w:val="bottom"/>
          </w:tcPr>
          <w:p w:rsidR="000C6C78" w:rsidRPr="006E2B49" w:rsidRDefault="000C6C78" w:rsidP="006E1AC3">
            <w:pPr>
              <w:widowControl/>
              <w:wordWrap/>
              <w:autoSpaceDE/>
              <w:autoSpaceDN/>
              <w:spacing w:line="0" w:lineRule="atLeast"/>
              <w:jc w:val="left"/>
              <w:rPr>
                <w:rFonts w:ascii="Times New Roman" w:eastAsia="Times New Roman"/>
                <w:kern w:val="0"/>
                <w:sz w:val="23"/>
                <w:szCs w:val="20"/>
                <w:lang w:val="it-IT" w:eastAsia="it-IT"/>
              </w:rPr>
            </w:pPr>
          </w:p>
        </w:tc>
        <w:tc>
          <w:tcPr>
            <w:tcW w:w="6700" w:type="dxa"/>
            <w:tcBorders>
              <w:bottom w:val="single" w:sz="8" w:space="0" w:color="auto"/>
              <w:right w:val="single" w:sz="8" w:space="0" w:color="auto"/>
            </w:tcBorders>
            <w:shd w:val="clear" w:color="auto" w:fill="F3F3F3"/>
            <w:vAlign w:val="bottom"/>
          </w:tcPr>
          <w:p w:rsidR="000C6C78" w:rsidRPr="006E2B49" w:rsidRDefault="000C6C78" w:rsidP="006E1AC3">
            <w:pPr>
              <w:widowControl/>
              <w:wordWrap/>
              <w:autoSpaceDE/>
              <w:autoSpaceDN/>
              <w:spacing w:line="0" w:lineRule="atLeast"/>
              <w:jc w:val="left"/>
              <w:rPr>
                <w:rFonts w:ascii="Times New Roman" w:eastAsia="Times New Roman"/>
                <w:kern w:val="0"/>
                <w:sz w:val="23"/>
                <w:szCs w:val="20"/>
                <w:lang w:val="it-IT" w:eastAsia="it-IT"/>
              </w:rPr>
            </w:pPr>
          </w:p>
        </w:tc>
        <w:tc>
          <w:tcPr>
            <w:tcW w:w="1640" w:type="dxa"/>
            <w:tcBorders>
              <w:bottom w:val="single" w:sz="8" w:space="0" w:color="auto"/>
              <w:right w:val="single" w:sz="8" w:space="0" w:color="auto"/>
            </w:tcBorders>
            <w:shd w:val="clear" w:color="auto" w:fill="F3F3F3"/>
            <w:vAlign w:val="bottom"/>
          </w:tcPr>
          <w:p w:rsidR="000C6C78" w:rsidRPr="006E2B49" w:rsidRDefault="000C6C78" w:rsidP="006E1AC3">
            <w:pPr>
              <w:widowControl/>
              <w:wordWrap/>
              <w:autoSpaceDE/>
              <w:autoSpaceDN/>
              <w:spacing w:line="273" w:lineRule="exact"/>
              <w:ind w:left="60"/>
              <w:jc w:val="left"/>
              <w:rPr>
                <w:rFonts w:ascii="Times New Roman" w:eastAsia="Arial Narrow"/>
                <w:b/>
                <w:kern w:val="0"/>
                <w:sz w:val="24"/>
                <w:szCs w:val="20"/>
                <w:lang w:val="it-IT" w:eastAsia="it-IT"/>
              </w:rPr>
            </w:pPr>
            <w:r w:rsidRPr="006E2B49">
              <w:rPr>
                <w:rFonts w:ascii="Times New Roman" w:eastAsia="Arial Narrow"/>
                <w:b/>
                <w:kern w:val="0"/>
                <w:sz w:val="24"/>
                <w:szCs w:val="20"/>
                <w:lang w:val="it-IT" w:eastAsia="it-IT"/>
              </w:rPr>
              <w:t>massimo</w:t>
            </w:r>
          </w:p>
        </w:tc>
      </w:tr>
      <w:tr w:rsidR="000C6C78" w:rsidRPr="006E2B49" w:rsidTr="006E1AC3">
        <w:trPr>
          <w:trHeight w:val="268"/>
        </w:trPr>
        <w:tc>
          <w:tcPr>
            <w:tcW w:w="440" w:type="dxa"/>
            <w:tcBorders>
              <w:left w:val="single" w:sz="8" w:space="0" w:color="auto"/>
              <w:bottom w:val="single" w:sz="8" w:space="0" w:color="auto"/>
              <w:right w:val="single" w:sz="8" w:space="0" w:color="auto"/>
            </w:tcBorders>
            <w:shd w:val="clear" w:color="auto" w:fill="auto"/>
            <w:vAlign w:val="bottom"/>
          </w:tcPr>
          <w:p w:rsidR="000C6C78" w:rsidRPr="006E2B49" w:rsidRDefault="000C6C78" w:rsidP="006E1AC3">
            <w:pPr>
              <w:widowControl/>
              <w:wordWrap/>
              <w:autoSpaceDE/>
              <w:autoSpaceDN/>
              <w:spacing w:line="267" w:lineRule="exact"/>
              <w:ind w:left="60"/>
              <w:jc w:val="left"/>
              <w:rPr>
                <w:rFonts w:ascii="Times New Roman" w:eastAsia="Arial Narrow"/>
                <w:kern w:val="0"/>
                <w:sz w:val="24"/>
                <w:szCs w:val="20"/>
                <w:lang w:val="it-IT" w:eastAsia="it-IT"/>
              </w:rPr>
            </w:pPr>
            <w:r w:rsidRPr="006E2B49">
              <w:rPr>
                <w:rFonts w:ascii="Times New Roman" w:eastAsia="Arial Narrow"/>
                <w:kern w:val="0"/>
                <w:sz w:val="24"/>
                <w:szCs w:val="20"/>
                <w:lang w:val="it-IT" w:eastAsia="it-IT"/>
              </w:rPr>
              <w:t>1</w:t>
            </w:r>
          </w:p>
        </w:tc>
        <w:tc>
          <w:tcPr>
            <w:tcW w:w="6700" w:type="dxa"/>
            <w:tcBorders>
              <w:bottom w:val="single" w:sz="8" w:space="0" w:color="auto"/>
              <w:right w:val="single" w:sz="8" w:space="0" w:color="auto"/>
            </w:tcBorders>
            <w:shd w:val="clear" w:color="auto" w:fill="auto"/>
            <w:vAlign w:val="bottom"/>
          </w:tcPr>
          <w:p w:rsidR="000C6C78" w:rsidRPr="006E2B49" w:rsidRDefault="000C6C78" w:rsidP="006E1AC3">
            <w:pPr>
              <w:widowControl/>
              <w:wordWrap/>
              <w:autoSpaceDE/>
              <w:autoSpaceDN/>
              <w:spacing w:line="267" w:lineRule="exact"/>
              <w:ind w:left="60"/>
              <w:jc w:val="left"/>
              <w:rPr>
                <w:rFonts w:ascii="Times New Roman" w:eastAsia="Arial Narrow"/>
                <w:kern w:val="0"/>
                <w:sz w:val="24"/>
                <w:szCs w:val="20"/>
                <w:lang w:val="it-IT" w:eastAsia="it-IT"/>
              </w:rPr>
            </w:pPr>
            <w:r w:rsidRPr="006E2B49">
              <w:rPr>
                <w:rFonts w:ascii="Times New Roman" w:eastAsia="Arial Narrow"/>
                <w:kern w:val="0"/>
                <w:sz w:val="24"/>
                <w:szCs w:val="20"/>
                <w:lang w:val="it-IT" w:eastAsia="it-IT"/>
              </w:rPr>
              <w:t>Offerta tecnica</w:t>
            </w:r>
          </w:p>
        </w:tc>
        <w:tc>
          <w:tcPr>
            <w:tcW w:w="1640" w:type="dxa"/>
            <w:tcBorders>
              <w:bottom w:val="single" w:sz="8" w:space="0" w:color="auto"/>
              <w:right w:val="single" w:sz="8" w:space="0" w:color="auto"/>
            </w:tcBorders>
            <w:shd w:val="clear" w:color="auto" w:fill="auto"/>
            <w:vAlign w:val="bottom"/>
          </w:tcPr>
          <w:p w:rsidR="000C6C78" w:rsidRPr="006E2B49" w:rsidRDefault="00F9208D" w:rsidP="00F9208D">
            <w:pPr>
              <w:widowControl/>
              <w:wordWrap/>
              <w:autoSpaceDE/>
              <w:autoSpaceDN/>
              <w:spacing w:line="267" w:lineRule="exact"/>
              <w:ind w:right="120"/>
              <w:jc w:val="center"/>
              <w:rPr>
                <w:rFonts w:ascii="Times New Roman" w:eastAsia="Arial Narrow"/>
                <w:kern w:val="0"/>
                <w:sz w:val="24"/>
                <w:szCs w:val="20"/>
                <w:lang w:val="it-IT" w:eastAsia="it-IT"/>
              </w:rPr>
            </w:pPr>
            <w:r>
              <w:rPr>
                <w:rFonts w:ascii="Times New Roman" w:eastAsia="Arial Narrow"/>
                <w:kern w:val="0"/>
                <w:sz w:val="24"/>
                <w:szCs w:val="20"/>
                <w:lang w:val="it-IT" w:eastAsia="it-IT"/>
              </w:rPr>
              <w:t>7</w:t>
            </w:r>
            <w:r w:rsidR="001967F1">
              <w:rPr>
                <w:rFonts w:ascii="Times New Roman" w:eastAsia="Arial Narrow"/>
                <w:kern w:val="0"/>
                <w:sz w:val="24"/>
                <w:szCs w:val="20"/>
                <w:lang w:val="it-IT" w:eastAsia="it-IT"/>
              </w:rPr>
              <w:t>0</w:t>
            </w:r>
          </w:p>
        </w:tc>
      </w:tr>
      <w:tr w:rsidR="000C6C78" w:rsidRPr="006E2B49" w:rsidTr="006E1AC3">
        <w:trPr>
          <w:trHeight w:val="263"/>
        </w:trPr>
        <w:tc>
          <w:tcPr>
            <w:tcW w:w="440" w:type="dxa"/>
            <w:tcBorders>
              <w:left w:val="single" w:sz="8" w:space="0" w:color="auto"/>
              <w:bottom w:val="single" w:sz="8" w:space="0" w:color="auto"/>
              <w:right w:val="single" w:sz="8" w:space="0" w:color="auto"/>
            </w:tcBorders>
            <w:shd w:val="clear" w:color="auto" w:fill="auto"/>
            <w:vAlign w:val="bottom"/>
          </w:tcPr>
          <w:p w:rsidR="000C6C78" w:rsidRPr="006E2B49" w:rsidRDefault="000C6C78" w:rsidP="006E1AC3">
            <w:pPr>
              <w:widowControl/>
              <w:wordWrap/>
              <w:autoSpaceDE/>
              <w:autoSpaceDN/>
              <w:spacing w:line="263" w:lineRule="exact"/>
              <w:ind w:left="60"/>
              <w:jc w:val="left"/>
              <w:rPr>
                <w:rFonts w:ascii="Times New Roman" w:eastAsia="Arial Narrow"/>
                <w:kern w:val="0"/>
                <w:sz w:val="24"/>
                <w:szCs w:val="20"/>
                <w:lang w:val="it-IT" w:eastAsia="it-IT"/>
              </w:rPr>
            </w:pPr>
            <w:r w:rsidRPr="006E2B49">
              <w:rPr>
                <w:rFonts w:ascii="Times New Roman" w:eastAsia="Arial Narrow"/>
                <w:kern w:val="0"/>
                <w:sz w:val="24"/>
                <w:szCs w:val="20"/>
                <w:lang w:val="it-IT" w:eastAsia="it-IT"/>
              </w:rPr>
              <w:t>2</w:t>
            </w:r>
          </w:p>
        </w:tc>
        <w:tc>
          <w:tcPr>
            <w:tcW w:w="6700" w:type="dxa"/>
            <w:tcBorders>
              <w:bottom w:val="single" w:sz="8" w:space="0" w:color="auto"/>
              <w:right w:val="single" w:sz="8" w:space="0" w:color="auto"/>
            </w:tcBorders>
            <w:shd w:val="clear" w:color="auto" w:fill="auto"/>
            <w:vAlign w:val="bottom"/>
          </w:tcPr>
          <w:p w:rsidR="000C6C78" w:rsidRPr="006E2B49" w:rsidRDefault="000C6C78" w:rsidP="006A536D">
            <w:pPr>
              <w:widowControl/>
              <w:wordWrap/>
              <w:autoSpaceDE/>
              <w:autoSpaceDN/>
              <w:spacing w:line="263" w:lineRule="exact"/>
              <w:ind w:left="60"/>
              <w:jc w:val="left"/>
              <w:rPr>
                <w:rFonts w:ascii="Times New Roman" w:eastAsia="Arial Narrow"/>
                <w:kern w:val="0"/>
                <w:sz w:val="24"/>
                <w:szCs w:val="20"/>
                <w:lang w:val="it-IT" w:eastAsia="it-IT"/>
              </w:rPr>
            </w:pPr>
            <w:r w:rsidRPr="006E2B49">
              <w:rPr>
                <w:rFonts w:ascii="Times New Roman" w:eastAsia="Arial Narrow"/>
                <w:kern w:val="0"/>
                <w:sz w:val="24"/>
                <w:szCs w:val="20"/>
                <w:lang w:val="it-IT" w:eastAsia="it-IT"/>
              </w:rPr>
              <w:t>Offerta economica</w:t>
            </w:r>
            <w:r w:rsidR="009E384C">
              <w:rPr>
                <w:rFonts w:ascii="Times New Roman" w:eastAsia="Arial Narrow"/>
                <w:kern w:val="0"/>
                <w:sz w:val="24"/>
                <w:szCs w:val="20"/>
                <w:lang w:val="it-IT" w:eastAsia="it-IT"/>
              </w:rPr>
              <w:t xml:space="preserve"> </w:t>
            </w:r>
          </w:p>
        </w:tc>
        <w:tc>
          <w:tcPr>
            <w:tcW w:w="1640" w:type="dxa"/>
            <w:tcBorders>
              <w:bottom w:val="single" w:sz="8" w:space="0" w:color="auto"/>
              <w:right w:val="single" w:sz="8" w:space="0" w:color="auto"/>
            </w:tcBorders>
            <w:shd w:val="clear" w:color="auto" w:fill="auto"/>
            <w:vAlign w:val="bottom"/>
          </w:tcPr>
          <w:p w:rsidR="000C6C78" w:rsidRPr="006E2B49" w:rsidRDefault="00F9208D" w:rsidP="00F9208D">
            <w:pPr>
              <w:widowControl/>
              <w:wordWrap/>
              <w:autoSpaceDE/>
              <w:autoSpaceDN/>
              <w:spacing w:line="263" w:lineRule="exact"/>
              <w:ind w:right="120"/>
              <w:jc w:val="center"/>
              <w:rPr>
                <w:rFonts w:ascii="Times New Roman" w:eastAsia="Arial Narrow"/>
                <w:kern w:val="0"/>
                <w:sz w:val="24"/>
                <w:szCs w:val="20"/>
                <w:lang w:val="it-IT" w:eastAsia="it-IT"/>
              </w:rPr>
            </w:pPr>
            <w:r>
              <w:rPr>
                <w:rFonts w:ascii="Times New Roman" w:eastAsia="Arial Narrow"/>
                <w:kern w:val="0"/>
                <w:sz w:val="24"/>
                <w:szCs w:val="20"/>
                <w:lang w:val="it-IT" w:eastAsia="it-IT"/>
              </w:rPr>
              <w:t>3</w:t>
            </w:r>
            <w:r w:rsidR="001967F1">
              <w:rPr>
                <w:rFonts w:ascii="Times New Roman" w:eastAsia="Arial Narrow"/>
                <w:kern w:val="0"/>
                <w:sz w:val="24"/>
                <w:szCs w:val="20"/>
                <w:lang w:val="it-IT" w:eastAsia="it-IT"/>
              </w:rPr>
              <w:t>0</w:t>
            </w:r>
          </w:p>
        </w:tc>
      </w:tr>
      <w:tr w:rsidR="000C6C78" w:rsidRPr="006E2B49" w:rsidTr="006E1AC3">
        <w:trPr>
          <w:trHeight w:val="266"/>
        </w:trPr>
        <w:tc>
          <w:tcPr>
            <w:tcW w:w="440" w:type="dxa"/>
            <w:tcBorders>
              <w:left w:val="single" w:sz="8" w:space="0" w:color="auto"/>
              <w:bottom w:val="single" w:sz="8" w:space="0" w:color="auto"/>
            </w:tcBorders>
            <w:shd w:val="clear" w:color="auto" w:fill="auto"/>
            <w:vAlign w:val="bottom"/>
          </w:tcPr>
          <w:p w:rsidR="000C6C78" w:rsidRPr="006E2B49" w:rsidRDefault="000C6C78" w:rsidP="006E1AC3">
            <w:pPr>
              <w:widowControl/>
              <w:wordWrap/>
              <w:autoSpaceDE/>
              <w:autoSpaceDN/>
              <w:spacing w:line="0" w:lineRule="atLeast"/>
              <w:jc w:val="left"/>
              <w:rPr>
                <w:rFonts w:ascii="Times New Roman" w:eastAsia="Times New Roman"/>
                <w:kern w:val="0"/>
                <w:sz w:val="23"/>
                <w:szCs w:val="20"/>
                <w:lang w:val="it-IT" w:eastAsia="it-IT"/>
              </w:rPr>
            </w:pPr>
          </w:p>
        </w:tc>
        <w:tc>
          <w:tcPr>
            <w:tcW w:w="6700" w:type="dxa"/>
            <w:tcBorders>
              <w:bottom w:val="single" w:sz="8" w:space="0" w:color="auto"/>
              <w:right w:val="single" w:sz="8" w:space="0" w:color="auto"/>
            </w:tcBorders>
            <w:shd w:val="clear" w:color="auto" w:fill="auto"/>
            <w:vAlign w:val="bottom"/>
          </w:tcPr>
          <w:p w:rsidR="000C6C78" w:rsidRPr="006E2B49" w:rsidRDefault="000C6C78" w:rsidP="006E1AC3">
            <w:pPr>
              <w:widowControl/>
              <w:wordWrap/>
              <w:autoSpaceDE/>
              <w:autoSpaceDN/>
              <w:spacing w:line="265" w:lineRule="exact"/>
              <w:ind w:left="4360"/>
              <w:jc w:val="left"/>
              <w:rPr>
                <w:rFonts w:ascii="Times New Roman" w:eastAsia="Arial Narrow"/>
                <w:b/>
                <w:kern w:val="0"/>
                <w:sz w:val="24"/>
                <w:szCs w:val="20"/>
                <w:lang w:val="it-IT" w:eastAsia="it-IT"/>
              </w:rPr>
            </w:pPr>
            <w:r w:rsidRPr="006E2B49">
              <w:rPr>
                <w:rFonts w:ascii="Times New Roman" w:eastAsia="Arial Narrow"/>
                <w:b/>
                <w:kern w:val="0"/>
                <w:sz w:val="24"/>
                <w:szCs w:val="20"/>
                <w:lang w:val="it-IT" w:eastAsia="it-IT"/>
              </w:rPr>
              <w:t>TOTALE</w:t>
            </w:r>
          </w:p>
        </w:tc>
        <w:tc>
          <w:tcPr>
            <w:tcW w:w="1640" w:type="dxa"/>
            <w:tcBorders>
              <w:bottom w:val="single" w:sz="8" w:space="0" w:color="auto"/>
              <w:right w:val="single" w:sz="8" w:space="0" w:color="auto"/>
            </w:tcBorders>
            <w:shd w:val="clear" w:color="auto" w:fill="E5E5E5"/>
            <w:vAlign w:val="bottom"/>
          </w:tcPr>
          <w:p w:rsidR="000C6C78" w:rsidRPr="006E2B49" w:rsidRDefault="00B90162" w:rsidP="00B90162">
            <w:pPr>
              <w:widowControl/>
              <w:wordWrap/>
              <w:autoSpaceDE/>
              <w:autoSpaceDN/>
              <w:spacing w:line="265" w:lineRule="exact"/>
              <w:ind w:right="400"/>
              <w:jc w:val="center"/>
              <w:rPr>
                <w:rFonts w:ascii="Times New Roman" w:eastAsia="Arial Narrow"/>
                <w:b/>
                <w:kern w:val="0"/>
                <w:sz w:val="24"/>
                <w:szCs w:val="20"/>
                <w:lang w:val="it-IT" w:eastAsia="it-IT"/>
              </w:rPr>
            </w:pPr>
            <w:r w:rsidRPr="006E2B49">
              <w:rPr>
                <w:rFonts w:ascii="Times New Roman" w:eastAsia="Arial Narrow"/>
                <w:b/>
                <w:kern w:val="0"/>
                <w:sz w:val="24"/>
                <w:szCs w:val="20"/>
                <w:lang w:val="it-IT" w:eastAsia="it-IT"/>
              </w:rPr>
              <w:t xml:space="preserve">   </w:t>
            </w:r>
            <w:r w:rsidR="000C6C78" w:rsidRPr="006E2B49">
              <w:rPr>
                <w:rFonts w:ascii="Times New Roman" w:eastAsia="Arial Narrow"/>
                <w:b/>
                <w:kern w:val="0"/>
                <w:sz w:val="24"/>
                <w:szCs w:val="20"/>
                <w:lang w:val="it-IT" w:eastAsia="it-IT"/>
              </w:rPr>
              <w:t>100</w:t>
            </w:r>
          </w:p>
        </w:tc>
      </w:tr>
    </w:tbl>
    <w:p w:rsidR="000C6C78" w:rsidRPr="006E2B49" w:rsidRDefault="000C6C78" w:rsidP="000C6C78">
      <w:pPr>
        <w:widowControl/>
        <w:wordWrap/>
        <w:adjustRightInd w:val="0"/>
        <w:rPr>
          <w:rFonts w:ascii="Times New Roman"/>
          <w:sz w:val="24"/>
          <w:lang w:val="it-IT"/>
        </w:rPr>
      </w:pPr>
    </w:p>
    <w:p w:rsidR="00F60E46" w:rsidRPr="006E2B49" w:rsidRDefault="00F60E46" w:rsidP="00F60E46">
      <w:pPr>
        <w:widowControl/>
        <w:wordWrap/>
        <w:adjustRightInd w:val="0"/>
        <w:rPr>
          <w:rFonts w:ascii="Times New Roman"/>
          <w:sz w:val="24"/>
          <w:lang w:val="it-IT"/>
        </w:rPr>
      </w:pPr>
      <w:r w:rsidRPr="006E2B49">
        <w:rPr>
          <w:rFonts w:ascii="Times New Roman"/>
          <w:sz w:val="24"/>
          <w:lang w:val="it-IT"/>
        </w:rPr>
        <w:t>Di seguito è riportato l’ordine con cui sono elencati tali criteri ambientali :</w:t>
      </w:r>
    </w:p>
    <w:p w:rsidR="00F60E46" w:rsidRPr="006E2B49" w:rsidRDefault="00F60E46" w:rsidP="000C6C78">
      <w:pPr>
        <w:widowControl/>
        <w:wordWrap/>
        <w:adjustRightInd w:val="0"/>
        <w:rPr>
          <w:rFonts w:ascii="Times New Roman"/>
          <w:sz w:val="24"/>
          <w:u w:val="single"/>
          <w:lang w:val="it-IT"/>
        </w:rPr>
      </w:pPr>
    </w:p>
    <w:p w:rsidR="00154430" w:rsidRDefault="00F328F4" w:rsidP="000C6C78">
      <w:pPr>
        <w:widowControl/>
        <w:wordWrap/>
        <w:adjustRightInd w:val="0"/>
        <w:rPr>
          <w:rFonts w:ascii="Times New Roman"/>
          <w:sz w:val="24"/>
          <w:lang w:val="it-IT"/>
        </w:rPr>
      </w:pPr>
      <w:r w:rsidRPr="00F328F4">
        <w:rPr>
          <w:rFonts w:ascii="Times New Roman"/>
          <w:sz w:val="24"/>
          <w:lang w:val="it-IT"/>
        </w:rPr>
        <w:t>CRITERI DI VALUTAZIONE DELL’OFFERTA TECNICA Il punteggio dell’offerta tecnica è attribuito sulla base dei criteri di valutazione elencati nella sottostante tabella con la relat</w:t>
      </w:r>
      <w:r w:rsidR="00154430">
        <w:rPr>
          <w:rFonts w:ascii="Times New Roman"/>
          <w:sz w:val="24"/>
          <w:lang w:val="it-IT"/>
        </w:rPr>
        <w:t>iva ripartizione dei punteggi</w:t>
      </w:r>
      <w:r w:rsidR="006D132A">
        <w:rPr>
          <w:rFonts w:ascii="Times New Roman"/>
          <w:sz w:val="24"/>
          <w:lang w:val="it-IT"/>
        </w:rPr>
        <w:t xml:space="preserve"> (</w:t>
      </w:r>
      <w:r w:rsidR="006D132A" w:rsidRPr="0057114E">
        <w:rPr>
          <w:rFonts w:ascii="Times New Roman"/>
          <w:b/>
          <w:lang w:val="it-IT"/>
        </w:rPr>
        <w:t xml:space="preserve">CAM 2020 criteri premianti) </w:t>
      </w:r>
      <w:r w:rsidR="00154430">
        <w:rPr>
          <w:rFonts w:ascii="Times New Roman"/>
          <w:sz w:val="24"/>
          <w:lang w:val="it-IT"/>
        </w:rPr>
        <w:t xml:space="preserve">. </w:t>
      </w:r>
    </w:p>
    <w:p w:rsidR="00154430" w:rsidRDefault="00154430" w:rsidP="000C6C78">
      <w:pPr>
        <w:widowControl/>
        <w:wordWrap/>
        <w:adjustRightInd w:val="0"/>
        <w:rPr>
          <w:rFonts w:ascii="Times New Roman"/>
          <w:sz w:val="24"/>
          <w:lang w:val="it-IT"/>
        </w:rPr>
      </w:pPr>
      <w:bookmarkStart w:id="1" w:name="_GoBack"/>
      <w:bookmarkEnd w:id="1"/>
    </w:p>
    <w:p w:rsidR="00154430" w:rsidRDefault="00154430" w:rsidP="000550A6">
      <w:pPr>
        <w:widowControl/>
        <w:wordWrap/>
        <w:adjustRightInd w:val="0"/>
        <w:jc w:val="center"/>
        <w:rPr>
          <w:rFonts w:ascii="Times New Roman" w:eastAsiaTheme="minorHAnsi"/>
          <w:b/>
          <w:bCs/>
          <w:kern w:val="0"/>
          <w:sz w:val="21"/>
          <w:szCs w:val="21"/>
          <w:lang w:val="it-IT" w:eastAsia="en-US"/>
        </w:rPr>
      </w:pPr>
    </w:p>
    <w:p w:rsidR="00DD7BDB" w:rsidRPr="006E2B49" w:rsidRDefault="00DD7BDB" w:rsidP="000550A6">
      <w:pPr>
        <w:widowControl/>
        <w:wordWrap/>
        <w:adjustRightInd w:val="0"/>
        <w:jc w:val="center"/>
        <w:rPr>
          <w:rFonts w:ascii="Times New Roman" w:eastAsiaTheme="minorHAnsi"/>
          <w:b/>
          <w:bCs/>
          <w:kern w:val="0"/>
          <w:sz w:val="21"/>
          <w:szCs w:val="21"/>
          <w:lang w:val="it-IT" w:eastAsia="en-US"/>
        </w:rPr>
      </w:pPr>
      <w:r w:rsidRPr="006E2B49">
        <w:rPr>
          <w:rFonts w:ascii="Times New Roman" w:eastAsiaTheme="minorHAnsi"/>
          <w:b/>
          <w:bCs/>
          <w:kern w:val="0"/>
          <w:sz w:val="21"/>
          <w:szCs w:val="21"/>
          <w:lang w:val="it-IT" w:eastAsia="en-US"/>
        </w:rPr>
        <w:t>SELEZIONE DEI CANDIDATI</w:t>
      </w:r>
    </w:p>
    <w:p w:rsidR="00DD7BDB" w:rsidRPr="00B30D77" w:rsidRDefault="00DD7BDB" w:rsidP="00DD7BDB">
      <w:pPr>
        <w:widowControl/>
        <w:wordWrap/>
        <w:adjustRightInd w:val="0"/>
        <w:rPr>
          <w:rFonts w:ascii="Times New Roman"/>
          <w:sz w:val="24"/>
          <w:lang w:val="it-IT"/>
        </w:rPr>
      </w:pPr>
      <w:r w:rsidRPr="00B30D77">
        <w:rPr>
          <w:rFonts w:ascii="Times New Roman"/>
          <w:sz w:val="24"/>
          <w:lang w:val="it-IT"/>
        </w:rPr>
        <w:t>L’offerente deve dimostrare la propria capacità ad eseguire il contratto in modo da arrecare il minore</w:t>
      </w:r>
      <w:r w:rsidR="00B30D77" w:rsidRPr="00B30D77">
        <w:rPr>
          <w:rFonts w:ascii="Times New Roman"/>
          <w:sz w:val="24"/>
          <w:lang w:val="it-IT"/>
        </w:rPr>
        <w:t xml:space="preserve"> </w:t>
      </w:r>
      <w:r w:rsidRPr="00B30D77">
        <w:rPr>
          <w:rFonts w:ascii="Times New Roman"/>
          <w:sz w:val="24"/>
          <w:lang w:val="it-IT"/>
        </w:rPr>
        <w:t>impatto possibile sull’ambiente attraverso l’applicazione un sistema di gestione ambientale, ai sensi di una norma tecnica riconosciuta (EMAS, ISO 14001).</w:t>
      </w:r>
    </w:p>
    <w:p w:rsidR="00DD7BDB" w:rsidRPr="00B30D77" w:rsidRDefault="00DD7BDB" w:rsidP="00DD7BDB">
      <w:pPr>
        <w:widowControl/>
        <w:wordWrap/>
        <w:adjustRightInd w:val="0"/>
        <w:rPr>
          <w:rFonts w:ascii="Times New Roman"/>
          <w:sz w:val="24"/>
          <w:lang w:val="it-IT"/>
        </w:rPr>
      </w:pPr>
      <w:r w:rsidRPr="00B30D77">
        <w:rPr>
          <w:rFonts w:ascii="Times New Roman"/>
          <w:sz w:val="24"/>
          <w:lang w:val="it-IT"/>
        </w:rPr>
        <w:t>Verifica: la registrazione EMAS (Regolamento n. 1221/2009 sull’adesione volontaria delle</w:t>
      </w:r>
    </w:p>
    <w:p w:rsidR="00DD7BDB" w:rsidRPr="00B30D77" w:rsidRDefault="00DD7BDB" w:rsidP="00DD7BDB">
      <w:pPr>
        <w:widowControl/>
        <w:wordWrap/>
        <w:adjustRightInd w:val="0"/>
        <w:rPr>
          <w:rFonts w:ascii="Times New Roman"/>
          <w:sz w:val="24"/>
          <w:lang w:val="it-IT"/>
        </w:rPr>
      </w:pPr>
      <w:r w:rsidRPr="00B30D77">
        <w:rPr>
          <w:rFonts w:ascii="Times New Roman"/>
          <w:sz w:val="24"/>
          <w:lang w:val="it-IT"/>
        </w:rPr>
        <w:t xml:space="preserve">organizzazioni a un sistema comunitario di </w:t>
      </w:r>
      <w:proofErr w:type="spellStart"/>
      <w:r w:rsidRPr="00B30D77">
        <w:rPr>
          <w:rFonts w:ascii="Times New Roman"/>
          <w:sz w:val="24"/>
          <w:lang w:val="it-IT"/>
        </w:rPr>
        <w:t>ecogestione</w:t>
      </w:r>
      <w:proofErr w:type="spellEnd"/>
      <w:r w:rsidRPr="00B30D77">
        <w:rPr>
          <w:rFonts w:ascii="Times New Roman"/>
          <w:sz w:val="24"/>
          <w:lang w:val="it-IT"/>
        </w:rPr>
        <w:t xml:space="preserve"> e audit (EMAS)), o la certificazione ISO 14001, in corso di validità, rappresentano mezzi di prova.</w:t>
      </w:r>
    </w:p>
    <w:p w:rsidR="00D03590" w:rsidRPr="006E2B49" w:rsidRDefault="001E5A7B" w:rsidP="00D03590">
      <w:pPr>
        <w:widowControl/>
        <w:wordWrap/>
        <w:adjustRightInd w:val="0"/>
        <w:rPr>
          <w:rFonts w:ascii="Times New Roman"/>
          <w:sz w:val="24"/>
          <w:lang w:val="it-IT"/>
        </w:rPr>
      </w:pPr>
      <w:r w:rsidRPr="00B30D77">
        <w:rPr>
          <w:rFonts w:ascii="Times New Roman"/>
          <w:sz w:val="24"/>
          <w:lang w:val="it-IT"/>
        </w:rPr>
        <w:t>Si</w:t>
      </w:r>
      <w:r w:rsidR="00DD7BDB" w:rsidRPr="00B30D77">
        <w:rPr>
          <w:rFonts w:ascii="Times New Roman"/>
          <w:sz w:val="24"/>
          <w:lang w:val="it-IT"/>
        </w:rPr>
        <w:t xml:space="preserve"> accettano parimenti altre prove, come una descrizione dettagliata del sistema di gestione ambientale attuato dall’offerente (politica ambientale, analisi ambientale iniziale, programma di</w:t>
      </w:r>
      <w:r w:rsidR="00D03590" w:rsidRPr="00B30D77">
        <w:rPr>
          <w:rFonts w:ascii="Times New Roman"/>
          <w:sz w:val="24"/>
          <w:lang w:val="it-IT"/>
        </w:rPr>
        <w:t xml:space="preserve"> miglioramento, attuazione del sistema di gestione ambientale, misurazioni e valutazioni, definizione</w:t>
      </w:r>
      <w:r w:rsidR="00B30D77" w:rsidRPr="00B30D77">
        <w:rPr>
          <w:rFonts w:ascii="Times New Roman"/>
          <w:sz w:val="24"/>
          <w:lang w:val="it-IT"/>
        </w:rPr>
        <w:t xml:space="preserve"> </w:t>
      </w:r>
      <w:r w:rsidR="00D03590" w:rsidRPr="00B30D77">
        <w:rPr>
          <w:rFonts w:ascii="Times New Roman"/>
          <w:sz w:val="24"/>
          <w:lang w:val="it-IT"/>
        </w:rPr>
        <w:t>delle responsabilità, sistema di documentazione).</w:t>
      </w:r>
    </w:p>
    <w:p w:rsidR="001662CC" w:rsidRDefault="001662CC" w:rsidP="007E6420">
      <w:pPr>
        <w:widowControl/>
        <w:wordWrap/>
        <w:autoSpaceDE/>
        <w:autoSpaceDN/>
        <w:spacing w:line="0" w:lineRule="atLeast"/>
        <w:ind w:left="7"/>
        <w:jc w:val="center"/>
        <w:rPr>
          <w:rFonts w:ascii="Times New Roman" w:eastAsia="Arial Narrow"/>
          <w:b/>
          <w:kern w:val="0"/>
          <w:sz w:val="24"/>
          <w:szCs w:val="20"/>
          <w:lang w:val="it-IT" w:eastAsia="it-IT"/>
        </w:rPr>
      </w:pPr>
    </w:p>
    <w:p w:rsidR="007E6420" w:rsidRPr="006E2B49" w:rsidRDefault="007E6420" w:rsidP="007E6420">
      <w:pPr>
        <w:widowControl/>
        <w:wordWrap/>
        <w:autoSpaceDE/>
        <w:autoSpaceDN/>
        <w:spacing w:line="0" w:lineRule="atLeast"/>
        <w:ind w:left="7"/>
        <w:jc w:val="center"/>
        <w:rPr>
          <w:rFonts w:ascii="Times New Roman" w:eastAsia="Arial Narrow"/>
          <w:b/>
          <w:kern w:val="0"/>
          <w:sz w:val="24"/>
          <w:szCs w:val="20"/>
          <w:lang w:val="it-IT" w:eastAsia="it-IT"/>
        </w:rPr>
      </w:pPr>
      <w:r w:rsidRPr="006E2B49">
        <w:rPr>
          <w:rFonts w:ascii="Times New Roman" w:eastAsia="Arial Narrow"/>
          <w:b/>
          <w:kern w:val="0"/>
          <w:sz w:val="24"/>
          <w:szCs w:val="20"/>
          <w:lang w:val="it-IT" w:eastAsia="it-IT"/>
        </w:rPr>
        <w:t>Art. 6</w:t>
      </w:r>
    </w:p>
    <w:p w:rsidR="000C6C78" w:rsidRPr="006E2B49" w:rsidRDefault="007E6420" w:rsidP="007E6420">
      <w:pPr>
        <w:widowControl/>
        <w:wordWrap/>
        <w:autoSpaceDE/>
        <w:autoSpaceDN/>
        <w:spacing w:line="0" w:lineRule="atLeast"/>
        <w:ind w:left="7"/>
        <w:jc w:val="center"/>
        <w:rPr>
          <w:rFonts w:ascii="Times New Roman" w:eastAsia="Arial Narrow"/>
          <w:b/>
          <w:kern w:val="0"/>
          <w:sz w:val="24"/>
          <w:szCs w:val="20"/>
          <w:u w:val="single"/>
          <w:lang w:val="it-IT" w:eastAsia="it-IT"/>
        </w:rPr>
      </w:pPr>
      <w:proofErr w:type="spellStart"/>
      <w:r w:rsidRPr="006E2B49">
        <w:rPr>
          <w:rFonts w:ascii="Times New Roman" w:eastAsia="Arial Narrow"/>
          <w:b/>
          <w:kern w:val="0"/>
          <w:sz w:val="24"/>
          <w:szCs w:val="20"/>
          <w:u w:val="single"/>
          <w:lang w:val="it-IT" w:eastAsia="it-IT"/>
        </w:rPr>
        <w:t>Modalita’</w:t>
      </w:r>
      <w:proofErr w:type="spellEnd"/>
      <w:r w:rsidRPr="006E2B49">
        <w:rPr>
          <w:rFonts w:ascii="Times New Roman" w:eastAsia="Arial Narrow"/>
          <w:b/>
          <w:kern w:val="0"/>
          <w:sz w:val="24"/>
          <w:szCs w:val="20"/>
          <w:u w:val="single"/>
          <w:lang w:val="it-IT" w:eastAsia="it-IT"/>
        </w:rPr>
        <w:t xml:space="preserve"> di attribuzione dei punteggi per l’offerta tecnica</w:t>
      </w:r>
    </w:p>
    <w:p w:rsidR="00F72F04" w:rsidRPr="006E2B49" w:rsidRDefault="00F72F04" w:rsidP="007173B3">
      <w:pPr>
        <w:adjustRightInd w:val="0"/>
        <w:rPr>
          <w:rFonts w:ascii="Times New Roman" w:eastAsiaTheme="minorHAnsi"/>
          <w:kern w:val="0"/>
          <w:sz w:val="21"/>
          <w:szCs w:val="21"/>
          <w:lang w:val="it-IT" w:eastAsia="en-US"/>
        </w:rPr>
      </w:pPr>
    </w:p>
    <w:p w:rsidR="00F55240" w:rsidRPr="0057114E" w:rsidRDefault="00ED51AD" w:rsidP="00F55240">
      <w:pPr>
        <w:adjustRightInd w:val="0"/>
        <w:rPr>
          <w:rFonts w:ascii="Times New Roman"/>
          <w:sz w:val="24"/>
          <w:lang w:val="it-IT"/>
        </w:rPr>
      </w:pPr>
      <w:r w:rsidRPr="0057114E">
        <w:rPr>
          <w:rFonts w:ascii="Times New Roman"/>
          <w:sz w:val="24"/>
          <w:lang w:val="it-IT"/>
        </w:rPr>
        <w:t>L</w:t>
      </w:r>
      <w:r w:rsidR="00F55240" w:rsidRPr="0057114E">
        <w:rPr>
          <w:rFonts w:ascii="Times New Roman"/>
          <w:sz w:val="24"/>
          <w:lang w:val="it-IT"/>
        </w:rPr>
        <w:t>’attribuzione dei punteggi  sarà effettuata considerando i criteri di valutazione, riportati nella tabella sottostante:</w:t>
      </w:r>
    </w:p>
    <w:p w:rsidR="00E659D2" w:rsidRPr="0057114E" w:rsidRDefault="00E659D2" w:rsidP="00F55240">
      <w:pPr>
        <w:adjustRightInd w:val="0"/>
        <w:rPr>
          <w:rFonts w:ascii="Times New Roman"/>
          <w:sz w:val="24"/>
          <w:lang w:val="it-IT"/>
        </w:rPr>
      </w:pPr>
    </w:p>
    <w:tbl>
      <w:tblPr>
        <w:tblStyle w:val="Grigliachiara"/>
        <w:tblW w:w="5000" w:type="pct"/>
        <w:tblLook w:val="06A0" w:firstRow="1" w:lastRow="0" w:firstColumn="1" w:lastColumn="0" w:noHBand="1" w:noVBand="1"/>
      </w:tblPr>
      <w:tblGrid>
        <w:gridCol w:w="987"/>
        <w:gridCol w:w="6102"/>
        <w:gridCol w:w="2207"/>
      </w:tblGrid>
      <w:tr w:rsidR="00A264BB" w:rsidRPr="00B44BD2" w:rsidTr="00B807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1" w:type="pct"/>
          </w:tcPr>
          <w:p w:rsidR="00A264BB" w:rsidRPr="0057114E" w:rsidRDefault="00A264BB" w:rsidP="00B80719">
            <w:pPr>
              <w:jc w:val="center"/>
              <w:rPr>
                <w:rFonts w:ascii="Times New Roman"/>
                <w:lang w:val="it-IT"/>
              </w:rPr>
            </w:pPr>
          </w:p>
        </w:tc>
        <w:tc>
          <w:tcPr>
            <w:tcW w:w="4469" w:type="pct"/>
            <w:gridSpan w:val="2"/>
          </w:tcPr>
          <w:p w:rsidR="00A264BB" w:rsidRPr="0057114E" w:rsidRDefault="00A264BB" w:rsidP="00B80719">
            <w:pPr>
              <w:jc w:val="center"/>
              <w:cnfStyle w:val="100000000000" w:firstRow="1"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 xml:space="preserve">OFFERTA TECNICA MASSIMO </w:t>
            </w:r>
            <w:r w:rsidR="006D132A" w:rsidRPr="0057114E">
              <w:rPr>
                <w:rFonts w:ascii="Times New Roman"/>
                <w:lang w:val="it-IT"/>
              </w:rPr>
              <w:t>7</w:t>
            </w:r>
            <w:r w:rsidRPr="0057114E">
              <w:rPr>
                <w:rFonts w:ascii="Times New Roman"/>
                <w:lang w:val="it-IT"/>
              </w:rPr>
              <w:t>0 PUNTI</w:t>
            </w:r>
          </w:p>
          <w:p w:rsidR="00A264BB" w:rsidRPr="0057114E" w:rsidRDefault="00A264BB" w:rsidP="006D132A">
            <w:pPr>
              <w:jc w:val="center"/>
              <w:cnfStyle w:val="100000000000" w:firstRow="1" w:lastRow="0" w:firstColumn="0" w:lastColumn="0" w:oddVBand="0" w:evenVBand="0" w:oddHBand="0" w:evenHBand="0" w:firstRowFirstColumn="0" w:firstRowLastColumn="0" w:lastRowFirstColumn="0" w:lastRowLastColumn="0"/>
              <w:rPr>
                <w:rFonts w:ascii="Times New Roman"/>
                <w:b w:val="0"/>
                <w:bCs w:val="0"/>
                <w:lang w:val="it-IT"/>
              </w:rPr>
            </w:pPr>
            <w:r w:rsidRPr="0057114E">
              <w:rPr>
                <w:rFonts w:ascii="Times New Roman"/>
                <w:b w:val="0"/>
                <w:szCs w:val="20"/>
                <w:lang w:val="it-IT"/>
              </w:rPr>
              <w:t xml:space="preserve">All’offerta tecnica sono attribuibili massimo </w:t>
            </w:r>
            <w:r w:rsidR="006D132A" w:rsidRPr="0057114E">
              <w:rPr>
                <w:rFonts w:ascii="Times New Roman"/>
                <w:b w:val="0"/>
                <w:szCs w:val="20"/>
                <w:lang w:val="it-IT"/>
              </w:rPr>
              <w:t>7</w:t>
            </w:r>
            <w:r w:rsidRPr="0057114E">
              <w:rPr>
                <w:rFonts w:ascii="Times New Roman"/>
                <w:b w:val="0"/>
                <w:szCs w:val="20"/>
                <w:lang w:val="it-IT"/>
              </w:rPr>
              <w:t>0 punti</w:t>
            </w:r>
          </w:p>
        </w:tc>
      </w:tr>
      <w:tr w:rsidR="00A264BB" w:rsidRPr="006E2B49" w:rsidTr="00B80719">
        <w:tc>
          <w:tcPr>
            <w:cnfStyle w:val="001000000000" w:firstRow="0" w:lastRow="0" w:firstColumn="1" w:lastColumn="0" w:oddVBand="0" w:evenVBand="0" w:oddHBand="0" w:evenHBand="0" w:firstRowFirstColumn="0" w:firstRowLastColumn="0" w:lastRowFirstColumn="0" w:lastRowLastColumn="0"/>
            <w:tcW w:w="531" w:type="pct"/>
          </w:tcPr>
          <w:p w:rsidR="00A264BB" w:rsidRPr="0057114E" w:rsidRDefault="00A264BB" w:rsidP="00B80719">
            <w:pPr>
              <w:jc w:val="center"/>
              <w:rPr>
                <w:rFonts w:ascii="Times New Roman"/>
                <w:lang w:val="it-IT"/>
              </w:rPr>
            </w:pPr>
          </w:p>
        </w:tc>
        <w:tc>
          <w:tcPr>
            <w:tcW w:w="3282" w:type="pct"/>
          </w:tcPr>
          <w:p w:rsidR="00A264BB" w:rsidRPr="006E2B49" w:rsidRDefault="00A264BB" w:rsidP="00B80719">
            <w:pPr>
              <w:cnfStyle w:val="000000000000" w:firstRow="0" w:lastRow="0" w:firstColumn="0" w:lastColumn="0" w:oddVBand="0" w:evenVBand="0" w:oddHBand="0" w:evenHBand="0" w:firstRowFirstColumn="0" w:firstRowLastColumn="0" w:lastRowFirstColumn="0" w:lastRowLastColumn="0"/>
              <w:rPr>
                <w:rFonts w:ascii="Times New Roman"/>
              </w:rPr>
            </w:pPr>
            <w:r w:rsidRPr="006E2B49">
              <w:rPr>
                <w:rFonts w:ascii="Times New Roman"/>
              </w:rPr>
              <w:t>PARAMETRI DI VALUTAZIONE</w:t>
            </w:r>
          </w:p>
        </w:tc>
        <w:tc>
          <w:tcPr>
            <w:tcW w:w="1187" w:type="pct"/>
          </w:tcPr>
          <w:p w:rsidR="00A264BB" w:rsidRPr="006E2B49" w:rsidRDefault="00A264BB" w:rsidP="00B80719">
            <w:pPr>
              <w:cnfStyle w:val="000000000000" w:firstRow="0" w:lastRow="0" w:firstColumn="0" w:lastColumn="0" w:oddVBand="0" w:evenVBand="0" w:oddHBand="0" w:evenHBand="0" w:firstRowFirstColumn="0" w:firstRowLastColumn="0" w:lastRowFirstColumn="0" w:lastRowLastColumn="0"/>
              <w:rPr>
                <w:rFonts w:ascii="Times New Roman"/>
              </w:rPr>
            </w:pPr>
            <w:r w:rsidRPr="006E2B49">
              <w:rPr>
                <w:rFonts w:ascii="Times New Roman"/>
              </w:rPr>
              <w:t xml:space="preserve">PUNTEGGI MASSIMI ASSEGNABILI </w:t>
            </w:r>
          </w:p>
        </w:tc>
      </w:tr>
      <w:tr w:rsidR="00C959BF" w:rsidRPr="006E2B49" w:rsidTr="00586E99">
        <w:tc>
          <w:tcPr>
            <w:cnfStyle w:val="001000000000" w:firstRow="0" w:lastRow="0" w:firstColumn="1" w:lastColumn="0" w:oddVBand="0" w:evenVBand="0" w:oddHBand="0" w:evenHBand="0" w:firstRowFirstColumn="0" w:firstRowLastColumn="0" w:lastRowFirstColumn="0" w:lastRowLastColumn="0"/>
            <w:tcW w:w="531" w:type="pct"/>
          </w:tcPr>
          <w:p w:rsidR="00C959BF" w:rsidRPr="006E2B49" w:rsidRDefault="00C959BF" w:rsidP="00C959BF">
            <w:pPr>
              <w:jc w:val="center"/>
              <w:rPr>
                <w:rFonts w:ascii="Times New Roman"/>
              </w:rPr>
            </w:pPr>
            <w:r w:rsidRPr="006E2B49">
              <w:rPr>
                <w:rFonts w:ascii="Times New Roman"/>
              </w:rPr>
              <w:t>A</w:t>
            </w:r>
          </w:p>
        </w:tc>
        <w:tc>
          <w:tcPr>
            <w:tcW w:w="3282" w:type="pct"/>
          </w:tcPr>
          <w:p w:rsidR="00EB72FB" w:rsidRPr="0057114E" w:rsidRDefault="009A3911" w:rsidP="00C959BF">
            <w:pPr>
              <w:cnfStyle w:val="000000000000" w:firstRow="0" w:lastRow="0" w:firstColumn="0" w:lastColumn="0" w:oddVBand="0" w:evenVBand="0" w:oddHBand="0" w:evenHBand="0" w:firstRowFirstColumn="0" w:firstRowLastColumn="0" w:lastRowFirstColumn="0" w:lastRowLastColumn="0"/>
              <w:rPr>
                <w:rFonts w:ascii="Times New Roman"/>
                <w:b/>
                <w:lang w:val="it-IT"/>
              </w:rPr>
            </w:pPr>
            <w:r w:rsidRPr="0057114E">
              <w:rPr>
                <w:rFonts w:ascii="Times New Roman"/>
                <w:b/>
                <w:lang w:val="it-IT"/>
              </w:rPr>
              <w:t xml:space="preserve">CAM 2020 criterio premiante C.b.1 </w:t>
            </w:r>
          </w:p>
          <w:p w:rsidR="00EB72FB" w:rsidRPr="0057114E" w:rsidRDefault="00EB72FB" w:rsidP="00EB72FB">
            <w:pPr>
              <w:cnfStyle w:val="000000000000" w:firstRow="0" w:lastRow="0" w:firstColumn="0" w:lastColumn="0" w:oddVBand="0" w:evenVBand="0" w:oddHBand="0" w:evenHBand="0" w:firstRowFirstColumn="0" w:firstRowLastColumn="0" w:lastRowFirstColumn="0" w:lastRowLastColumn="0"/>
              <w:rPr>
                <w:rFonts w:ascii="Times New Roman"/>
                <w:b/>
                <w:lang w:val="it-IT"/>
              </w:rPr>
            </w:pPr>
            <w:r w:rsidRPr="0057114E">
              <w:rPr>
                <w:rFonts w:ascii="Times New Roman"/>
                <w:b/>
                <w:lang w:val="it-IT"/>
              </w:rPr>
              <w:t>C. Criteri  ambientali  per  l'affidamento   del   servizio   di</w:t>
            </w:r>
          </w:p>
          <w:p w:rsidR="00EB72FB" w:rsidRPr="0057114E" w:rsidRDefault="00EB72FB" w:rsidP="00EB72FB">
            <w:pPr>
              <w:cnfStyle w:val="000000000000" w:firstRow="0" w:lastRow="0" w:firstColumn="0" w:lastColumn="0" w:oddVBand="0" w:evenVBand="0" w:oddHBand="0" w:evenHBand="0" w:firstRowFirstColumn="0" w:firstRowLastColumn="0" w:lastRowFirstColumn="0" w:lastRowLastColumn="0"/>
              <w:rPr>
                <w:rFonts w:ascii="Times New Roman"/>
                <w:b/>
                <w:lang w:val="it-IT"/>
              </w:rPr>
            </w:pPr>
            <w:r w:rsidRPr="0057114E">
              <w:rPr>
                <w:rFonts w:ascii="Times New Roman"/>
                <w:b/>
                <w:lang w:val="it-IT"/>
              </w:rPr>
              <w:t>ristorazione scolastica (asili nido, scuole dell'infanzia, primarie e</w:t>
            </w:r>
          </w:p>
          <w:p w:rsidR="00EB72FB" w:rsidRPr="0057114E" w:rsidRDefault="00EB72FB" w:rsidP="00EB72FB">
            <w:pPr>
              <w:cnfStyle w:val="000000000000" w:firstRow="0" w:lastRow="0" w:firstColumn="0" w:lastColumn="0" w:oddVBand="0" w:evenVBand="0" w:oddHBand="0" w:evenHBand="0" w:firstRowFirstColumn="0" w:firstRowLastColumn="0" w:lastRowFirstColumn="0" w:lastRowLastColumn="0"/>
              <w:rPr>
                <w:rFonts w:ascii="Times New Roman"/>
                <w:b/>
                <w:lang w:val="it-IT"/>
              </w:rPr>
            </w:pPr>
            <w:r w:rsidRPr="0057114E">
              <w:rPr>
                <w:rFonts w:ascii="Times New Roman"/>
                <w:b/>
                <w:lang w:val="it-IT"/>
              </w:rPr>
              <w:t xml:space="preserve">secondarie di primo e secondo grado). </w:t>
            </w:r>
          </w:p>
          <w:p w:rsidR="00EB72FB" w:rsidRPr="0057114E" w:rsidRDefault="00EB72FB" w:rsidP="00EB72FB">
            <w:pPr>
              <w:cnfStyle w:val="000000000000" w:firstRow="0" w:lastRow="0" w:firstColumn="0" w:lastColumn="0" w:oddVBand="0" w:evenVBand="0" w:oddHBand="0" w:evenHBand="0" w:firstRowFirstColumn="0" w:firstRowLastColumn="0" w:lastRowFirstColumn="0" w:lastRowLastColumn="0"/>
              <w:rPr>
                <w:rFonts w:ascii="Times New Roman"/>
                <w:b/>
                <w:lang w:val="it-IT"/>
              </w:rPr>
            </w:pPr>
            <w:r w:rsidRPr="0057114E">
              <w:rPr>
                <w:rFonts w:ascii="Times New Roman"/>
                <w:b/>
                <w:lang w:val="it-IT"/>
              </w:rPr>
              <w:t xml:space="preserve">b. Criteri premianti. </w:t>
            </w:r>
          </w:p>
          <w:p w:rsidR="00C959BF" w:rsidRPr="0057114E" w:rsidRDefault="00E5092E" w:rsidP="00E5092E">
            <w:pPr>
              <w:cnfStyle w:val="000000000000" w:firstRow="0" w:lastRow="0" w:firstColumn="0" w:lastColumn="0" w:oddVBand="0" w:evenVBand="0" w:oddHBand="0" w:evenHBand="0" w:firstRowFirstColumn="0" w:firstRowLastColumn="0" w:lastRowFirstColumn="0" w:lastRowLastColumn="0"/>
              <w:rPr>
                <w:rFonts w:ascii="Times New Roman"/>
                <w:b/>
                <w:u w:val="single"/>
                <w:lang w:val="it-IT"/>
              </w:rPr>
            </w:pPr>
            <w:r w:rsidRPr="0057114E">
              <w:rPr>
                <w:rFonts w:ascii="Times New Roman"/>
                <w:b/>
                <w:u w:val="single"/>
                <w:lang w:val="it-IT"/>
              </w:rPr>
              <w:t xml:space="preserve">1. Chilometro zero e filiera corta. </w:t>
            </w:r>
          </w:p>
          <w:p w:rsidR="004501C5" w:rsidRPr="0057114E" w:rsidRDefault="004501C5" w:rsidP="00E5092E">
            <w:pPr>
              <w:cnfStyle w:val="000000000000" w:firstRow="0" w:lastRow="0" w:firstColumn="0" w:lastColumn="0" w:oddVBand="0" w:evenVBand="0" w:oddHBand="0" w:evenHBand="0" w:firstRowFirstColumn="0" w:firstRowLastColumn="0" w:lastRowFirstColumn="0" w:lastRowLastColumn="0"/>
              <w:rPr>
                <w:rFonts w:ascii="Times New Roman"/>
                <w:b/>
                <w:lang w:val="it-IT"/>
              </w:rPr>
            </w:pPr>
          </w:p>
        </w:tc>
        <w:tc>
          <w:tcPr>
            <w:tcW w:w="1187" w:type="pct"/>
            <w:vAlign w:val="center"/>
          </w:tcPr>
          <w:p w:rsidR="00C959BF" w:rsidRPr="006E2B49" w:rsidRDefault="00E5692E" w:rsidP="0080620C">
            <w:pPr>
              <w:jc w:val="center"/>
              <w:cnfStyle w:val="000000000000" w:firstRow="0" w:lastRow="0" w:firstColumn="0" w:lastColumn="0" w:oddVBand="0" w:evenVBand="0" w:oddHBand="0" w:evenHBand="0" w:firstRowFirstColumn="0" w:firstRowLastColumn="0" w:lastRowFirstColumn="0" w:lastRowLastColumn="0"/>
              <w:rPr>
                <w:rFonts w:ascii="Times New Roman"/>
                <w:b/>
              </w:rPr>
            </w:pPr>
            <w:r>
              <w:rPr>
                <w:rFonts w:ascii="Times New Roman"/>
                <w:b/>
              </w:rPr>
              <w:t>5</w:t>
            </w:r>
            <w:r w:rsidR="00562E40">
              <w:rPr>
                <w:rFonts w:ascii="Times New Roman"/>
                <w:b/>
              </w:rPr>
              <w:t>0</w:t>
            </w:r>
          </w:p>
        </w:tc>
      </w:tr>
      <w:tr w:rsidR="00C959BF" w:rsidRPr="006E2B49" w:rsidTr="00B80719">
        <w:tc>
          <w:tcPr>
            <w:cnfStyle w:val="001000000000" w:firstRow="0" w:lastRow="0" w:firstColumn="1" w:lastColumn="0" w:oddVBand="0" w:evenVBand="0" w:oddHBand="0" w:evenHBand="0" w:firstRowFirstColumn="0" w:firstRowLastColumn="0" w:lastRowFirstColumn="0" w:lastRowLastColumn="0"/>
            <w:tcW w:w="531" w:type="pct"/>
          </w:tcPr>
          <w:p w:rsidR="00C959BF" w:rsidRPr="006E2B49" w:rsidRDefault="00C959BF" w:rsidP="00B80719">
            <w:pPr>
              <w:jc w:val="center"/>
              <w:rPr>
                <w:rFonts w:ascii="Times New Roman"/>
              </w:rPr>
            </w:pPr>
          </w:p>
        </w:tc>
        <w:tc>
          <w:tcPr>
            <w:tcW w:w="3282" w:type="pct"/>
          </w:tcPr>
          <w:p w:rsidR="008E0A2A" w:rsidRDefault="00E5092E" w:rsidP="00E5092E">
            <w:pPr>
              <w:cnfStyle w:val="000000000000" w:firstRow="0" w:lastRow="0" w:firstColumn="0" w:lastColumn="0" w:oddVBand="0" w:evenVBand="0" w:oddHBand="0" w:evenHBand="0" w:firstRowFirstColumn="0" w:firstRowLastColumn="0" w:lastRowFirstColumn="0" w:lastRowLastColumn="0"/>
              <w:rPr>
                <w:rFonts w:ascii="Times New Roman"/>
                <w:b/>
              </w:rPr>
            </w:pPr>
            <w:proofErr w:type="spellStart"/>
            <w:r w:rsidRPr="00E5092E">
              <w:rPr>
                <w:rFonts w:ascii="Times New Roman"/>
                <w:b/>
              </w:rPr>
              <w:t>Definizioni</w:t>
            </w:r>
            <w:proofErr w:type="spellEnd"/>
            <w:r w:rsidRPr="00E5092E">
              <w:rPr>
                <w:rFonts w:ascii="Times New Roman"/>
                <w:b/>
              </w:rPr>
              <w:t xml:space="preserve">: </w:t>
            </w:r>
          </w:p>
          <w:p w:rsidR="00E5092E" w:rsidRPr="0057114E" w:rsidRDefault="00E5092E" w:rsidP="003638EC">
            <w:pPr>
              <w:pStyle w:val="Paragrafoelenco"/>
              <w:numPr>
                <w:ilvl w:val="0"/>
                <w:numId w:val="11"/>
              </w:numPr>
              <w:cnfStyle w:val="000000000000" w:firstRow="0" w:lastRow="0" w:firstColumn="0" w:lastColumn="0" w:oddVBand="0" w:evenVBand="0" w:oddHBand="0" w:evenHBand="0" w:firstRowFirstColumn="0" w:firstRowLastColumn="0" w:lastRowFirstColumn="0" w:lastRowLastColumn="0"/>
              <w:rPr>
                <w:rFonts w:ascii="Times New Roman"/>
                <w:i/>
                <w:lang w:val="it-IT"/>
              </w:rPr>
            </w:pPr>
            <w:r w:rsidRPr="0057114E">
              <w:rPr>
                <w:rFonts w:ascii="Times New Roman"/>
                <w:i/>
                <w:lang w:val="it-IT"/>
              </w:rPr>
              <w:t>Per filiera corta si intende sia la vendita  diretta</w:t>
            </w:r>
          </w:p>
          <w:p w:rsidR="00E5092E" w:rsidRPr="0057114E" w:rsidRDefault="00E5092E" w:rsidP="008E0A2A">
            <w:pPr>
              <w:pStyle w:val="Paragrafoelenco"/>
              <w:cnfStyle w:val="000000000000" w:firstRow="0" w:lastRow="0" w:firstColumn="0" w:lastColumn="0" w:oddVBand="0" w:evenVBand="0" w:oddHBand="0" w:evenHBand="0" w:firstRowFirstColumn="0" w:firstRowLastColumn="0" w:lastRowFirstColumn="0" w:lastRowLastColumn="0"/>
              <w:rPr>
                <w:rFonts w:ascii="Times New Roman"/>
                <w:i/>
                <w:lang w:val="it-IT"/>
              </w:rPr>
            </w:pPr>
            <w:r w:rsidRPr="0057114E">
              <w:rPr>
                <w:rFonts w:ascii="Times New Roman"/>
                <w:i/>
                <w:lang w:val="it-IT"/>
              </w:rPr>
              <w:t>tra produttore primario o associazioni di produttori primari e centro</w:t>
            </w:r>
            <w:r w:rsidR="006E4F92">
              <w:rPr>
                <w:rFonts w:ascii="Times New Roman"/>
                <w:i/>
                <w:lang w:val="it-IT"/>
              </w:rPr>
              <w:t xml:space="preserve"> </w:t>
            </w:r>
            <w:r w:rsidRPr="0057114E">
              <w:rPr>
                <w:rFonts w:ascii="Times New Roman"/>
                <w:i/>
                <w:lang w:val="it-IT"/>
              </w:rPr>
              <w:t xml:space="preserve">di preparazione del pasto, sia la vendita tra l'impresa </w:t>
            </w:r>
            <w:r w:rsidRPr="0057114E">
              <w:rPr>
                <w:rFonts w:ascii="Times New Roman"/>
                <w:i/>
                <w:lang w:val="it-IT"/>
              </w:rPr>
              <w:lastRenderedPageBreak/>
              <w:t>che  gestisce</w:t>
            </w:r>
            <w:r w:rsidR="006E4F92">
              <w:rPr>
                <w:rFonts w:ascii="Times New Roman"/>
                <w:i/>
                <w:lang w:val="it-IT"/>
              </w:rPr>
              <w:t xml:space="preserve"> </w:t>
            </w:r>
            <w:r w:rsidRPr="0057114E">
              <w:rPr>
                <w:rFonts w:ascii="Times New Roman"/>
                <w:i/>
                <w:lang w:val="it-IT"/>
              </w:rPr>
              <w:t xml:space="preserve">la piattaforma per la distribuzione dei prodotti, </w:t>
            </w:r>
            <w:proofErr w:type="spellStart"/>
            <w:r w:rsidRPr="0057114E">
              <w:rPr>
                <w:rFonts w:ascii="Times New Roman"/>
                <w:i/>
                <w:lang w:val="it-IT"/>
              </w:rPr>
              <w:t>purche</w:t>
            </w:r>
            <w:proofErr w:type="spellEnd"/>
            <w:r w:rsidRPr="0057114E">
              <w:rPr>
                <w:rFonts w:ascii="Times New Roman"/>
                <w:i/>
                <w:lang w:val="it-IT"/>
              </w:rPr>
              <w:t>'  questa  si</w:t>
            </w:r>
            <w:r w:rsidR="006E4F92">
              <w:rPr>
                <w:rFonts w:ascii="Times New Roman"/>
                <w:i/>
                <w:lang w:val="it-IT"/>
              </w:rPr>
              <w:t xml:space="preserve"> </w:t>
            </w:r>
            <w:r w:rsidRPr="0057114E">
              <w:rPr>
                <w:rFonts w:ascii="Times New Roman"/>
                <w:i/>
                <w:lang w:val="it-IT"/>
              </w:rPr>
              <w:t>configuri come unico  intermediario  con  il  produttore  primario  e</w:t>
            </w:r>
          </w:p>
          <w:p w:rsidR="00E5092E" w:rsidRPr="0057114E" w:rsidRDefault="00E5092E" w:rsidP="008E0A2A">
            <w:pPr>
              <w:pStyle w:val="Paragrafoelenco"/>
              <w:cnfStyle w:val="000000000000" w:firstRow="0" w:lastRow="0" w:firstColumn="0" w:lastColumn="0" w:oddVBand="0" w:evenVBand="0" w:oddHBand="0" w:evenHBand="0" w:firstRowFirstColumn="0" w:firstRowLastColumn="0" w:lastRowFirstColumn="0" w:lastRowLastColumn="0"/>
              <w:rPr>
                <w:rFonts w:ascii="Times New Roman"/>
                <w:i/>
                <w:lang w:val="it-IT"/>
              </w:rPr>
            </w:pPr>
            <w:r w:rsidRPr="0057114E">
              <w:rPr>
                <w:rFonts w:ascii="Times New Roman"/>
                <w:i/>
                <w:lang w:val="it-IT"/>
              </w:rPr>
              <w:t xml:space="preserve">centro di  preparazione  del  pasto  e  </w:t>
            </w:r>
            <w:proofErr w:type="spellStart"/>
            <w:r w:rsidRPr="0057114E">
              <w:rPr>
                <w:rFonts w:ascii="Times New Roman"/>
                <w:i/>
                <w:lang w:val="it-IT"/>
              </w:rPr>
              <w:t>purche</w:t>
            </w:r>
            <w:proofErr w:type="spellEnd"/>
            <w:r w:rsidRPr="0057114E">
              <w:rPr>
                <w:rFonts w:ascii="Times New Roman"/>
                <w:i/>
                <w:lang w:val="it-IT"/>
              </w:rPr>
              <w:t>'  la  piattaforma  sia</w:t>
            </w:r>
          </w:p>
          <w:p w:rsidR="00E5092E" w:rsidRPr="0057114E" w:rsidRDefault="00E5092E" w:rsidP="008E0A2A">
            <w:pPr>
              <w:pStyle w:val="Paragrafoelenco"/>
              <w:cnfStyle w:val="000000000000" w:firstRow="0" w:lastRow="0" w:firstColumn="0" w:lastColumn="0" w:oddVBand="0" w:evenVBand="0" w:oddHBand="0" w:evenHBand="0" w:firstRowFirstColumn="0" w:firstRowLastColumn="0" w:lastRowFirstColumn="0" w:lastRowLastColumn="0"/>
              <w:rPr>
                <w:rFonts w:ascii="Times New Roman"/>
                <w:i/>
                <w:lang w:val="it-IT"/>
              </w:rPr>
            </w:pPr>
            <w:r w:rsidRPr="0057114E">
              <w:rPr>
                <w:rFonts w:ascii="Times New Roman"/>
                <w:i/>
                <w:lang w:val="it-IT"/>
              </w:rPr>
              <w:t>collocata entro il Km 0 (o chilometro utile,  nel  caso  dei  piccoli</w:t>
            </w:r>
          </w:p>
          <w:p w:rsidR="00E5092E" w:rsidRPr="0057114E" w:rsidRDefault="00E5092E" w:rsidP="008E0A2A">
            <w:pPr>
              <w:pStyle w:val="Paragrafoelenco"/>
              <w:cnfStyle w:val="000000000000" w:firstRow="0" w:lastRow="0" w:firstColumn="0" w:lastColumn="0" w:oddVBand="0" w:evenVBand="0" w:oddHBand="0" w:evenHBand="0" w:firstRowFirstColumn="0" w:firstRowLastColumn="0" w:lastRowFirstColumn="0" w:lastRowLastColumn="0"/>
              <w:rPr>
                <w:rFonts w:ascii="Times New Roman"/>
                <w:i/>
                <w:lang w:val="it-IT"/>
              </w:rPr>
            </w:pPr>
            <w:r w:rsidRPr="0057114E">
              <w:rPr>
                <w:rFonts w:ascii="Times New Roman"/>
                <w:i/>
                <w:lang w:val="it-IT"/>
              </w:rPr>
              <w:t>comuni), come nel seguito definito.  Nel  caso  dei  prodotti  locali</w:t>
            </w:r>
          </w:p>
          <w:p w:rsidR="00E5092E" w:rsidRPr="0057114E" w:rsidRDefault="00E5092E" w:rsidP="008E0A2A">
            <w:pPr>
              <w:pStyle w:val="Paragrafoelenco"/>
              <w:cnfStyle w:val="000000000000" w:firstRow="0" w:lastRow="0" w:firstColumn="0" w:lastColumn="0" w:oddVBand="0" w:evenVBand="0" w:oddHBand="0" w:evenHBand="0" w:firstRowFirstColumn="0" w:firstRowLastColumn="0" w:lastRowFirstColumn="0" w:lastRowLastColumn="0"/>
              <w:rPr>
                <w:rFonts w:ascii="Times New Roman"/>
                <w:i/>
                <w:lang w:val="it-IT"/>
              </w:rPr>
            </w:pPr>
            <w:r w:rsidRPr="0057114E">
              <w:rPr>
                <w:rFonts w:ascii="Times New Roman"/>
                <w:i/>
                <w:lang w:val="it-IT"/>
              </w:rPr>
              <w:t xml:space="preserve">trasformati, il «produttore»  </w:t>
            </w:r>
            <w:proofErr w:type="spellStart"/>
            <w:r w:rsidRPr="0057114E">
              <w:rPr>
                <w:rFonts w:ascii="Times New Roman"/>
                <w:i/>
                <w:lang w:val="it-IT"/>
              </w:rPr>
              <w:t>e'</w:t>
            </w:r>
            <w:proofErr w:type="spellEnd"/>
            <w:r w:rsidRPr="0057114E">
              <w:rPr>
                <w:rFonts w:ascii="Times New Roman"/>
                <w:i/>
                <w:lang w:val="it-IT"/>
              </w:rPr>
              <w:t xml:space="preserve">  l'azienda  di  trasformazione,  che</w:t>
            </w:r>
          </w:p>
          <w:p w:rsidR="00E5092E" w:rsidRPr="0057114E" w:rsidRDefault="00E5092E" w:rsidP="008E0A2A">
            <w:pPr>
              <w:pStyle w:val="Paragrafoelenco"/>
              <w:cnfStyle w:val="000000000000" w:firstRow="0" w:lastRow="0" w:firstColumn="0" w:lastColumn="0" w:oddVBand="0" w:evenVBand="0" w:oddHBand="0" w:evenHBand="0" w:firstRowFirstColumn="0" w:firstRowLastColumn="0" w:lastRowFirstColumn="0" w:lastRowLastColumn="0"/>
              <w:rPr>
                <w:rFonts w:ascii="Times New Roman"/>
                <w:i/>
                <w:lang w:val="it-IT"/>
              </w:rPr>
            </w:pPr>
            <w:r w:rsidRPr="0057114E">
              <w:rPr>
                <w:rFonts w:ascii="Times New Roman"/>
                <w:i/>
                <w:lang w:val="it-IT"/>
              </w:rPr>
              <w:t>utilizza materie  prime  o  i  principali  ingredienti  del  prodotto</w:t>
            </w:r>
          </w:p>
          <w:p w:rsidR="008E0A2A" w:rsidRPr="0057114E" w:rsidRDefault="00E5092E" w:rsidP="008E0A2A">
            <w:pPr>
              <w:pStyle w:val="Paragrafoelenco"/>
              <w:cnfStyle w:val="000000000000" w:firstRow="0" w:lastRow="0" w:firstColumn="0" w:lastColumn="0" w:oddVBand="0" w:evenVBand="0" w:oddHBand="0" w:evenHBand="0" w:firstRowFirstColumn="0" w:firstRowLastColumn="0" w:lastRowFirstColumn="0" w:lastRowLastColumn="0"/>
              <w:rPr>
                <w:rFonts w:ascii="Times New Roman"/>
                <w:b/>
                <w:lang w:val="it-IT"/>
              </w:rPr>
            </w:pPr>
            <w:r w:rsidRPr="0057114E">
              <w:rPr>
                <w:rFonts w:ascii="Times New Roman"/>
                <w:i/>
                <w:lang w:val="it-IT"/>
              </w:rPr>
              <w:t>trasformato, locali (ovvero prodotti da Km 0) (</w:t>
            </w:r>
            <w:r w:rsidR="00386ADC" w:rsidRPr="0057114E">
              <w:rPr>
                <w:rFonts w:ascii="Times New Roman"/>
                <w:i/>
                <w:lang w:val="it-IT"/>
              </w:rPr>
              <w:t>Esempio: farina, pasta, pane, biscotti; realizzate con grano  «Km0»; Prosciutto (o simili): realizzati con carni  suina  a  km  0;olio: da ulivi, a Km 0</w:t>
            </w:r>
            <w:r w:rsidRPr="0057114E">
              <w:rPr>
                <w:rFonts w:ascii="Times New Roman"/>
                <w:i/>
                <w:lang w:val="it-IT"/>
              </w:rPr>
              <w:t>) .</w:t>
            </w:r>
            <w:r w:rsidRPr="0057114E">
              <w:rPr>
                <w:rFonts w:ascii="Times New Roman"/>
                <w:b/>
                <w:lang w:val="it-IT"/>
              </w:rPr>
              <w:t xml:space="preserve"> </w:t>
            </w:r>
          </w:p>
          <w:p w:rsidR="00E5092E" w:rsidRPr="0057114E" w:rsidRDefault="00E5092E" w:rsidP="003638EC">
            <w:pPr>
              <w:pStyle w:val="Paragrafoelenco"/>
              <w:numPr>
                <w:ilvl w:val="0"/>
                <w:numId w:val="11"/>
              </w:numPr>
              <w:cnfStyle w:val="000000000000" w:firstRow="0" w:lastRow="0" w:firstColumn="0" w:lastColumn="0" w:oddVBand="0" w:evenVBand="0" w:oddHBand="0" w:evenHBand="0" w:firstRowFirstColumn="0" w:firstRowLastColumn="0" w:lastRowFirstColumn="0" w:lastRowLastColumn="0"/>
              <w:rPr>
                <w:rFonts w:ascii="Times New Roman"/>
                <w:i/>
                <w:lang w:val="it-IT"/>
              </w:rPr>
            </w:pPr>
            <w:r w:rsidRPr="0057114E">
              <w:rPr>
                <w:rFonts w:ascii="Times New Roman"/>
                <w:i/>
                <w:lang w:val="it-IT"/>
              </w:rPr>
              <w:t>Per «chilometro zero» (o, nel caso dei piccoli comuni «chilometro</w:t>
            </w:r>
          </w:p>
          <w:p w:rsidR="00E5092E" w:rsidRPr="0057114E" w:rsidRDefault="00E5092E" w:rsidP="008E0A2A">
            <w:pPr>
              <w:pStyle w:val="Paragrafoelenco"/>
              <w:cnfStyle w:val="000000000000" w:firstRow="0" w:lastRow="0" w:firstColumn="0" w:lastColumn="0" w:oddVBand="0" w:evenVBand="0" w:oddHBand="0" w:evenHBand="0" w:firstRowFirstColumn="0" w:firstRowLastColumn="0" w:lastRowFirstColumn="0" w:lastRowLastColumn="0"/>
              <w:rPr>
                <w:rFonts w:ascii="Times New Roman"/>
                <w:i/>
                <w:lang w:val="it-IT"/>
              </w:rPr>
            </w:pPr>
            <w:r w:rsidRPr="0057114E">
              <w:rPr>
                <w:rFonts w:ascii="Times New Roman"/>
                <w:i/>
                <w:lang w:val="it-IT"/>
              </w:rPr>
              <w:t>utile»)  si  intende  una  distanza  tra  terreno   coltivato/   sito</w:t>
            </w:r>
          </w:p>
          <w:p w:rsidR="00330AE9" w:rsidRPr="0057114E" w:rsidRDefault="00E5092E" w:rsidP="00330AE9">
            <w:pPr>
              <w:pStyle w:val="Paragrafoelenco"/>
              <w:cnfStyle w:val="000000000000" w:firstRow="0" w:lastRow="0" w:firstColumn="0" w:lastColumn="0" w:oddVBand="0" w:evenVBand="0" w:oddHBand="0" w:evenHBand="0" w:firstRowFirstColumn="0" w:firstRowLastColumn="0" w:lastRowFirstColumn="0" w:lastRowLastColumn="0"/>
              <w:rPr>
                <w:rFonts w:ascii="Times New Roman"/>
                <w:i/>
                <w:lang w:val="it-IT"/>
              </w:rPr>
            </w:pPr>
            <w:r w:rsidRPr="0057114E">
              <w:rPr>
                <w:rFonts w:ascii="Times New Roman"/>
                <w:i/>
                <w:lang w:val="it-IT"/>
              </w:rPr>
              <w:t xml:space="preserve">dell'allevamento e centro di cottura, o interno o esterno, di 70 Km (ex art. 11,  comma  2,  </w:t>
            </w:r>
            <w:proofErr w:type="spellStart"/>
            <w:r w:rsidRPr="0057114E">
              <w:rPr>
                <w:rFonts w:ascii="Times New Roman"/>
                <w:i/>
                <w:lang w:val="it-IT"/>
              </w:rPr>
              <w:t>lett</w:t>
            </w:r>
            <w:proofErr w:type="spellEnd"/>
            <w:r w:rsidRPr="0057114E">
              <w:rPr>
                <w:rFonts w:ascii="Times New Roman"/>
                <w:i/>
                <w:lang w:val="it-IT"/>
              </w:rPr>
              <w:t>.  b),della legge 6 ottobre 2017, n. 158  «Misure  per  il  sostegno  e  la</w:t>
            </w:r>
            <w:r w:rsidR="008E0A2A" w:rsidRPr="0057114E">
              <w:rPr>
                <w:rFonts w:ascii="Times New Roman"/>
                <w:i/>
                <w:lang w:val="it-IT"/>
              </w:rPr>
              <w:t xml:space="preserve"> </w:t>
            </w:r>
            <w:r w:rsidRPr="0057114E">
              <w:rPr>
                <w:rFonts w:ascii="Times New Roman"/>
                <w:i/>
                <w:lang w:val="it-IT"/>
              </w:rPr>
              <w:t xml:space="preserve">valorizzazione  dei  piccoli  comuni,  </w:t>
            </w:r>
            <w:proofErr w:type="spellStart"/>
            <w:r w:rsidRPr="0057114E">
              <w:rPr>
                <w:rFonts w:ascii="Times New Roman"/>
                <w:i/>
                <w:lang w:val="it-IT"/>
              </w:rPr>
              <w:t>nonche</w:t>
            </w:r>
            <w:proofErr w:type="spellEnd"/>
            <w:r w:rsidRPr="0057114E">
              <w:rPr>
                <w:rFonts w:ascii="Times New Roman"/>
                <w:i/>
                <w:lang w:val="it-IT"/>
              </w:rPr>
              <w:t>'  disposizioni  per  la</w:t>
            </w:r>
            <w:r w:rsidR="008E0A2A" w:rsidRPr="0057114E">
              <w:rPr>
                <w:rFonts w:ascii="Times New Roman"/>
                <w:i/>
                <w:lang w:val="it-IT"/>
              </w:rPr>
              <w:t xml:space="preserve"> </w:t>
            </w:r>
            <w:r w:rsidRPr="0057114E">
              <w:rPr>
                <w:rFonts w:ascii="Times New Roman"/>
                <w:i/>
                <w:lang w:val="it-IT"/>
              </w:rPr>
              <w:t>riqualificazione e  il  recuper</w:t>
            </w:r>
            <w:r w:rsidR="008E0A2A" w:rsidRPr="0057114E">
              <w:rPr>
                <w:rFonts w:ascii="Times New Roman"/>
                <w:i/>
                <w:lang w:val="it-IT"/>
              </w:rPr>
              <w:t>o</w:t>
            </w:r>
            <w:r w:rsidRPr="0057114E">
              <w:rPr>
                <w:rFonts w:ascii="Times New Roman"/>
                <w:i/>
                <w:lang w:val="it-IT"/>
              </w:rPr>
              <w:t xml:space="preserve">  dei  centri  storici  dei  medesimi</w:t>
            </w:r>
            <w:r w:rsidR="00330AE9" w:rsidRPr="0057114E">
              <w:rPr>
                <w:rFonts w:ascii="Times New Roman"/>
                <w:i/>
                <w:lang w:val="it-IT"/>
              </w:rPr>
              <w:t xml:space="preserve"> </w:t>
            </w:r>
            <w:r w:rsidRPr="0057114E">
              <w:rPr>
                <w:rFonts w:ascii="Times New Roman"/>
                <w:i/>
                <w:lang w:val="it-IT"/>
              </w:rPr>
              <w:t xml:space="preserve">comuni»). </w:t>
            </w:r>
          </w:p>
          <w:p w:rsidR="00E5092E" w:rsidRPr="0057114E" w:rsidRDefault="00E5092E" w:rsidP="00330AE9">
            <w:pPr>
              <w:pStyle w:val="Paragrafoelenco"/>
              <w:cnfStyle w:val="000000000000" w:firstRow="0" w:lastRow="0" w:firstColumn="0" w:lastColumn="0" w:oddVBand="0" w:evenVBand="0" w:oddHBand="0" w:evenHBand="0" w:firstRowFirstColumn="0" w:firstRowLastColumn="0" w:lastRowFirstColumn="0" w:lastRowLastColumn="0"/>
              <w:rPr>
                <w:rFonts w:ascii="Times New Roman"/>
                <w:i/>
                <w:lang w:val="it-IT"/>
              </w:rPr>
            </w:pPr>
            <w:r w:rsidRPr="0057114E">
              <w:rPr>
                <w:rFonts w:ascii="Times New Roman"/>
                <w:i/>
                <w:lang w:val="it-IT"/>
              </w:rPr>
              <w:t>Per prodotti agricoli e alimentari a  chilometro  utile  ai</w:t>
            </w:r>
          </w:p>
          <w:p w:rsidR="00E5092E" w:rsidRPr="0057114E" w:rsidRDefault="00E5092E" w:rsidP="00330AE9">
            <w:pPr>
              <w:pStyle w:val="Paragrafoelenco"/>
              <w:cnfStyle w:val="000000000000" w:firstRow="0" w:lastRow="0" w:firstColumn="0" w:lastColumn="0" w:oddVBand="0" w:evenVBand="0" w:oddHBand="0" w:evenHBand="0" w:firstRowFirstColumn="0" w:firstRowLastColumn="0" w:lastRowFirstColumn="0" w:lastRowLastColumn="0"/>
              <w:rPr>
                <w:rFonts w:ascii="Times New Roman"/>
                <w:i/>
                <w:lang w:val="it-IT"/>
              </w:rPr>
            </w:pPr>
            <w:r w:rsidRPr="0057114E">
              <w:rPr>
                <w:rFonts w:ascii="Times New Roman"/>
                <w:i/>
                <w:lang w:val="it-IT"/>
              </w:rPr>
              <w:t>sensi della legge 6 ottobre 2017,  n.  158  si  intendono  infatti  i</w:t>
            </w:r>
          </w:p>
          <w:p w:rsidR="00E5092E" w:rsidRPr="0057114E" w:rsidRDefault="00E5092E" w:rsidP="00330AE9">
            <w:pPr>
              <w:pStyle w:val="Paragrafoelenco"/>
              <w:cnfStyle w:val="000000000000" w:firstRow="0" w:lastRow="0" w:firstColumn="0" w:lastColumn="0" w:oddVBand="0" w:evenVBand="0" w:oddHBand="0" w:evenHBand="0" w:firstRowFirstColumn="0" w:firstRowLastColumn="0" w:lastRowFirstColumn="0" w:lastRowLastColumn="0"/>
              <w:rPr>
                <w:rFonts w:ascii="Times New Roman"/>
                <w:i/>
                <w:lang w:val="it-IT"/>
              </w:rPr>
            </w:pPr>
            <w:r w:rsidRPr="0057114E">
              <w:rPr>
                <w:rFonts w:ascii="Times New Roman"/>
                <w:i/>
                <w:lang w:val="it-IT"/>
              </w:rPr>
              <w:t>prodotti provenienti da un luogo di  produzione  o  da  un  luogo  di</w:t>
            </w:r>
          </w:p>
          <w:p w:rsidR="00E5092E" w:rsidRPr="0057114E" w:rsidRDefault="00E5092E" w:rsidP="00330AE9">
            <w:pPr>
              <w:pStyle w:val="Paragrafoelenco"/>
              <w:cnfStyle w:val="000000000000" w:firstRow="0" w:lastRow="0" w:firstColumn="0" w:lastColumn="0" w:oddVBand="0" w:evenVBand="0" w:oddHBand="0" w:evenHBand="0" w:firstRowFirstColumn="0" w:firstRowLastColumn="0" w:lastRowFirstColumn="0" w:lastRowLastColumn="0"/>
              <w:rPr>
                <w:rFonts w:ascii="Times New Roman"/>
                <w:i/>
                <w:lang w:val="it-IT"/>
              </w:rPr>
            </w:pPr>
            <w:r w:rsidRPr="0057114E">
              <w:rPr>
                <w:rFonts w:ascii="Times New Roman"/>
                <w:i/>
                <w:lang w:val="it-IT"/>
              </w:rPr>
              <w:t>coltivazione e allevamento  della  materia  prima  agricola  primaria</w:t>
            </w:r>
          </w:p>
          <w:p w:rsidR="00E5092E" w:rsidRPr="0057114E" w:rsidRDefault="00E5092E" w:rsidP="00330AE9">
            <w:pPr>
              <w:pStyle w:val="Paragrafoelenco"/>
              <w:cnfStyle w:val="000000000000" w:firstRow="0" w:lastRow="0" w:firstColumn="0" w:lastColumn="0" w:oddVBand="0" w:evenVBand="0" w:oddHBand="0" w:evenHBand="0" w:firstRowFirstColumn="0" w:firstRowLastColumn="0" w:lastRowFirstColumn="0" w:lastRowLastColumn="0"/>
              <w:rPr>
                <w:rFonts w:ascii="Times New Roman"/>
                <w:i/>
                <w:lang w:val="it-IT"/>
              </w:rPr>
            </w:pPr>
            <w:r w:rsidRPr="0057114E">
              <w:rPr>
                <w:rFonts w:ascii="Times New Roman"/>
                <w:i/>
                <w:lang w:val="it-IT"/>
              </w:rPr>
              <w:t>utilizzata nella trasformazione dei prodotti, situato entro un raggio</w:t>
            </w:r>
          </w:p>
          <w:p w:rsidR="00E5092E" w:rsidRPr="0057114E" w:rsidRDefault="00E5092E" w:rsidP="00330AE9">
            <w:pPr>
              <w:pStyle w:val="Paragrafoelenco"/>
              <w:cnfStyle w:val="000000000000" w:firstRow="0" w:lastRow="0" w:firstColumn="0" w:lastColumn="0" w:oddVBand="0" w:evenVBand="0" w:oddHBand="0" w:evenHBand="0" w:firstRowFirstColumn="0" w:firstRowLastColumn="0" w:lastRowFirstColumn="0" w:lastRowLastColumn="0"/>
              <w:rPr>
                <w:rFonts w:ascii="Times New Roman"/>
                <w:i/>
                <w:lang w:val="it-IT"/>
              </w:rPr>
            </w:pPr>
            <w:r w:rsidRPr="0057114E">
              <w:rPr>
                <w:rFonts w:ascii="Times New Roman"/>
                <w:i/>
                <w:lang w:val="it-IT"/>
              </w:rPr>
              <w:t xml:space="preserve">di 70 chilometri dal luogo di vendita, </w:t>
            </w:r>
            <w:proofErr w:type="spellStart"/>
            <w:r w:rsidRPr="0057114E">
              <w:rPr>
                <w:rFonts w:ascii="Times New Roman"/>
                <w:i/>
                <w:lang w:val="it-IT"/>
              </w:rPr>
              <w:t>nonche</w:t>
            </w:r>
            <w:proofErr w:type="spellEnd"/>
            <w:r w:rsidRPr="0057114E">
              <w:rPr>
                <w:rFonts w:ascii="Times New Roman"/>
                <w:i/>
                <w:lang w:val="it-IT"/>
              </w:rPr>
              <w:t>', sulla base di  quanto</w:t>
            </w:r>
          </w:p>
          <w:p w:rsidR="00E5092E" w:rsidRPr="0057114E" w:rsidRDefault="00E5092E" w:rsidP="00330AE9">
            <w:pPr>
              <w:pStyle w:val="Paragrafoelenco"/>
              <w:cnfStyle w:val="000000000000" w:firstRow="0" w:lastRow="0" w:firstColumn="0" w:lastColumn="0" w:oddVBand="0" w:evenVBand="0" w:oddHBand="0" w:evenHBand="0" w:firstRowFirstColumn="0" w:firstRowLastColumn="0" w:lastRowFirstColumn="0" w:lastRowLastColumn="0"/>
              <w:rPr>
                <w:rFonts w:ascii="Times New Roman"/>
                <w:i/>
                <w:lang w:val="it-IT"/>
              </w:rPr>
            </w:pPr>
            <w:proofErr w:type="spellStart"/>
            <w:r w:rsidRPr="0057114E">
              <w:rPr>
                <w:rFonts w:ascii="Times New Roman"/>
                <w:i/>
                <w:lang w:val="it-IT"/>
              </w:rPr>
              <w:t>verra'</w:t>
            </w:r>
            <w:proofErr w:type="spellEnd"/>
            <w:r w:rsidRPr="0057114E">
              <w:rPr>
                <w:rFonts w:ascii="Times New Roman"/>
                <w:i/>
                <w:lang w:val="it-IT"/>
              </w:rPr>
              <w:t xml:space="preserve"> stabilito da un apposito decreto del Ministero dell'ambiente e</w:t>
            </w:r>
          </w:p>
          <w:p w:rsidR="00E5092E" w:rsidRPr="0057114E" w:rsidRDefault="00E5092E" w:rsidP="00330AE9">
            <w:pPr>
              <w:pStyle w:val="Paragrafoelenco"/>
              <w:cnfStyle w:val="000000000000" w:firstRow="0" w:lastRow="0" w:firstColumn="0" w:lastColumn="0" w:oddVBand="0" w:evenVBand="0" w:oddHBand="0" w:evenHBand="0" w:firstRowFirstColumn="0" w:firstRowLastColumn="0" w:lastRowFirstColumn="0" w:lastRowLastColumn="0"/>
              <w:rPr>
                <w:rFonts w:ascii="Times New Roman"/>
                <w:i/>
                <w:lang w:val="it-IT"/>
              </w:rPr>
            </w:pPr>
            <w:r w:rsidRPr="0057114E">
              <w:rPr>
                <w:rFonts w:ascii="Times New Roman"/>
                <w:i/>
                <w:lang w:val="it-IT"/>
              </w:rPr>
              <w:t>della tutela del territorio e del mare,  d'intesa  con  il  Ministero</w:t>
            </w:r>
          </w:p>
          <w:p w:rsidR="00E5092E" w:rsidRPr="0057114E" w:rsidRDefault="00E5092E" w:rsidP="00330AE9">
            <w:pPr>
              <w:pStyle w:val="Paragrafoelenco"/>
              <w:cnfStyle w:val="000000000000" w:firstRow="0" w:lastRow="0" w:firstColumn="0" w:lastColumn="0" w:oddVBand="0" w:evenVBand="0" w:oddHBand="0" w:evenHBand="0" w:firstRowFirstColumn="0" w:firstRowLastColumn="0" w:lastRowFirstColumn="0" w:lastRowLastColumn="0"/>
              <w:rPr>
                <w:rFonts w:ascii="Times New Roman"/>
                <w:i/>
                <w:lang w:val="it-IT"/>
              </w:rPr>
            </w:pPr>
            <w:r w:rsidRPr="0057114E">
              <w:rPr>
                <w:rFonts w:ascii="Times New Roman"/>
                <w:i/>
                <w:lang w:val="it-IT"/>
              </w:rPr>
              <w:t xml:space="preserve">delle politiche agricole alimentari e forestali, che ne </w:t>
            </w:r>
            <w:proofErr w:type="spellStart"/>
            <w:r w:rsidRPr="0057114E">
              <w:rPr>
                <w:rFonts w:ascii="Times New Roman"/>
                <w:i/>
                <w:lang w:val="it-IT"/>
              </w:rPr>
              <w:t>stabilira'</w:t>
            </w:r>
            <w:proofErr w:type="spellEnd"/>
            <w:r w:rsidRPr="0057114E">
              <w:rPr>
                <w:rFonts w:ascii="Times New Roman"/>
                <w:i/>
                <w:lang w:val="it-IT"/>
              </w:rPr>
              <w:t xml:space="preserve">  i</w:t>
            </w:r>
          </w:p>
          <w:p w:rsidR="00E5092E" w:rsidRPr="0057114E" w:rsidRDefault="00E5092E" w:rsidP="00330AE9">
            <w:pPr>
              <w:pStyle w:val="Paragrafoelenco"/>
              <w:cnfStyle w:val="000000000000" w:firstRow="0" w:lastRow="0" w:firstColumn="0" w:lastColumn="0" w:oddVBand="0" w:evenVBand="0" w:oddHBand="0" w:evenHBand="0" w:firstRowFirstColumn="0" w:firstRowLastColumn="0" w:lastRowFirstColumn="0" w:lastRowLastColumn="0"/>
              <w:rPr>
                <w:rFonts w:ascii="Times New Roman"/>
                <w:i/>
                <w:lang w:val="it-IT"/>
              </w:rPr>
            </w:pPr>
            <w:r w:rsidRPr="0057114E">
              <w:rPr>
                <w:rFonts w:ascii="Times New Roman"/>
                <w:i/>
                <w:lang w:val="it-IT"/>
              </w:rPr>
              <w:t xml:space="preserve">criteri e i parametri, i  prodotti  per  i  quali  </w:t>
            </w:r>
            <w:proofErr w:type="spellStart"/>
            <w:r w:rsidRPr="0057114E">
              <w:rPr>
                <w:rFonts w:ascii="Times New Roman"/>
                <w:i/>
                <w:lang w:val="it-IT"/>
              </w:rPr>
              <w:t>e'</w:t>
            </w:r>
            <w:proofErr w:type="spellEnd"/>
            <w:r w:rsidRPr="0057114E">
              <w:rPr>
                <w:rFonts w:ascii="Times New Roman"/>
                <w:i/>
                <w:lang w:val="it-IT"/>
              </w:rPr>
              <w:t xml:space="preserve">  dimostrato  un</w:t>
            </w:r>
          </w:p>
          <w:p w:rsidR="00E5092E" w:rsidRPr="0057114E" w:rsidRDefault="00E5092E" w:rsidP="00330AE9">
            <w:pPr>
              <w:pStyle w:val="Paragrafoelenco"/>
              <w:cnfStyle w:val="000000000000" w:firstRow="0" w:lastRow="0" w:firstColumn="0" w:lastColumn="0" w:oddVBand="0" w:evenVBand="0" w:oddHBand="0" w:evenHBand="0" w:firstRowFirstColumn="0" w:firstRowLastColumn="0" w:lastRowFirstColumn="0" w:lastRowLastColumn="0"/>
              <w:rPr>
                <w:rFonts w:ascii="Times New Roman"/>
                <w:i/>
                <w:lang w:val="it-IT"/>
              </w:rPr>
            </w:pPr>
            <w:r w:rsidRPr="0057114E">
              <w:rPr>
                <w:rFonts w:ascii="Times New Roman"/>
                <w:i/>
                <w:lang w:val="it-IT"/>
              </w:rPr>
              <w:t>limitato apporto delle emissioni inquinanti derivanti dal  trasporto,</w:t>
            </w:r>
          </w:p>
          <w:p w:rsidR="00E5092E" w:rsidRPr="0057114E" w:rsidRDefault="00E5092E" w:rsidP="00330AE9">
            <w:pPr>
              <w:pStyle w:val="Paragrafoelenco"/>
              <w:cnfStyle w:val="000000000000" w:firstRow="0" w:lastRow="0" w:firstColumn="0" w:lastColumn="0" w:oddVBand="0" w:evenVBand="0" w:oddHBand="0" w:evenHBand="0" w:firstRowFirstColumn="0" w:firstRowLastColumn="0" w:lastRowFirstColumn="0" w:lastRowLastColumn="0"/>
              <w:rPr>
                <w:rFonts w:ascii="Times New Roman"/>
                <w:i/>
                <w:lang w:val="it-IT"/>
              </w:rPr>
            </w:pPr>
            <w:r w:rsidRPr="0057114E">
              <w:rPr>
                <w:rFonts w:ascii="Times New Roman"/>
                <w:i/>
                <w:lang w:val="it-IT"/>
              </w:rPr>
              <w:t>calcolato dalla fase  di  produzione  fino  al  momento  del  consumo</w:t>
            </w:r>
          </w:p>
          <w:p w:rsidR="00E5092E" w:rsidRPr="0057114E" w:rsidRDefault="00E5092E" w:rsidP="00330AE9">
            <w:pPr>
              <w:pStyle w:val="Paragrafoelenco"/>
              <w:cnfStyle w:val="000000000000" w:firstRow="0" w:lastRow="0" w:firstColumn="0" w:lastColumn="0" w:oddVBand="0" w:evenVBand="0" w:oddHBand="0" w:evenHBand="0" w:firstRowFirstColumn="0" w:firstRowLastColumn="0" w:lastRowFirstColumn="0" w:lastRowLastColumn="0"/>
              <w:rPr>
                <w:rFonts w:ascii="Times New Roman"/>
                <w:i/>
                <w:lang w:val="it-IT"/>
              </w:rPr>
            </w:pPr>
            <w:r w:rsidRPr="0057114E">
              <w:rPr>
                <w:rFonts w:ascii="Times New Roman"/>
                <w:i/>
                <w:lang w:val="it-IT"/>
              </w:rPr>
              <w:t xml:space="preserve">finale. </w:t>
            </w:r>
          </w:p>
          <w:p w:rsidR="00E5092E" w:rsidRPr="0057114E" w:rsidRDefault="00E5092E" w:rsidP="00330AE9">
            <w:pPr>
              <w:cnfStyle w:val="000000000000" w:firstRow="0" w:lastRow="0" w:firstColumn="0" w:lastColumn="0" w:oddVBand="0" w:evenVBand="0" w:oddHBand="0" w:evenHBand="0" w:firstRowFirstColumn="0" w:firstRowLastColumn="0" w:lastRowFirstColumn="0" w:lastRowLastColumn="0"/>
              <w:rPr>
                <w:rFonts w:ascii="Times New Roman"/>
                <w:b/>
                <w:lang w:val="it-IT"/>
              </w:rPr>
            </w:pPr>
            <w:r w:rsidRPr="0057114E">
              <w:rPr>
                <w:rFonts w:ascii="Times New Roman"/>
                <w:b/>
                <w:lang w:val="it-IT"/>
              </w:rPr>
              <w:t xml:space="preserve">    </w:t>
            </w:r>
          </w:p>
          <w:p w:rsidR="00330AE9" w:rsidRPr="0057114E" w:rsidRDefault="00330AE9" w:rsidP="00330AE9">
            <w:pPr>
              <w:cnfStyle w:val="000000000000" w:firstRow="0" w:lastRow="0" w:firstColumn="0" w:lastColumn="0" w:oddVBand="0" w:evenVBand="0" w:oddHBand="0" w:evenHBand="0" w:firstRowFirstColumn="0" w:firstRowLastColumn="0" w:lastRowFirstColumn="0" w:lastRowLastColumn="0"/>
              <w:rPr>
                <w:rFonts w:ascii="Times New Roman"/>
                <w:b/>
                <w:lang w:val="it-IT"/>
              </w:rPr>
            </w:pPr>
          </w:p>
          <w:p w:rsidR="00400FF8" w:rsidRPr="0057114E" w:rsidRDefault="00400FF8" w:rsidP="00E5092E">
            <w:pPr>
              <w:cnfStyle w:val="000000000000" w:firstRow="0" w:lastRow="0" w:firstColumn="0" w:lastColumn="0" w:oddVBand="0" w:evenVBand="0" w:oddHBand="0" w:evenHBand="0" w:firstRowFirstColumn="0" w:firstRowLastColumn="0" w:lastRowFirstColumn="0" w:lastRowLastColumn="0"/>
              <w:rPr>
                <w:rFonts w:ascii="Times New Roman"/>
                <w:b/>
                <w:lang w:val="it-IT"/>
              </w:rPr>
            </w:pPr>
            <w:r w:rsidRPr="0057114E">
              <w:rPr>
                <w:rFonts w:ascii="Times New Roman"/>
                <w:b/>
                <w:lang w:val="it-IT"/>
              </w:rPr>
              <w:t xml:space="preserve">   SUB CRITERIO A) </w:t>
            </w:r>
          </w:p>
          <w:p w:rsidR="00E5092E" w:rsidRPr="0057114E" w:rsidRDefault="00E5092E" w:rsidP="00400FF8">
            <w:pPr>
              <w:jc w:val="left"/>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Al fine di ridurre gli impatti ambientali,  anche</w:t>
            </w:r>
          </w:p>
          <w:p w:rsidR="00E5092E" w:rsidRPr="0057114E" w:rsidRDefault="00E5092E" w:rsidP="00400FF8">
            <w:pPr>
              <w:jc w:val="left"/>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legati ai trasporti primari, si attribuiscono punti tecnici premianti</w:t>
            </w:r>
          </w:p>
          <w:p w:rsidR="00E5092E" w:rsidRPr="0057114E" w:rsidRDefault="00E5092E" w:rsidP="00400FF8">
            <w:pPr>
              <w:jc w:val="left"/>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all'offerente che dimostri il  proprio  impegno  a  fornire  prodotti</w:t>
            </w:r>
          </w:p>
          <w:p w:rsidR="00E5092E" w:rsidRPr="0057114E" w:rsidRDefault="00E5092E" w:rsidP="00400FF8">
            <w:pPr>
              <w:jc w:val="left"/>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biologici  da  chilometro  zero  e  filiera  corta  tra  le  seguenti</w:t>
            </w:r>
          </w:p>
          <w:p w:rsidR="00E5092E" w:rsidRPr="0057114E" w:rsidRDefault="00E5092E" w:rsidP="00400FF8">
            <w:pPr>
              <w:jc w:val="left"/>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categorie:</w:t>
            </w:r>
          </w:p>
          <w:p w:rsidR="00E5092E" w:rsidRPr="0057114E" w:rsidRDefault="00E5092E" w:rsidP="00400FF8">
            <w:pPr>
              <w:jc w:val="left"/>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ortaggi, frutta, legumi, cereali: indicare la/le  specie  e  le</w:t>
            </w:r>
          </w:p>
          <w:p w:rsidR="00E5092E" w:rsidRPr="0057114E" w:rsidRDefault="00E5092E" w:rsidP="00400FF8">
            <w:pPr>
              <w:jc w:val="left"/>
              <w:cnfStyle w:val="000000000000" w:firstRow="0" w:lastRow="0" w:firstColumn="0" w:lastColumn="0" w:oddVBand="0" w:evenVBand="0" w:oddHBand="0" w:evenHBand="0" w:firstRowFirstColumn="0" w:firstRowLastColumn="0" w:lastRowFirstColumn="0" w:lastRowLastColumn="0"/>
              <w:rPr>
                <w:rFonts w:ascii="Times New Roman"/>
                <w:lang w:val="it-IT"/>
              </w:rPr>
            </w:pPr>
            <w:proofErr w:type="spellStart"/>
            <w:r w:rsidRPr="0057114E">
              <w:rPr>
                <w:rFonts w:ascii="Times New Roman"/>
                <w:lang w:val="it-IT"/>
              </w:rPr>
              <w:t>quantita'</w:t>
            </w:r>
            <w:proofErr w:type="spellEnd"/>
            <w:r w:rsidRPr="0057114E">
              <w:rPr>
                <w:rFonts w:ascii="Times New Roman"/>
                <w:lang w:val="it-IT"/>
              </w:rPr>
              <w:t xml:space="preserve">. La </w:t>
            </w:r>
            <w:proofErr w:type="spellStart"/>
            <w:r w:rsidRPr="0057114E">
              <w:rPr>
                <w:rFonts w:ascii="Times New Roman"/>
                <w:lang w:val="it-IT"/>
              </w:rPr>
              <w:t>quantita'</w:t>
            </w:r>
            <w:proofErr w:type="spellEnd"/>
            <w:r w:rsidRPr="0057114E">
              <w:rPr>
                <w:rFonts w:ascii="Times New Roman"/>
                <w:lang w:val="it-IT"/>
              </w:rPr>
              <w:t xml:space="preserve"> deve coprire l'intero fabbisogno della specie</w:t>
            </w:r>
          </w:p>
          <w:p w:rsidR="00E5092E" w:rsidRPr="0057114E" w:rsidRDefault="00E5092E" w:rsidP="00400FF8">
            <w:pPr>
              <w:jc w:val="left"/>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di ortaggio o frutta, deve essere coerente  con  le  indicazioni  dei</w:t>
            </w:r>
          </w:p>
          <w:p w:rsidR="00E5092E" w:rsidRPr="0057114E" w:rsidRDefault="00E5092E" w:rsidP="00400FF8">
            <w:pPr>
              <w:jc w:val="left"/>
              <w:cnfStyle w:val="000000000000" w:firstRow="0" w:lastRow="0" w:firstColumn="0" w:lastColumn="0" w:oddVBand="0" w:evenVBand="0" w:oddHBand="0" w:evenHBand="0" w:firstRowFirstColumn="0" w:firstRowLastColumn="0" w:lastRowFirstColumn="0" w:lastRowLastColumn="0"/>
              <w:rPr>
                <w:rFonts w:ascii="Times New Roman"/>
                <w:lang w:val="it-IT"/>
              </w:rPr>
            </w:pPr>
            <w:proofErr w:type="spellStart"/>
            <w:r w:rsidRPr="0057114E">
              <w:rPr>
                <w:rFonts w:ascii="Times New Roman"/>
                <w:lang w:val="it-IT"/>
              </w:rPr>
              <w:t>menu'</w:t>
            </w:r>
            <w:proofErr w:type="spellEnd"/>
            <w:r w:rsidRPr="0057114E">
              <w:rPr>
                <w:rFonts w:ascii="Times New Roman"/>
                <w:lang w:val="it-IT"/>
              </w:rPr>
              <w:t xml:space="preserve"> stagionali e con il numero dei pasti da offrire;</w:t>
            </w:r>
          </w:p>
          <w:p w:rsidR="00E5092E" w:rsidRPr="0057114E" w:rsidRDefault="00E5092E" w:rsidP="00400FF8">
            <w:pPr>
              <w:jc w:val="left"/>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pasta, prodotti lattiero-caseari, carne, derivati della  carne,</w:t>
            </w:r>
          </w:p>
          <w:p w:rsidR="00E5092E" w:rsidRPr="0057114E" w:rsidRDefault="00E5092E" w:rsidP="00400FF8">
            <w:pPr>
              <w:jc w:val="left"/>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uova,  olio,  passate  e  conserve  di   pomodoro,   altri   prodotti</w:t>
            </w:r>
          </w:p>
          <w:p w:rsidR="00E5092E" w:rsidRPr="0057114E" w:rsidRDefault="00E5092E" w:rsidP="00400FF8">
            <w:pPr>
              <w:jc w:val="left"/>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 xml:space="preserve">trasformati: indicare la o le tipologie e le </w:t>
            </w:r>
            <w:proofErr w:type="spellStart"/>
            <w:r w:rsidRPr="0057114E">
              <w:rPr>
                <w:rFonts w:ascii="Times New Roman"/>
                <w:lang w:val="it-IT"/>
              </w:rPr>
              <w:t>quantita'</w:t>
            </w:r>
            <w:proofErr w:type="spellEnd"/>
            <w:r w:rsidRPr="0057114E">
              <w:rPr>
                <w:rFonts w:ascii="Times New Roman"/>
                <w:lang w:val="it-IT"/>
              </w:rPr>
              <w:t xml:space="preserve">. La  </w:t>
            </w:r>
            <w:proofErr w:type="spellStart"/>
            <w:r w:rsidRPr="0057114E">
              <w:rPr>
                <w:rFonts w:ascii="Times New Roman"/>
                <w:lang w:val="it-IT"/>
              </w:rPr>
              <w:t>quantita'</w:t>
            </w:r>
            <w:proofErr w:type="spellEnd"/>
          </w:p>
          <w:p w:rsidR="00E5092E" w:rsidRPr="0057114E" w:rsidRDefault="00E5092E" w:rsidP="00400FF8">
            <w:pPr>
              <w:jc w:val="left"/>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deve coprire l'intero fabbisogno della tipologia di derrata indicata,</w:t>
            </w:r>
          </w:p>
          <w:p w:rsidR="00E5092E" w:rsidRPr="0057114E" w:rsidRDefault="00E5092E" w:rsidP="00400FF8">
            <w:pPr>
              <w:jc w:val="left"/>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 xml:space="preserve">deve essere coerente con le indicazioni dei </w:t>
            </w:r>
            <w:proofErr w:type="spellStart"/>
            <w:r w:rsidRPr="0057114E">
              <w:rPr>
                <w:rFonts w:ascii="Times New Roman"/>
                <w:lang w:val="it-IT"/>
              </w:rPr>
              <w:t>menu'</w:t>
            </w:r>
            <w:proofErr w:type="spellEnd"/>
            <w:r w:rsidRPr="0057114E">
              <w:rPr>
                <w:rFonts w:ascii="Times New Roman"/>
                <w:lang w:val="it-IT"/>
              </w:rPr>
              <w:t xml:space="preserve"> stagionali e con il</w:t>
            </w:r>
          </w:p>
          <w:p w:rsidR="00E5092E" w:rsidRPr="0057114E" w:rsidRDefault="00E5092E" w:rsidP="00400FF8">
            <w:pPr>
              <w:jc w:val="left"/>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numero dei pasti da offrire.</w:t>
            </w:r>
          </w:p>
          <w:p w:rsidR="00E5092E" w:rsidRPr="0057114E" w:rsidRDefault="00E5092E" w:rsidP="00400FF8">
            <w:pPr>
              <w:jc w:val="left"/>
              <w:cnfStyle w:val="000000000000" w:firstRow="0" w:lastRow="0" w:firstColumn="0" w:lastColumn="0" w:oddVBand="0" w:evenVBand="0" w:oddHBand="0" w:evenHBand="0" w:firstRowFirstColumn="0" w:firstRowLastColumn="0" w:lastRowFirstColumn="0" w:lastRowLastColumn="0"/>
              <w:rPr>
                <w:rFonts w:ascii="Times New Roman"/>
                <w:b/>
                <w:u w:val="single"/>
                <w:lang w:val="it-IT"/>
              </w:rPr>
            </w:pPr>
            <w:r w:rsidRPr="0057114E">
              <w:rPr>
                <w:rFonts w:ascii="Times New Roman"/>
                <w:b/>
                <w:u w:val="single"/>
                <w:lang w:val="it-IT"/>
              </w:rPr>
              <w:t>Il punteggio deve essere attribuito in proporzione  al  maggior</w:t>
            </w:r>
          </w:p>
          <w:p w:rsidR="00E5092E" w:rsidRPr="0057114E" w:rsidRDefault="00E5092E" w:rsidP="00400FF8">
            <w:pPr>
              <w:jc w:val="left"/>
              <w:cnfStyle w:val="000000000000" w:firstRow="0" w:lastRow="0" w:firstColumn="0" w:lastColumn="0" w:oddVBand="0" w:evenVBand="0" w:oddHBand="0" w:evenHBand="0" w:firstRowFirstColumn="0" w:firstRowLastColumn="0" w:lastRowFirstColumn="0" w:lastRowLastColumn="0"/>
              <w:rPr>
                <w:rFonts w:ascii="Times New Roman"/>
                <w:b/>
                <w:u w:val="single"/>
                <w:lang w:val="it-IT"/>
              </w:rPr>
            </w:pPr>
            <w:r w:rsidRPr="0057114E">
              <w:rPr>
                <w:rFonts w:ascii="Times New Roman"/>
                <w:b/>
                <w:u w:val="single"/>
                <w:lang w:val="it-IT"/>
              </w:rPr>
              <w:lastRenderedPageBreak/>
              <w:t>numero di prodotti biologici da KM 0 e filiera corta offerti ed  alla</w:t>
            </w:r>
          </w:p>
          <w:p w:rsidR="00E5092E" w:rsidRPr="0057114E" w:rsidRDefault="00E5092E" w:rsidP="00400FF8">
            <w:pPr>
              <w:jc w:val="left"/>
              <w:cnfStyle w:val="000000000000" w:firstRow="0" w:lastRow="0" w:firstColumn="0" w:lastColumn="0" w:oddVBand="0" w:evenVBand="0" w:oddHBand="0" w:evenHBand="0" w:firstRowFirstColumn="0" w:firstRowLastColumn="0" w:lastRowFirstColumn="0" w:lastRowLastColumn="0"/>
              <w:rPr>
                <w:rFonts w:ascii="Times New Roman"/>
                <w:b/>
                <w:u w:val="single"/>
                <w:lang w:val="it-IT"/>
              </w:rPr>
            </w:pPr>
            <w:r w:rsidRPr="0057114E">
              <w:rPr>
                <w:rFonts w:ascii="Times New Roman"/>
                <w:b/>
                <w:u w:val="single"/>
                <w:lang w:val="it-IT"/>
              </w:rPr>
              <w:t xml:space="preserve">relativa </w:t>
            </w:r>
            <w:proofErr w:type="spellStart"/>
            <w:r w:rsidRPr="0057114E">
              <w:rPr>
                <w:rFonts w:ascii="Times New Roman"/>
                <w:b/>
                <w:u w:val="single"/>
                <w:lang w:val="it-IT"/>
              </w:rPr>
              <w:t>rappresentativita'</w:t>
            </w:r>
            <w:proofErr w:type="spellEnd"/>
            <w:r w:rsidRPr="0057114E">
              <w:rPr>
                <w:rFonts w:ascii="Times New Roman"/>
                <w:b/>
                <w:u w:val="single"/>
                <w:lang w:val="it-IT"/>
              </w:rPr>
              <w:t>.</w:t>
            </w:r>
          </w:p>
          <w:p w:rsidR="00562E40" w:rsidRPr="0057114E" w:rsidRDefault="00562E40" w:rsidP="00400FF8">
            <w:pPr>
              <w:jc w:val="left"/>
              <w:cnfStyle w:val="000000000000" w:firstRow="0" w:lastRow="0" w:firstColumn="0" w:lastColumn="0" w:oddVBand="0" w:evenVBand="0" w:oddHBand="0" w:evenHBand="0" w:firstRowFirstColumn="0" w:firstRowLastColumn="0" w:lastRowFirstColumn="0" w:lastRowLastColumn="0"/>
              <w:rPr>
                <w:rFonts w:ascii="Times New Roman"/>
                <w:b/>
                <w:lang w:val="it-IT"/>
              </w:rPr>
            </w:pPr>
          </w:p>
          <w:p w:rsidR="00562E40" w:rsidRPr="0057114E" w:rsidRDefault="00562E40" w:rsidP="00E5092E">
            <w:pPr>
              <w:cnfStyle w:val="000000000000" w:firstRow="0" w:lastRow="0" w:firstColumn="0" w:lastColumn="0" w:oddVBand="0" w:evenVBand="0" w:oddHBand="0" w:evenHBand="0" w:firstRowFirstColumn="0" w:firstRowLastColumn="0" w:lastRowFirstColumn="0" w:lastRowLastColumn="0"/>
              <w:rPr>
                <w:rFonts w:ascii="Times New Roman"/>
                <w:b/>
                <w:lang w:val="it-IT"/>
              </w:rPr>
            </w:pPr>
          </w:p>
          <w:p w:rsidR="00E5092E" w:rsidRPr="0057114E" w:rsidRDefault="00E5092E" w:rsidP="0057350E">
            <w:pPr>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b/>
                <w:lang w:val="it-IT"/>
              </w:rPr>
              <w:t xml:space="preserve"> </w:t>
            </w:r>
          </w:p>
          <w:p w:rsidR="00400FF8" w:rsidRPr="0057114E" w:rsidRDefault="00400FF8" w:rsidP="00E5092E">
            <w:pPr>
              <w:cnfStyle w:val="000000000000" w:firstRow="0" w:lastRow="0" w:firstColumn="0" w:lastColumn="0" w:oddVBand="0" w:evenVBand="0" w:oddHBand="0" w:evenHBand="0" w:firstRowFirstColumn="0" w:firstRowLastColumn="0" w:lastRowFirstColumn="0" w:lastRowLastColumn="0"/>
              <w:rPr>
                <w:rFonts w:ascii="Times New Roman"/>
                <w:lang w:val="it-IT"/>
              </w:rPr>
            </w:pPr>
          </w:p>
          <w:p w:rsidR="005150D5" w:rsidRPr="0057114E" w:rsidRDefault="00E5092E" w:rsidP="00E5092E">
            <w:pPr>
              <w:cnfStyle w:val="000000000000" w:firstRow="0" w:lastRow="0" w:firstColumn="0" w:lastColumn="0" w:oddVBand="0" w:evenVBand="0" w:oddHBand="0" w:evenHBand="0" w:firstRowFirstColumn="0" w:firstRowLastColumn="0" w:lastRowFirstColumn="0" w:lastRowLastColumn="0"/>
              <w:rPr>
                <w:rFonts w:ascii="Times New Roman"/>
                <w:b/>
                <w:lang w:val="it-IT"/>
              </w:rPr>
            </w:pPr>
            <w:r w:rsidRPr="0057114E">
              <w:rPr>
                <w:rFonts w:ascii="Times New Roman"/>
                <w:b/>
                <w:lang w:val="it-IT"/>
              </w:rPr>
              <w:t xml:space="preserve">    Verifica:  </w:t>
            </w:r>
            <w:r w:rsidR="005150D5" w:rsidRPr="0057114E">
              <w:rPr>
                <w:rFonts w:ascii="Times New Roman"/>
                <w:b/>
                <w:lang w:val="it-IT"/>
              </w:rPr>
              <w:t xml:space="preserve">SUB CRITERIO A) </w:t>
            </w:r>
            <w:r w:rsidRPr="0057114E">
              <w:rPr>
                <w:rFonts w:ascii="Times New Roman"/>
                <w:b/>
                <w:lang w:val="it-IT"/>
              </w:rPr>
              <w:t xml:space="preserve">   </w:t>
            </w:r>
          </w:p>
          <w:p w:rsidR="00E5092E" w:rsidRPr="0057114E" w:rsidRDefault="00E5092E" w:rsidP="00E5092E">
            <w:pPr>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Presentare   una   dichiarazione</w:t>
            </w:r>
          </w:p>
          <w:p w:rsidR="00E5092E" w:rsidRPr="0057114E" w:rsidRDefault="00E5092E" w:rsidP="00E5092E">
            <w:pPr>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dell'impegno assunto che riporti l'elenco  dei  «produttori»  vale  a</w:t>
            </w:r>
          </w:p>
          <w:p w:rsidR="00E5092E" w:rsidRPr="0057114E" w:rsidRDefault="00E5092E" w:rsidP="00E5092E">
            <w:pPr>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dire produttori primari, associazioni di produttori primari o aziende</w:t>
            </w:r>
          </w:p>
          <w:p w:rsidR="00E5092E" w:rsidRPr="0057114E" w:rsidRDefault="00E5092E" w:rsidP="00E5092E">
            <w:pPr>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di trasformazione che fanno uso di materie  prime  o  dei  principali</w:t>
            </w:r>
          </w:p>
          <w:p w:rsidR="00E5092E" w:rsidRPr="0057114E" w:rsidRDefault="00E5092E" w:rsidP="00E5092E">
            <w:pPr>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ingredienti dei prodotti trasformati  da  «KM  0»,  con  le  seguenti</w:t>
            </w:r>
          </w:p>
          <w:p w:rsidR="00E5092E" w:rsidRPr="0057114E" w:rsidRDefault="00E5092E" w:rsidP="00E5092E">
            <w:pPr>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informazioni: le  categorie  di  prodotti  biologici  e  le  relative</w:t>
            </w:r>
          </w:p>
          <w:p w:rsidR="00E5092E" w:rsidRPr="0057114E" w:rsidRDefault="00E5092E" w:rsidP="00E5092E">
            <w:pPr>
              <w:cnfStyle w:val="000000000000" w:firstRow="0" w:lastRow="0" w:firstColumn="0" w:lastColumn="0" w:oddVBand="0" w:evenVBand="0" w:oddHBand="0" w:evenHBand="0" w:firstRowFirstColumn="0" w:firstRowLastColumn="0" w:lastRowFirstColumn="0" w:lastRowLastColumn="0"/>
              <w:rPr>
                <w:rFonts w:ascii="Times New Roman"/>
                <w:lang w:val="it-IT"/>
              </w:rPr>
            </w:pPr>
            <w:proofErr w:type="spellStart"/>
            <w:r w:rsidRPr="0057114E">
              <w:rPr>
                <w:rFonts w:ascii="Times New Roman"/>
                <w:lang w:val="it-IT"/>
              </w:rPr>
              <w:t>quantita'</w:t>
            </w:r>
            <w:proofErr w:type="spellEnd"/>
            <w:r w:rsidRPr="0057114E">
              <w:rPr>
                <w:rFonts w:ascii="Times New Roman"/>
                <w:lang w:val="it-IT"/>
              </w:rPr>
              <w:t xml:space="preserve"> che verranno forniti da ciascuno di detti subfornitori;  la</w:t>
            </w:r>
          </w:p>
          <w:p w:rsidR="00E5092E" w:rsidRPr="0057114E" w:rsidRDefault="00E5092E" w:rsidP="00E5092E">
            <w:pPr>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localizzazione del terreno agricolo o del  sito  produttivo.  A  tale</w:t>
            </w:r>
          </w:p>
          <w:p w:rsidR="00E5092E" w:rsidRPr="0057114E" w:rsidRDefault="00E5092E" w:rsidP="00E5092E">
            <w:pPr>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dichiarazione devono essere allegati i contratti  preliminari  con  i</w:t>
            </w:r>
          </w:p>
          <w:p w:rsidR="00E5092E" w:rsidRPr="0057114E" w:rsidRDefault="00E5092E" w:rsidP="00E5092E">
            <w:pPr>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«produttori» che riportino: gli estremi delle licenze  relative  alle</w:t>
            </w:r>
          </w:p>
          <w:p w:rsidR="00E5092E" w:rsidRPr="0057114E" w:rsidRDefault="00E5092E" w:rsidP="00E5092E">
            <w:pPr>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 xml:space="preserve">certificazioni biologiche possedute; le </w:t>
            </w:r>
            <w:proofErr w:type="spellStart"/>
            <w:r w:rsidRPr="0057114E">
              <w:rPr>
                <w:rFonts w:ascii="Times New Roman"/>
                <w:lang w:val="it-IT"/>
              </w:rPr>
              <w:t>quantita'</w:t>
            </w:r>
            <w:proofErr w:type="spellEnd"/>
            <w:r w:rsidRPr="0057114E">
              <w:rPr>
                <w:rFonts w:ascii="Times New Roman"/>
                <w:lang w:val="it-IT"/>
              </w:rPr>
              <w:t xml:space="preserve"> su base mensile per</w:t>
            </w:r>
          </w:p>
          <w:p w:rsidR="00E5092E" w:rsidRPr="0057114E" w:rsidRDefault="00E5092E" w:rsidP="00E5092E">
            <w:pPr>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l'ortofrutta o su base  annua  per  le  altre  categorie  di  derrate</w:t>
            </w:r>
          </w:p>
          <w:p w:rsidR="00E5092E" w:rsidRPr="0057114E" w:rsidRDefault="00E5092E" w:rsidP="00E5092E">
            <w:pPr>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alimentari che prevedono di fornire per l'intera durata contrattuale;</w:t>
            </w:r>
          </w:p>
          <w:p w:rsidR="00E5092E" w:rsidRPr="0057114E" w:rsidRDefault="00E5092E" w:rsidP="00E5092E">
            <w:pPr>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 xml:space="preserve">la  localizzazione  dei  loro  terreni  produttivi  e  la   </w:t>
            </w:r>
            <w:proofErr w:type="spellStart"/>
            <w:r w:rsidRPr="0057114E">
              <w:rPr>
                <w:rFonts w:ascii="Times New Roman"/>
                <w:lang w:val="it-IT"/>
              </w:rPr>
              <w:t>capacita'</w:t>
            </w:r>
            <w:proofErr w:type="spellEnd"/>
          </w:p>
          <w:p w:rsidR="00E5092E" w:rsidRPr="0057114E" w:rsidRDefault="00E5092E" w:rsidP="00E5092E">
            <w:pPr>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 xml:space="preserve">produttiva  annua  per  ciascuna  specie  ortofrutticola  che  </w:t>
            </w:r>
            <w:proofErr w:type="spellStart"/>
            <w:r w:rsidRPr="0057114E">
              <w:rPr>
                <w:rFonts w:ascii="Times New Roman"/>
                <w:lang w:val="it-IT"/>
              </w:rPr>
              <w:t>verra'</w:t>
            </w:r>
            <w:proofErr w:type="spellEnd"/>
          </w:p>
          <w:p w:rsidR="00E5092E" w:rsidRPr="0057114E" w:rsidRDefault="00E5092E" w:rsidP="00E5092E">
            <w:pPr>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fornita. Nel caso di impegno a fornire prodotti biologici trasformati</w:t>
            </w:r>
          </w:p>
          <w:p w:rsidR="00E5092E" w:rsidRPr="0057114E" w:rsidRDefault="00E5092E" w:rsidP="00E5092E">
            <w:pPr>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da KM 0, deve essere indicata  la  provenienza  delle  materie  prime</w:t>
            </w:r>
          </w:p>
          <w:p w:rsidR="00E5092E" w:rsidRPr="0057114E" w:rsidRDefault="00E5092E" w:rsidP="00E5092E">
            <w:pPr>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 xml:space="preserve">principali che vi sono contenute. </w:t>
            </w:r>
          </w:p>
          <w:p w:rsidR="00400FF8" w:rsidRPr="0057114E" w:rsidRDefault="00E5092E" w:rsidP="00E5092E">
            <w:pPr>
              <w:cnfStyle w:val="000000000000" w:firstRow="0" w:lastRow="0" w:firstColumn="0" w:lastColumn="0" w:oddVBand="0" w:evenVBand="0" w:oddHBand="0" w:evenHBand="0" w:firstRowFirstColumn="0" w:firstRowLastColumn="0" w:lastRowFirstColumn="0" w:lastRowLastColumn="0"/>
              <w:rPr>
                <w:rFonts w:ascii="Times New Roman"/>
                <w:b/>
                <w:lang w:val="it-IT"/>
              </w:rPr>
            </w:pPr>
            <w:r w:rsidRPr="0057114E">
              <w:rPr>
                <w:rFonts w:ascii="Times New Roman"/>
                <w:b/>
                <w:lang w:val="it-IT"/>
              </w:rPr>
              <w:t xml:space="preserve">   </w:t>
            </w:r>
          </w:p>
          <w:p w:rsidR="00C959BF" w:rsidRPr="0057114E" w:rsidRDefault="00C959BF" w:rsidP="0057350E">
            <w:pPr>
              <w:cnfStyle w:val="000000000000" w:firstRow="0" w:lastRow="0" w:firstColumn="0" w:lastColumn="0" w:oddVBand="0" w:evenVBand="0" w:oddHBand="0" w:evenHBand="0" w:firstRowFirstColumn="0" w:firstRowLastColumn="0" w:lastRowFirstColumn="0" w:lastRowLastColumn="0"/>
              <w:rPr>
                <w:rFonts w:ascii="Times New Roman"/>
                <w:lang w:val="it-IT"/>
              </w:rPr>
            </w:pPr>
          </w:p>
        </w:tc>
        <w:tc>
          <w:tcPr>
            <w:tcW w:w="1187" w:type="pct"/>
          </w:tcPr>
          <w:p w:rsidR="00C959BF" w:rsidRPr="0057114E" w:rsidRDefault="00C959BF"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lang w:val="it-IT"/>
              </w:rPr>
            </w:pPr>
          </w:p>
          <w:p w:rsidR="00562E40" w:rsidRPr="0057114E"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lang w:val="it-IT"/>
              </w:rPr>
            </w:pPr>
          </w:p>
          <w:p w:rsidR="00562E40" w:rsidRPr="0057114E"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lang w:val="it-IT"/>
              </w:rPr>
            </w:pPr>
          </w:p>
          <w:p w:rsidR="00562E40" w:rsidRPr="0057114E"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lang w:val="it-IT"/>
              </w:rPr>
            </w:pPr>
          </w:p>
          <w:p w:rsidR="00562E40" w:rsidRPr="0057114E"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lang w:val="it-IT"/>
              </w:rPr>
            </w:pPr>
          </w:p>
          <w:p w:rsidR="00562E40" w:rsidRPr="0057114E"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lang w:val="it-IT"/>
              </w:rPr>
            </w:pPr>
          </w:p>
          <w:p w:rsidR="00562E40" w:rsidRPr="0057114E"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lang w:val="it-IT"/>
              </w:rPr>
            </w:pPr>
          </w:p>
          <w:p w:rsidR="00562E40" w:rsidRPr="0057114E"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lang w:val="it-IT"/>
              </w:rPr>
            </w:pPr>
          </w:p>
          <w:p w:rsidR="00562E40" w:rsidRPr="0057114E"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lang w:val="it-IT"/>
              </w:rPr>
            </w:pPr>
          </w:p>
          <w:p w:rsidR="00562E40" w:rsidRPr="0057114E"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lang w:val="it-IT"/>
              </w:rPr>
            </w:pPr>
          </w:p>
          <w:p w:rsidR="00562E40" w:rsidRPr="0057114E"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lang w:val="it-IT"/>
              </w:rPr>
            </w:pPr>
          </w:p>
          <w:p w:rsidR="00562E40" w:rsidRPr="0057114E"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lang w:val="it-IT"/>
              </w:rPr>
            </w:pPr>
          </w:p>
          <w:p w:rsidR="00562E40" w:rsidRPr="0057114E"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lang w:val="it-IT"/>
              </w:rPr>
            </w:pPr>
          </w:p>
          <w:p w:rsidR="00562E40" w:rsidRPr="0057114E"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lang w:val="it-IT"/>
              </w:rPr>
            </w:pPr>
          </w:p>
          <w:p w:rsidR="00562E40" w:rsidRPr="0057114E"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lang w:val="it-IT"/>
              </w:rPr>
            </w:pPr>
          </w:p>
          <w:p w:rsidR="00562E40" w:rsidRPr="0057114E"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lang w:val="it-IT"/>
              </w:rPr>
            </w:pPr>
          </w:p>
          <w:p w:rsidR="00562E40" w:rsidRPr="0057114E"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lang w:val="it-IT"/>
              </w:rPr>
            </w:pPr>
          </w:p>
          <w:p w:rsidR="00562E40" w:rsidRPr="0057114E"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lang w:val="it-IT"/>
              </w:rPr>
            </w:pPr>
          </w:p>
          <w:p w:rsidR="00562E40" w:rsidRPr="0057114E"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lang w:val="it-IT"/>
              </w:rPr>
            </w:pPr>
          </w:p>
          <w:p w:rsidR="00562E40" w:rsidRPr="0057114E"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lang w:val="it-IT"/>
              </w:rPr>
            </w:pPr>
          </w:p>
          <w:p w:rsidR="00562E40" w:rsidRPr="0057114E"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lang w:val="it-IT"/>
              </w:rPr>
            </w:pPr>
          </w:p>
          <w:p w:rsidR="00562E40" w:rsidRPr="0057114E"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lang w:val="it-IT"/>
              </w:rPr>
            </w:pPr>
          </w:p>
          <w:p w:rsidR="00562E40" w:rsidRPr="0057114E"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lang w:val="it-IT"/>
              </w:rPr>
            </w:pPr>
          </w:p>
          <w:p w:rsidR="00562E40" w:rsidRPr="0057114E"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lang w:val="it-IT"/>
              </w:rPr>
            </w:pPr>
          </w:p>
          <w:p w:rsidR="00562E40" w:rsidRPr="0057114E"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lang w:val="it-IT"/>
              </w:rPr>
            </w:pPr>
          </w:p>
          <w:p w:rsidR="00562E40" w:rsidRPr="0057114E"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lang w:val="it-IT"/>
              </w:rPr>
            </w:pPr>
          </w:p>
          <w:p w:rsidR="00562E40" w:rsidRPr="0057114E"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lang w:val="it-IT"/>
              </w:rPr>
            </w:pPr>
          </w:p>
          <w:p w:rsidR="00562E40" w:rsidRPr="0057114E"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lang w:val="it-IT"/>
              </w:rPr>
            </w:pPr>
          </w:p>
          <w:p w:rsidR="00562E40" w:rsidRPr="0057114E"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lang w:val="it-IT"/>
              </w:rPr>
            </w:pPr>
          </w:p>
          <w:p w:rsidR="00562E40" w:rsidRPr="0057114E"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lang w:val="it-IT"/>
              </w:rPr>
            </w:pPr>
          </w:p>
          <w:p w:rsidR="00562E40" w:rsidRPr="0057114E"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lang w:val="it-IT"/>
              </w:rPr>
            </w:pPr>
          </w:p>
          <w:p w:rsidR="00562E40" w:rsidRPr="0057114E"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lang w:val="it-IT"/>
              </w:rPr>
            </w:pPr>
          </w:p>
          <w:p w:rsidR="00562E40" w:rsidRPr="0057114E"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lang w:val="it-IT"/>
              </w:rPr>
            </w:pPr>
          </w:p>
          <w:p w:rsidR="00562E40" w:rsidRPr="0057114E"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lang w:val="it-IT"/>
              </w:rPr>
            </w:pPr>
          </w:p>
          <w:p w:rsidR="00562E40" w:rsidRPr="0057114E"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lang w:val="it-IT"/>
              </w:rPr>
            </w:pPr>
          </w:p>
          <w:p w:rsidR="00562E40" w:rsidRPr="0057114E"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lang w:val="it-IT"/>
              </w:rPr>
            </w:pPr>
          </w:p>
          <w:p w:rsidR="00562E40" w:rsidRPr="00144771" w:rsidRDefault="00B4116D" w:rsidP="00B80719">
            <w:pPr>
              <w:jc w:val="center"/>
              <w:cnfStyle w:val="000000000000" w:firstRow="0" w:lastRow="0" w:firstColumn="0" w:lastColumn="0" w:oddVBand="0" w:evenVBand="0" w:oddHBand="0" w:evenHBand="0" w:firstRowFirstColumn="0" w:firstRowLastColumn="0" w:lastRowFirstColumn="0" w:lastRowLastColumn="0"/>
              <w:rPr>
                <w:rFonts w:ascii="Times New Roman"/>
              </w:rPr>
            </w:pPr>
            <w:r>
              <w:rPr>
                <w:rFonts w:ascii="Times New Roman"/>
              </w:rPr>
              <w:t>5</w:t>
            </w:r>
            <w:r w:rsidR="00400FF8" w:rsidRPr="00144771">
              <w:rPr>
                <w:rFonts w:ascii="Times New Roman"/>
              </w:rPr>
              <w:t>0</w:t>
            </w:r>
          </w:p>
          <w:p w:rsidR="00562E40"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rPr>
            </w:pPr>
          </w:p>
          <w:p w:rsidR="00562E40"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rPr>
            </w:pPr>
          </w:p>
          <w:p w:rsidR="00562E40"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rPr>
            </w:pPr>
          </w:p>
          <w:p w:rsidR="00562E40"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rPr>
            </w:pPr>
          </w:p>
          <w:p w:rsidR="00562E40"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rPr>
            </w:pPr>
          </w:p>
          <w:p w:rsidR="00562E40"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rPr>
            </w:pPr>
          </w:p>
          <w:p w:rsidR="00562E40"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rPr>
            </w:pPr>
          </w:p>
          <w:p w:rsidR="00562E40"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rPr>
            </w:pPr>
          </w:p>
          <w:p w:rsidR="00562E40"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rPr>
            </w:pPr>
          </w:p>
          <w:p w:rsidR="00562E40"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rPr>
            </w:pPr>
          </w:p>
          <w:p w:rsidR="00562E40"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rPr>
            </w:pPr>
          </w:p>
          <w:p w:rsidR="00562E40"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rPr>
            </w:pPr>
          </w:p>
          <w:p w:rsidR="00562E40"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rPr>
            </w:pPr>
          </w:p>
          <w:p w:rsidR="00562E40"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rPr>
            </w:pPr>
          </w:p>
          <w:p w:rsidR="00562E40"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rPr>
            </w:pPr>
          </w:p>
          <w:p w:rsidR="00562E40"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rPr>
            </w:pPr>
          </w:p>
          <w:p w:rsidR="00562E40"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rPr>
            </w:pPr>
          </w:p>
          <w:p w:rsidR="00400FF8" w:rsidRDefault="00400FF8"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rPr>
            </w:pPr>
          </w:p>
          <w:p w:rsidR="00400FF8" w:rsidRDefault="00400FF8"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rPr>
            </w:pPr>
          </w:p>
          <w:p w:rsidR="00400FF8" w:rsidRDefault="00400FF8"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rPr>
            </w:pPr>
          </w:p>
          <w:p w:rsidR="00562E40"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rPr>
            </w:pPr>
          </w:p>
          <w:p w:rsidR="00562E40" w:rsidRPr="006E2B49" w:rsidRDefault="00562E40"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rPr>
            </w:pPr>
          </w:p>
        </w:tc>
      </w:tr>
      <w:tr w:rsidR="00C959BF" w:rsidRPr="006E2B49" w:rsidTr="00B80719">
        <w:tc>
          <w:tcPr>
            <w:cnfStyle w:val="001000000000" w:firstRow="0" w:lastRow="0" w:firstColumn="1" w:lastColumn="0" w:oddVBand="0" w:evenVBand="0" w:oddHBand="0" w:evenHBand="0" w:firstRowFirstColumn="0" w:firstRowLastColumn="0" w:lastRowFirstColumn="0" w:lastRowLastColumn="0"/>
            <w:tcW w:w="531" w:type="pct"/>
          </w:tcPr>
          <w:p w:rsidR="00C959BF" w:rsidRPr="006E2B49" w:rsidRDefault="00C959BF" w:rsidP="00B80719">
            <w:pPr>
              <w:jc w:val="center"/>
              <w:rPr>
                <w:rFonts w:ascii="Times New Roman"/>
              </w:rPr>
            </w:pPr>
            <w:r w:rsidRPr="006E2B49">
              <w:rPr>
                <w:rFonts w:ascii="Times New Roman"/>
              </w:rPr>
              <w:lastRenderedPageBreak/>
              <w:t>B</w:t>
            </w:r>
          </w:p>
        </w:tc>
        <w:tc>
          <w:tcPr>
            <w:tcW w:w="3282" w:type="pct"/>
          </w:tcPr>
          <w:p w:rsidR="004501C5" w:rsidRPr="0057114E" w:rsidRDefault="004501C5" w:rsidP="004501C5">
            <w:pPr>
              <w:cnfStyle w:val="000000000000" w:firstRow="0" w:lastRow="0" w:firstColumn="0" w:lastColumn="0" w:oddVBand="0" w:evenVBand="0" w:oddHBand="0" w:evenHBand="0" w:firstRowFirstColumn="0" w:firstRowLastColumn="0" w:lastRowFirstColumn="0" w:lastRowLastColumn="0"/>
              <w:rPr>
                <w:rFonts w:ascii="Times New Roman"/>
                <w:b/>
                <w:lang w:val="it-IT"/>
              </w:rPr>
            </w:pPr>
            <w:r w:rsidRPr="0057114E">
              <w:rPr>
                <w:rFonts w:ascii="Times New Roman"/>
                <w:b/>
                <w:lang w:val="it-IT"/>
              </w:rPr>
              <w:t>C</w:t>
            </w:r>
            <w:r w:rsidR="00E5692E" w:rsidRPr="0057114E">
              <w:rPr>
                <w:rFonts w:ascii="Times New Roman"/>
                <w:b/>
                <w:lang w:val="it-IT"/>
              </w:rPr>
              <w:t>AM 2020 criterio premiante C.b.2</w:t>
            </w:r>
            <w:r w:rsidRPr="0057114E">
              <w:rPr>
                <w:rFonts w:ascii="Times New Roman"/>
                <w:b/>
                <w:lang w:val="it-IT"/>
              </w:rPr>
              <w:t xml:space="preserve"> </w:t>
            </w:r>
          </w:p>
          <w:p w:rsidR="004501C5" w:rsidRPr="0057114E" w:rsidRDefault="004501C5" w:rsidP="004501C5">
            <w:pPr>
              <w:cnfStyle w:val="000000000000" w:firstRow="0" w:lastRow="0" w:firstColumn="0" w:lastColumn="0" w:oddVBand="0" w:evenVBand="0" w:oddHBand="0" w:evenHBand="0" w:firstRowFirstColumn="0" w:firstRowLastColumn="0" w:lastRowFirstColumn="0" w:lastRowLastColumn="0"/>
              <w:rPr>
                <w:rFonts w:ascii="Times New Roman"/>
                <w:b/>
                <w:lang w:val="it-IT"/>
              </w:rPr>
            </w:pPr>
            <w:r w:rsidRPr="0057114E">
              <w:rPr>
                <w:rFonts w:ascii="Times New Roman"/>
                <w:b/>
                <w:lang w:val="it-IT"/>
              </w:rPr>
              <w:t>C. Criteri  ambientali  per  l'affidamento   del   servizio   di</w:t>
            </w:r>
          </w:p>
          <w:p w:rsidR="004501C5" w:rsidRPr="0057114E" w:rsidRDefault="004501C5" w:rsidP="004501C5">
            <w:pPr>
              <w:cnfStyle w:val="000000000000" w:firstRow="0" w:lastRow="0" w:firstColumn="0" w:lastColumn="0" w:oddVBand="0" w:evenVBand="0" w:oddHBand="0" w:evenHBand="0" w:firstRowFirstColumn="0" w:firstRowLastColumn="0" w:lastRowFirstColumn="0" w:lastRowLastColumn="0"/>
              <w:rPr>
                <w:rFonts w:ascii="Times New Roman"/>
                <w:b/>
                <w:lang w:val="it-IT"/>
              </w:rPr>
            </w:pPr>
            <w:r w:rsidRPr="0057114E">
              <w:rPr>
                <w:rFonts w:ascii="Times New Roman"/>
                <w:b/>
                <w:lang w:val="it-IT"/>
              </w:rPr>
              <w:t>ristorazione scolastica (asili nido, scuole dell'infanzia, primarie e</w:t>
            </w:r>
          </w:p>
          <w:p w:rsidR="004501C5" w:rsidRPr="0057114E" w:rsidRDefault="004501C5" w:rsidP="004501C5">
            <w:pPr>
              <w:cnfStyle w:val="000000000000" w:firstRow="0" w:lastRow="0" w:firstColumn="0" w:lastColumn="0" w:oddVBand="0" w:evenVBand="0" w:oddHBand="0" w:evenHBand="0" w:firstRowFirstColumn="0" w:firstRowLastColumn="0" w:lastRowFirstColumn="0" w:lastRowLastColumn="0"/>
              <w:rPr>
                <w:rFonts w:ascii="Times New Roman"/>
                <w:b/>
                <w:lang w:val="it-IT"/>
              </w:rPr>
            </w:pPr>
            <w:r w:rsidRPr="0057114E">
              <w:rPr>
                <w:rFonts w:ascii="Times New Roman"/>
                <w:b/>
                <w:lang w:val="it-IT"/>
              </w:rPr>
              <w:t xml:space="preserve">secondarie di primo e secondo grado). </w:t>
            </w:r>
          </w:p>
          <w:p w:rsidR="004501C5" w:rsidRPr="0057114E" w:rsidRDefault="004501C5" w:rsidP="004501C5">
            <w:pPr>
              <w:cnfStyle w:val="000000000000" w:firstRow="0" w:lastRow="0" w:firstColumn="0" w:lastColumn="0" w:oddVBand="0" w:evenVBand="0" w:oddHBand="0" w:evenHBand="0" w:firstRowFirstColumn="0" w:firstRowLastColumn="0" w:lastRowFirstColumn="0" w:lastRowLastColumn="0"/>
              <w:rPr>
                <w:rFonts w:ascii="Times New Roman"/>
                <w:b/>
                <w:lang w:val="it-IT"/>
              </w:rPr>
            </w:pPr>
            <w:r w:rsidRPr="0057114E">
              <w:rPr>
                <w:rFonts w:ascii="Times New Roman"/>
                <w:b/>
                <w:lang w:val="it-IT"/>
              </w:rPr>
              <w:t xml:space="preserve">b. Criteri premianti. </w:t>
            </w:r>
          </w:p>
          <w:p w:rsidR="00E5692E" w:rsidRPr="0057114E" w:rsidRDefault="00E5692E" w:rsidP="00E5692E">
            <w:pPr>
              <w:cnfStyle w:val="000000000000" w:firstRow="0" w:lastRow="0" w:firstColumn="0" w:lastColumn="0" w:oddVBand="0" w:evenVBand="0" w:oddHBand="0" w:evenHBand="0" w:firstRowFirstColumn="0" w:firstRowLastColumn="0" w:lastRowFirstColumn="0" w:lastRowLastColumn="0"/>
              <w:rPr>
                <w:rFonts w:ascii="Times New Roman"/>
                <w:b/>
                <w:u w:val="single"/>
                <w:lang w:val="it-IT"/>
              </w:rPr>
            </w:pPr>
            <w:r w:rsidRPr="0057114E">
              <w:rPr>
                <w:rFonts w:ascii="Times New Roman"/>
                <w:b/>
                <w:u w:val="single"/>
                <w:lang w:val="it-IT"/>
              </w:rPr>
              <w:t>2.Attuazione di soluzioni per  diminuire  gli  impatti  ambientali</w:t>
            </w:r>
          </w:p>
          <w:p w:rsidR="00E5692E" w:rsidRPr="00E5692E" w:rsidRDefault="00E5692E" w:rsidP="00E5692E">
            <w:pPr>
              <w:cnfStyle w:val="000000000000" w:firstRow="0" w:lastRow="0" w:firstColumn="0" w:lastColumn="0" w:oddVBand="0" w:evenVBand="0" w:oddHBand="0" w:evenHBand="0" w:firstRowFirstColumn="0" w:firstRowLastColumn="0" w:lastRowFirstColumn="0" w:lastRowLastColumn="0"/>
              <w:rPr>
                <w:rFonts w:ascii="Times New Roman"/>
                <w:b/>
                <w:u w:val="single"/>
              </w:rPr>
            </w:pPr>
            <w:proofErr w:type="spellStart"/>
            <w:r w:rsidRPr="00E5692E">
              <w:rPr>
                <w:rFonts w:ascii="Times New Roman"/>
                <w:b/>
                <w:u w:val="single"/>
              </w:rPr>
              <w:t>della</w:t>
            </w:r>
            <w:proofErr w:type="spellEnd"/>
            <w:r w:rsidRPr="00E5692E">
              <w:rPr>
                <w:rFonts w:ascii="Times New Roman"/>
                <w:b/>
                <w:u w:val="single"/>
              </w:rPr>
              <w:t xml:space="preserve"> </w:t>
            </w:r>
            <w:proofErr w:type="spellStart"/>
            <w:r w:rsidRPr="00E5692E">
              <w:rPr>
                <w:rFonts w:ascii="Times New Roman"/>
                <w:b/>
                <w:u w:val="single"/>
              </w:rPr>
              <w:t>logistica</w:t>
            </w:r>
            <w:proofErr w:type="spellEnd"/>
            <w:r w:rsidRPr="00E5692E">
              <w:rPr>
                <w:rFonts w:ascii="Times New Roman"/>
                <w:b/>
                <w:u w:val="single"/>
              </w:rPr>
              <w:t xml:space="preserve">. </w:t>
            </w:r>
          </w:p>
          <w:p w:rsidR="00E5692E" w:rsidRDefault="00E5692E" w:rsidP="004501C5">
            <w:pPr>
              <w:cnfStyle w:val="000000000000" w:firstRow="0" w:lastRow="0" w:firstColumn="0" w:lastColumn="0" w:oddVBand="0" w:evenVBand="0" w:oddHBand="0" w:evenHBand="0" w:firstRowFirstColumn="0" w:firstRowLastColumn="0" w:lastRowFirstColumn="0" w:lastRowLastColumn="0"/>
              <w:rPr>
                <w:rFonts w:ascii="Times New Roman"/>
                <w:b/>
              </w:rPr>
            </w:pPr>
          </w:p>
          <w:p w:rsidR="00E5692E" w:rsidRDefault="00E5692E" w:rsidP="004501C5">
            <w:pPr>
              <w:cnfStyle w:val="000000000000" w:firstRow="0" w:lastRow="0" w:firstColumn="0" w:lastColumn="0" w:oddVBand="0" w:evenVBand="0" w:oddHBand="0" w:evenHBand="0" w:firstRowFirstColumn="0" w:firstRowLastColumn="0" w:lastRowFirstColumn="0" w:lastRowLastColumn="0"/>
              <w:rPr>
                <w:rFonts w:ascii="Times New Roman"/>
                <w:b/>
              </w:rPr>
            </w:pPr>
          </w:p>
          <w:p w:rsidR="00E5692E" w:rsidRPr="006E2B49" w:rsidRDefault="00E5692E" w:rsidP="004501C5">
            <w:pPr>
              <w:cnfStyle w:val="000000000000" w:firstRow="0" w:lastRow="0" w:firstColumn="0" w:lastColumn="0" w:oddVBand="0" w:evenVBand="0" w:oddHBand="0" w:evenHBand="0" w:firstRowFirstColumn="0" w:firstRowLastColumn="0" w:lastRowFirstColumn="0" w:lastRowLastColumn="0"/>
              <w:rPr>
                <w:rFonts w:ascii="Times New Roman"/>
                <w:b/>
              </w:rPr>
            </w:pPr>
          </w:p>
        </w:tc>
        <w:tc>
          <w:tcPr>
            <w:tcW w:w="1187" w:type="pct"/>
          </w:tcPr>
          <w:p w:rsidR="00144771" w:rsidRDefault="00144771" w:rsidP="0080620C">
            <w:pPr>
              <w:jc w:val="center"/>
              <w:cnfStyle w:val="000000000000" w:firstRow="0" w:lastRow="0" w:firstColumn="0" w:lastColumn="0" w:oddVBand="0" w:evenVBand="0" w:oddHBand="0" w:evenHBand="0" w:firstRowFirstColumn="0" w:firstRowLastColumn="0" w:lastRowFirstColumn="0" w:lastRowLastColumn="0"/>
              <w:rPr>
                <w:rFonts w:ascii="Times New Roman"/>
                <w:b/>
              </w:rPr>
            </w:pPr>
          </w:p>
          <w:p w:rsidR="00144771" w:rsidRDefault="00144771" w:rsidP="0080620C">
            <w:pPr>
              <w:jc w:val="center"/>
              <w:cnfStyle w:val="000000000000" w:firstRow="0" w:lastRow="0" w:firstColumn="0" w:lastColumn="0" w:oddVBand="0" w:evenVBand="0" w:oddHBand="0" w:evenHBand="0" w:firstRowFirstColumn="0" w:firstRowLastColumn="0" w:lastRowFirstColumn="0" w:lastRowLastColumn="0"/>
              <w:rPr>
                <w:rFonts w:ascii="Times New Roman"/>
                <w:b/>
              </w:rPr>
            </w:pPr>
          </w:p>
          <w:p w:rsidR="00144771" w:rsidRDefault="00144771" w:rsidP="0080620C">
            <w:pPr>
              <w:jc w:val="center"/>
              <w:cnfStyle w:val="000000000000" w:firstRow="0" w:lastRow="0" w:firstColumn="0" w:lastColumn="0" w:oddVBand="0" w:evenVBand="0" w:oddHBand="0" w:evenHBand="0" w:firstRowFirstColumn="0" w:firstRowLastColumn="0" w:lastRowFirstColumn="0" w:lastRowLastColumn="0"/>
              <w:rPr>
                <w:rFonts w:ascii="Times New Roman"/>
                <w:b/>
              </w:rPr>
            </w:pPr>
          </w:p>
          <w:p w:rsidR="00C959BF" w:rsidRPr="006E2B49" w:rsidRDefault="0057350E" w:rsidP="0057350E">
            <w:pPr>
              <w:jc w:val="center"/>
              <w:cnfStyle w:val="000000000000" w:firstRow="0" w:lastRow="0" w:firstColumn="0" w:lastColumn="0" w:oddVBand="0" w:evenVBand="0" w:oddHBand="0" w:evenHBand="0" w:firstRowFirstColumn="0" w:firstRowLastColumn="0" w:lastRowFirstColumn="0" w:lastRowLastColumn="0"/>
              <w:rPr>
                <w:rFonts w:ascii="Times New Roman"/>
                <w:b/>
              </w:rPr>
            </w:pPr>
            <w:r>
              <w:rPr>
                <w:rFonts w:ascii="Times New Roman"/>
                <w:b/>
              </w:rPr>
              <w:t>15</w:t>
            </w:r>
          </w:p>
        </w:tc>
      </w:tr>
      <w:tr w:rsidR="00C959BF" w:rsidRPr="006E2B49" w:rsidTr="00B80719">
        <w:tc>
          <w:tcPr>
            <w:cnfStyle w:val="001000000000" w:firstRow="0" w:lastRow="0" w:firstColumn="1" w:lastColumn="0" w:oddVBand="0" w:evenVBand="0" w:oddHBand="0" w:evenHBand="0" w:firstRowFirstColumn="0" w:firstRowLastColumn="0" w:lastRowFirstColumn="0" w:lastRowLastColumn="0"/>
            <w:tcW w:w="531" w:type="pct"/>
          </w:tcPr>
          <w:p w:rsidR="00C959BF" w:rsidRPr="006E2B49" w:rsidRDefault="00C959BF" w:rsidP="00B80719">
            <w:pPr>
              <w:jc w:val="center"/>
              <w:rPr>
                <w:rFonts w:ascii="Times New Roman"/>
              </w:rPr>
            </w:pPr>
          </w:p>
        </w:tc>
        <w:tc>
          <w:tcPr>
            <w:tcW w:w="3282" w:type="pct"/>
          </w:tcPr>
          <w:p w:rsidR="00144771" w:rsidRPr="0057114E" w:rsidRDefault="00144771" w:rsidP="00144771">
            <w:pPr>
              <w:cnfStyle w:val="000000000000" w:firstRow="0" w:lastRow="0" w:firstColumn="0" w:lastColumn="0" w:oddVBand="0" w:evenVBand="0" w:oddHBand="0" w:evenHBand="0" w:firstRowFirstColumn="0" w:firstRowLastColumn="0" w:lastRowFirstColumn="0" w:lastRowLastColumn="0"/>
              <w:rPr>
                <w:rFonts w:ascii="Times New Roman"/>
                <w:lang w:val="it-IT"/>
              </w:rPr>
            </w:pPr>
          </w:p>
          <w:p w:rsidR="005F527A" w:rsidRPr="0057114E" w:rsidRDefault="005F527A" w:rsidP="005F527A">
            <w:pPr>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Impegno all'utilizzo di mezzi di trasporto  per</w:t>
            </w:r>
          </w:p>
          <w:p w:rsidR="005F527A" w:rsidRPr="0057114E" w:rsidRDefault="005F527A" w:rsidP="005F527A">
            <w:pPr>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la veicolazione dei pasti a  minori  emissioni  e  a  minori  consumi</w:t>
            </w:r>
          </w:p>
          <w:p w:rsidR="005F527A" w:rsidRPr="0057114E" w:rsidRDefault="005F527A" w:rsidP="005F527A">
            <w:pPr>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energetici,  quali  i  veicoli  a  trazione  elettrica  o  ibrida,  a</w:t>
            </w:r>
          </w:p>
          <w:p w:rsidR="005F527A" w:rsidRPr="0057114E" w:rsidRDefault="005F527A" w:rsidP="005F527A">
            <w:pPr>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idrogeno, o alimentati con biocarburanti,  combustibili  sintetici  e</w:t>
            </w:r>
          </w:p>
          <w:p w:rsidR="005F527A" w:rsidRPr="0057114E" w:rsidRDefault="005F527A" w:rsidP="005F527A">
            <w:pPr>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 xml:space="preserve">paraffinici, gas naturale, compreso il </w:t>
            </w:r>
            <w:proofErr w:type="spellStart"/>
            <w:r w:rsidRPr="0057114E">
              <w:rPr>
                <w:rFonts w:ascii="Times New Roman"/>
                <w:lang w:val="it-IT"/>
              </w:rPr>
              <w:t>biometano</w:t>
            </w:r>
            <w:proofErr w:type="spellEnd"/>
            <w:r w:rsidRPr="0057114E">
              <w:rPr>
                <w:rFonts w:ascii="Times New Roman"/>
                <w:lang w:val="it-IT"/>
              </w:rPr>
              <w:t>,  in  forma  gassosa</w:t>
            </w:r>
          </w:p>
          <w:p w:rsidR="005F527A" w:rsidRPr="0057114E" w:rsidRDefault="005F527A" w:rsidP="005F527A">
            <w:pPr>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(gas naturale compresso - GNC) e liquefatta (gas naturale  liquefatto</w:t>
            </w:r>
          </w:p>
          <w:p w:rsidR="005F527A" w:rsidRPr="0057114E" w:rsidRDefault="005F527A" w:rsidP="005F527A">
            <w:pPr>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 xml:space="preserve">- GNL) o con gas di petrolio liquefatto (GPL); </w:t>
            </w:r>
          </w:p>
          <w:p w:rsidR="00BE3D49" w:rsidRPr="0057114E" w:rsidRDefault="00144771" w:rsidP="00144771">
            <w:pPr>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 xml:space="preserve">    </w:t>
            </w:r>
          </w:p>
          <w:p w:rsidR="00BE3D49" w:rsidRPr="0057114E" w:rsidRDefault="00BE3D49" w:rsidP="00144771">
            <w:pPr>
              <w:cnfStyle w:val="000000000000" w:firstRow="0" w:lastRow="0" w:firstColumn="0" w:lastColumn="0" w:oddVBand="0" w:evenVBand="0" w:oddHBand="0" w:evenHBand="0" w:firstRowFirstColumn="0" w:firstRowLastColumn="0" w:lastRowFirstColumn="0" w:lastRowLastColumn="0"/>
              <w:rPr>
                <w:rFonts w:ascii="Times New Roman"/>
                <w:lang w:val="it-IT"/>
              </w:rPr>
            </w:pPr>
          </w:p>
          <w:p w:rsidR="00BE3D49" w:rsidRPr="0057114E" w:rsidRDefault="00144771" w:rsidP="00144771">
            <w:pPr>
              <w:cnfStyle w:val="000000000000" w:firstRow="0" w:lastRow="0" w:firstColumn="0" w:lastColumn="0" w:oddVBand="0" w:evenVBand="0" w:oddHBand="0" w:evenHBand="0" w:firstRowFirstColumn="0" w:firstRowLastColumn="0" w:lastRowFirstColumn="0" w:lastRowLastColumn="0"/>
              <w:rPr>
                <w:rFonts w:ascii="Times New Roman"/>
                <w:b/>
                <w:lang w:val="it-IT"/>
              </w:rPr>
            </w:pPr>
            <w:r w:rsidRPr="0057114E">
              <w:rPr>
                <w:rFonts w:ascii="Times New Roman"/>
                <w:b/>
                <w:lang w:val="it-IT"/>
              </w:rPr>
              <w:t xml:space="preserve">Verifica: </w:t>
            </w:r>
          </w:p>
          <w:p w:rsidR="00014003" w:rsidRPr="0057114E" w:rsidRDefault="00014003" w:rsidP="00014003">
            <w:pPr>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presentare una dichiarazione con la quale si  attestino</w:t>
            </w:r>
          </w:p>
          <w:p w:rsidR="00014003" w:rsidRPr="0057114E" w:rsidRDefault="00014003" w:rsidP="00014003">
            <w:pPr>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gli impegni assunti. Si  devono  elencare  i</w:t>
            </w:r>
          </w:p>
          <w:p w:rsidR="00014003" w:rsidRPr="0057114E" w:rsidRDefault="00014003" w:rsidP="00014003">
            <w:pPr>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veicoli che verranno utilizzati, riportando costruttore, designazione</w:t>
            </w:r>
          </w:p>
          <w:p w:rsidR="00014003" w:rsidRPr="0057114E" w:rsidRDefault="00014003" w:rsidP="00014003">
            <w:pPr>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commerciale  e  modello,   categoria,   classe,   motopropulsore   (a</w:t>
            </w:r>
          </w:p>
          <w:p w:rsidR="00014003" w:rsidRPr="0057114E" w:rsidRDefault="00014003" w:rsidP="00014003">
            <w:pPr>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combustione interna, elettrico, ibrido), il tipo di alimentazione, la</w:t>
            </w:r>
          </w:p>
          <w:p w:rsidR="00014003" w:rsidRPr="0057114E" w:rsidRDefault="00014003" w:rsidP="00014003">
            <w:pPr>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classe di omologazione ambientale; la targa dei mezzi  di  trasporto,</w:t>
            </w:r>
          </w:p>
          <w:p w:rsidR="00014003" w:rsidRPr="00014003" w:rsidRDefault="00014003" w:rsidP="00014003">
            <w:pPr>
              <w:cnfStyle w:val="000000000000" w:firstRow="0" w:lastRow="0" w:firstColumn="0" w:lastColumn="0" w:oddVBand="0" w:evenVBand="0" w:oddHBand="0" w:evenHBand="0" w:firstRowFirstColumn="0" w:firstRowLastColumn="0" w:lastRowFirstColumn="0" w:lastRowLastColumn="0"/>
              <w:rPr>
                <w:rFonts w:ascii="Times New Roman"/>
              </w:rPr>
            </w:pPr>
            <w:r w:rsidRPr="00014003">
              <w:rPr>
                <w:rFonts w:ascii="Times New Roman"/>
              </w:rPr>
              <w:t xml:space="preserve">se </w:t>
            </w:r>
            <w:proofErr w:type="spellStart"/>
            <w:r w:rsidRPr="00014003">
              <w:rPr>
                <w:rFonts w:ascii="Times New Roman"/>
              </w:rPr>
              <w:t>gia</w:t>
            </w:r>
            <w:proofErr w:type="spellEnd"/>
            <w:r w:rsidRPr="00014003">
              <w:rPr>
                <w:rFonts w:ascii="Times New Roman"/>
              </w:rPr>
              <w:t xml:space="preserve">' </w:t>
            </w:r>
            <w:proofErr w:type="spellStart"/>
            <w:r w:rsidRPr="00014003">
              <w:rPr>
                <w:rFonts w:ascii="Times New Roman"/>
              </w:rPr>
              <w:t>disponibile</w:t>
            </w:r>
            <w:proofErr w:type="spellEnd"/>
            <w:r w:rsidRPr="00014003">
              <w:rPr>
                <w:rFonts w:ascii="Times New Roman"/>
              </w:rPr>
              <w:t xml:space="preserve">. </w:t>
            </w:r>
          </w:p>
          <w:p w:rsidR="00014003" w:rsidRDefault="00014003" w:rsidP="00144771">
            <w:pPr>
              <w:cnfStyle w:val="000000000000" w:firstRow="0" w:lastRow="0" w:firstColumn="0" w:lastColumn="0" w:oddVBand="0" w:evenVBand="0" w:oddHBand="0" w:evenHBand="0" w:firstRowFirstColumn="0" w:firstRowLastColumn="0" w:lastRowFirstColumn="0" w:lastRowLastColumn="0"/>
              <w:rPr>
                <w:rFonts w:ascii="Times New Roman"/>
                <w:b/>
              </w:rPr>
            </w:pPr>
          </w:p>
          <w:p w:rsidR="00C959BF" w:rsidRPr="006E2B49" w:rsidRDefault="00C959BF" w:rsidP="00014003">
            <w:pPr>
              <w:cnfStyle w:val="000000000000" w:firstRow="0" w:lastRow="0" w:firstColumn="0" w:lastColumn="0" w:oddVBand="0" w:evenVBand="0" w:oddHBand="0" w:evenHBand="0" w:firstRowFirstColumn="0" w:firstRowLastColumn="0" w:lastRowFirstColumn="0" w:lastRowLastColumn="0"/>
              <w:rPr>
                <w:rFonts w:ascii="Times New Roman"/>
              </w:rPr>
            </w:pPr>
          </w:p>
        </w:tc>
        <w:tc>
          <w:tcPr>
            <w:tcW w:w="1187" w:type="pct"/>
          </w:tcPr>
          <w:p w:rsidR="00144771" w:rsidRDefault="00144771"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rPr>
            </w:pPr>
          </w:p>
          <w:p w:rsidR="00144771" w:rsidRDefault="00144771"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rPr>
            </w:pPr>
          </w:p>
          <w:p w:rsidR="00144771" w:rsidRDefault="00144771"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rPr>
            </w:pPr>
          </w:p>
          <w:p w:rsidR="00144771" w:rsidRDefault="00144771" w:rsidP="00B80719">
            <w:pPr>
              <w:jc w:val="center"/>
              <w:cnfStyle w:val="000000000000" w:firstRow="0" w:lastRow="0" w:firstColumn="0" w:lastColumn="0" w:oddVBand="0" w:evenVBand="0" w:oddHBand="0" w:evenHBand="0" w:firstRowFirstColumn="0" w:firstRowLastColumn="0" w:lastRowFirstColumn="0" w:lastRowLastColumn="0"/>
              <w:rPr>
                <w:rFonts w:ascii="Times New Roman"/>
                <w:b/>
              </w:rPr>
            </w:pPr>
          </w:p>
          <w:p w:rsidR="00C959BF" w:rsidRPr="00144771" w:rsidRDefault="0057350E" w:rsidP="0057350E">
            <w:pPr>
              <w:jc w:val="center"/>
              <w:cnfStyle w:val="000000000000" w:firstRow="0" w:lastRow="0" w:firstColumn="0" w:lastColumn="0" w:oddVBand="0" w:evenVBand="0" w:oddHBand="0" w:evenHBand="0" w:firstRowFirstColumn="0" w:firstRowLastColumn="0" w:lastRowFirstColumn="0" w:lastRowLastColumn="0"/>
              <w:rPr>
                <w:rFonts w:ascii="Times New Roman"/>
              </w:rPr>
            </w:pPr>
            <w:r>
              <w:rPr>
                <w:rFonts w:ascii="Times New Roman"/>
              </w:rPr>
              <w:t>15</w:t>
            </w:r>
          </w:p>
        </w:tc>
      </w:tr>
      <w:tr w:rsidR="00C959BF" w:rsidRPr="006E2B49" w:rsidTr="00B80719">
        <w:tc>
          <w:tcPr>
            <w:cnfStyle w:val="001000000000" w:firstRow="0" w:lastRow="0" w:firstColumn="1" w:lastColumn="0" w:oddVBand="0" w:evenVBand="0" w:oddHBand="0" w:evenHBand="0" w:firstRowFirstColumn="0" w:firstRowLastColumn="0" w:lastRowFirstColumn="0" w:lastRowLastColumn="0"/>
            <w:tcW w:w="531" w:type="pct"/>
          </w:tcPr>
          <w:p w:rsidR="00C959BF" w:rsidRPr="006E2B49" w:rsidRDefault="006D614A" w:rsidP="006D614A">
            <w:pPr>
              <w:jc w:val="center"/>
              <w:rPr>
                <w:rFonts w:ascii="Times New Roman"/>
              </w:rPr>
            </w:pPr>
            <w:r w:rsidRPr="006E2B49">
              <w:rPr>
                <w:rFonts w:ascii="Times New Roman"/>
              </w:rPr>
              <w:t>C</w:t>
            </w:r>
          </w:p>
        </w:tc>
        <w:tc>
          <w:tcPr>
            <w:tcW w:w="3282" w:type="pct"/>
          </w:tcPr>
          <w:p w:rsidR="007542F2" w:rsidRPr="0057114E" w:rsidRDefault="007542F2" w:rsidP="007542F2">
            <w:pPr>
              <w:cnfStyle w:val="000000000000" w:firstRow="0" w:lastRow="0" w:firstColumn="0" w:lastColumn="0" w:oddVBand="0" w:evenVBand="0" w:oddHBand="0" w:evenHBand="0" w:firstRowFirstColumn="0" w:firstRowLastColumn="0" w:lastRowFirstColumn="0" w:lastRowLastColumn="0"/>
              <w:rPr>
                <w:rFonts w:ascii="Times New Roman"/>
                <w:b/>
                <w:lang w:val="it-IT"/>
              </w:rPr>
            </w:pPr>
            <w:r w:rsidRPr="0057114E">
              <w:rPr>
                <w:rFonts w:ascii="Times New Roman"/>
                <w:b/>
                <w:lang w:val="it-IT"/>
              </w:rPr>
              <w:t xml:space="preserve">CAM 2020 criterio premiante C.b.3 </w:t>
            </w:r>
          </w:p>
          <w:p w:rsidR="007542F2" w:rsidRPr="0057114E" w:rsidRDefault="007542F2" w:rsidP="007542F2">
            <w:pPr>
              <w:cnfStyle w:val="000000000000" w:firstRow="0" w:lastRow="0" w:firstColumn="0" w:lastColumn="0" w:oddVBand="0" w:evenVBand="0" w:oddHBand="0" w:evenHBand="0" w:firstRowFirstColumn="0" w:firstRowLastColumn="0" w:lastRowFirstColumn="0" w:lastRowLastColumn="0"/>
              <w:rPr>
                <w:rFonts w:ascii="Times New Roman"/>
                <w:b/>
                <w:lang w:val="it-IT"/>
              </w:rPr>
            </w:pPr>
            <w:r w:rsidRPr="0057114E">
              <w:rPr>
                <w:rFonts w:ascii="Times New Roman"/>
                <w:b/>
                <w:lang w:val="it-IT"/>
              </w:rPr>
              <w:t>C. Criteri  ambientali  per  l'affidamento   del   servizio   di</w:t>
            </w:r>
          </w:p>
          <w:p w:rsidR="007542F2" w:rsidRPr="0057114E" w:rsidRDefault="007542F2" w:rsidP="007542F2">
            <w:pPr>
              <w:cnfStyle w:val="000000000000" w:firstRow="0" w:lastRow="0" w:firstColumn="0" w:lastColumn="0" w:oddVBand="0" w:evenVBand="0" w:oddHBand="0" w:evenHBand="0" w:firstRowFirstColumn="0" w:firstRowLastColumn="0" w:lastRowFirstColumn="0" w:lastRowLastColumn="0"/>
              <w:rPr>
                <w:rFonts w:ascii="Times New Roman"/>
                <w:b/>
                <w:lang w:val="it-IT"/>
              </w:rPr>
            </w:pPr>
            <w:r w:rsidRPr="0057114E">
              <w:rPr>
                <w:rFonts w:ascii="Times New Roman"/>
                <w:b/>
                <w:lang w:val="it-IT"/>
              </w:rPr>
              <w:t>ristorazione scolastica (asili nido, scuole dell'infanzia, primarie e</w:t>
            </w:r>
          </w:p>
          <w:p w:rsidR="007542F2" w:rsidRPr="0057114E" w:rsidRDefault="007542F2" w:rsidP="007542F2">
            <w:pPr>
              <w:cnfStyle w:val="000000000000" w:firstRow="0" w:lastRow="0" w:firstColumn="0" w:lastColumn="0" w:oddVBand="0" w:evenVBand="0" w:oddHBand="0" w:evenHBand="0" w:firstRowFirstColumn="0" w:firstRowLastColumn="0" w:lastRowFirstColumn="0" w:lastRowLastColumn="0"/>
              <w:rPr>
                <w:rFonts w:ascii="Times New Roman"/>
                <w:b/>
                <w:lang w:val="it-IT"/>
              </w:rPr>
            </w:pPr>
            <w:r w:rsidRPr="0057114E">
              <w:rPr>
                <w:rFonts w:ascii="Times New Roman"/>
                <w:b/>
                <w:lang w:val="it-IT"/>
              </w:rPr>
              <w:t xml:space="preserve">secondarie di primo e secondo grado). </w:t>
            </w:r>
          </w:p>
          <w:p w:rsidR="007542F2" w:rsidRPr="00EB72FB" w:rsidRDefault="007542F2" w:rsidP="007542F2">
            <w:pPr>
              <w:cnfStyle w:val="000000000000" w:firstRow="0" w:lastRow="0" w:firstColumn="0" w:lastColumn="0" w:oddVBand="0" w:evenVBand="0" w:oddHBand="0" w:evenHBand="0" w:firstRowFirstColumn="0" w:firstRowLastColumn="0" w:lastRowFirstColumn="0" w:lastRowLastColumn="0"/>
              <w:rPr>
                <w:rFonts w:ascii="Times New Roman"/>
                <w:b/>
              </w:rPr>
            </w:pPr>
            <w:r w:rsidRPr="00EB72FB">
              <w:rPr>
                <w:rFonts w:ascii="Times New Roman"/>
                <w:b/>
              </w:rPr>
              <w:t xml:space="preserve">b. </w:t>
            </w:r>
            <w:proofErr w:type="spellStart"/>
            <w:r w:rsidRPr="00EB72FB">
              <w:rPr>
                <w:rFonts w:ascii="Times New Roman"/>
                <w:b/>
              </w:rPr>
              <w:t>Criteri</w:t>
            </w:r>
            <w:proofErr w:type="spellEnd"/>
            <w:r w:rsidRPr="00EB72FB">
              <w:rPr>
                <w:rFonts w:ascii="Times New Roman"/>
                <w:b/>
              </w:rPr>
              <w:t xml:space="preserve"> </w:t>
            </w:r>
            <w:proofErr w:type="spellStart"/>
            <w:r w:rsidRPr="00EB72FB">
              <w:rPr>
                <w:rFonts w:ascii="Times New Roman"/>
                <w:b/>
              </w:rPr>
              <w:t>premianti</w:t>
            </w:r>
            <w:proofErr w:type="spellEnd"/>
            <w:r w:rsidRPr="00EB72FB">
              <w:rPr>
                <w:rFonts w:ascii="Times New Roman"/>
                <w:b/>
              </w:rPr>
              <w:t xml:space="preserve">. </w:t>
            </w:r>
          </w:p>
          <w:p w:rsidR="007542F2" w:rsidRPr="004501C5" w:rsidRDefault="007542F2" w:rsidP="007542F2">
            <w:pPr>
              <w:cnfStyle w:val="000000000000" w:firstRow="0" w:lastRow="0" w:firstColumn="0" w:lastColumn="0" w:oddVBand="0" w:evenVBand="0" w:oddHBand="0" w:evenHBand="0" w:firstRowFirstColumn="0" w:firstRowLastColumn="0" w:lastRowFirstColumn="0" w:lastRowLastColumn="0"/>
              <w:rPr>
                <w:rFonts w:ascii="Times New Roman"/>
                <w:b/>
                <w:u w:val="single"/>
              </w:rPr>
            </w:pPr>
            <w:r w:rsidRPr="004501C5">
              <w:rPr>
                <w:rFonts w:ascii="Times New Roman"/>
                <w:b/>
                <w:u w:val="single"/>
              </w:rPr>
              <w:t>3</w:t>
            </w:r>
            <w:r w:rsidRPr="00E5092E">
              <w:rPr>
                <w:rFonts w:ascii="Times New Roman"/>
                <w:b/>
                <w:u w:val="single"/>
              </w:rPr>
              <w:t xml:space="preserve">. </w:t>
            </w:r>
            <w:proofErr w:type="spellStart"/>
            <w:r w:rsidRPr="004501C5">
              <w:rPr>
                <w:rFonts w:ascii="Times New Roman"/>
                <w:b/>
                <w:u w:val="single"/>
              </w:rPr>
              <w:t>Comunicazione</w:t>
            </w:r>
            <w:proofErr w:type="spellEnd"/>
            <w:r w:rsidRPr="00E5092E">
              <w:rPr>
                <w:rFonts w:ascii="Times New Roman"/>
                <w:b/>
                <w:u w:val="single"/>
              </w:rPr>
              <w:t>.</w:t>
            </w:r>
          </w:p>
          <w:p w:rsidR="007542F2" w:rsidRDefault="007542F2" w:rsidP="006D614A">
            <w:pPr>
              <w:cnfStyle w:val="000000000000" w:firstRow="0" w:lastRow="0" w:firstColumn="0" w:lastColumn="0" w:oddVBand="0" w:evenVBand="0" w:oddHBand="0" w:evenHBand="0" w:firstRowFirstColumn="0" w:firstRowLastColumn="0" w:lastRowFirstColumn="0" w:lastRowLastColumn="0"/>
              <w:rPr>
                <w:rFonts w:ascii="Times New Roman"/>
                <w:b/>
              </w:rPr>
            </w:pPr>
          </w:p>
          <w:p w:rsidR="007542F2" w:rsidRDefault="007542F2" w:rsidP="006D614A">
            <w:pPr>
              <w:cnfStyle w:val="000000000000" w:firstRow="0" w:lastRow="0" w:firstColumn="0" w:lastColumn="0" w:oddVBand="0" w:evenVBand="0" w:oddHBand="0" w:evenHBand="0" w:firstRowFirstColumn="0" w:firstRowLastColumn="0" w:lastRowFirstColumn="0" w:lastRowLastColumn="0"/>
              <w:rPr>
                <w:rFonts w:ascii="Times New Roman"/>
                <w:b/>
              </w:rPr>
            </w:pPr>
          </w:p>
          <w:p w:rsidR="007542F2" w:rsidRPr="006E2B49" w:rsidRDefault="007542F2" w:rsidP="006D614A">
            <w:pPr>
              <w:cnfStyle w:val="000000000000" w:firstRow="0" w:lastRow="0" w:firstColumn="0" w:lastColumn="0" w:oddVBand="0" w:evenVBand="0" w:oddHBand="0" w:evenHBand="0" w:firstRowFirstColumn="0" w:firstRowLastColumn="0" w:lastRowFirstColumn="0" w:lastRowLastColumn="0"/>
              <w:rPr>
                <w:rFonts w:ascii="Times New Roman"/>
                <w:b/>
              </w:rPr>
            </w:pPr>
          </w:p>
        </w:tc>
        <w:tc>
          <w:tcPr>
            <w:tcW w:w="1187" w:type="pct"/>
          </w:tcPr>
          <w:p w:rsidR="007542F2" w:rsidRDefault="007542F2" w:rsidP="0003782F">
            <w:pPr>
              <w:jc w:val="center"/>
              <w:cnfStyle w:val="000000000000" w:firstRow="0" w:lastRow="0" w:firstColumn="0" w:lastColumn="0" w:oddVBand="0" w:evenVBand="0" w:oddHBand="0" w:evenHBand="0" w:firstRowFirstColumn="0" w:firstRowLastColumn="0" w:lastRowFirstColumn="0" w:lastRowLastColumn="0"/>
              <w:rPr>
                <w:rFonts w:ascii="Times New Roman"/>
                <w:b/>
              </w:rPr>
            </w:pPr>
          </w:p>
          <w:p w:rsidR="007542F2" w:rsidRDefault="007542F2" w:rsidP="0003782F">
            <w:pPr>
              <w:jc w:val="center"/>
              <w:cnfStyle w:val="000000000000" w:firstRow="0" w:lastRow="0" w:firstColumn="0" w:lastColumn="0" w:oddVBand="0" w:evenVBand="0" w:oddHBand="0" w:evenHBand="0" w:firstRowFirstColumn="0" w:firstRowLastColumn="0" w:lastRowFirstColumn="0" w:lastRowLastColumn="0"/>
              <w:rPr>
                <w:rFonts w:ascii="Times New Roman"/>
                <w:b/>
              </w:rPr>
            </w:pPr>
          </w:p>
          <w:p w:rsidR="00C959BF" w:rsidRPr="006E2B49" w:rsidRDefault="00B4116D" w:rsidP="00B4116D">
            <w:pPr>
              <w:jc w:val="center"/>
              <w:cnfStyle w:val="000000000000" w:firstRow="0" w:lastRow="0" w:firstColumn="0" w:lastColumn="0" w:oddVBand="0" w:evenVBand="0" w:oddHBand="0" w:evenHBand="0" w:firstRowFirstColumn="0" w:firstRowLastColumn="0" w:lastRowFirstColumn="0" w:lastRowLastColumn="0"/>
              <w:rPr>
                <w:rFonts w:ascii="Times New Roman"/>
                <w:b/>
              </w:rPr>
            </w:pPr>
            <w:r>
              <w:rPr>
                <w:rFonts w:ascii="Times New Roman"/>
                <w:b/>
              </w:rPr>
              <w:t>5</w:t>
            </w:r>
          </w:p>
        </w:tc>
      </w:tr>
      <w:tr w:rsidR="00C959BF" w:rsidRPr="006E2B49" w:rsidTr="00B80719">
        <w:tc>
          <w:tcPr>
            <w:cnfStyle w:val="001000000000" w:firstRow="0" w:lastRow="0" w:firstColumn="1" w:lastColumn="0" w:oddVBand="0" w:evenVBand="0" w:oddHBand="0" w:evenHBand="0" w:firstRowFirstColumn="0" w:firstRowLastColumn="0" w:lastRowFirstColumn="0" w:lastRowLastColumn="0"/>
            <w:tcW w:w="531" w:type="pct"/>
          </w:tcPr>
          <w:p w:rsidR="00C959BF" w:rsidRPr="006E2B49" w:rsidRDefault="00C959BF" w:rsidP="006D614A">
            <w:pPr>
              <w:jc w:val="center"/>
              <w:rPr>
                <w:rFonts w:ascii="Times New Roman"/>
              </w:rPr>
            </w:pPr>
          </w:p>
        </w:tc>
        <w:tc>
          <w:tcPr>
            <w:tcW w:w="3282" w:type="pct"/>
          </w:tcPr>
          <w:p w:rsidR="007542F2" w:rsidRPr="0057114E" w:rsidRDefault="007542F2" w:rsidP="007542F2">
            <w:pPr>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Impegno ad attuare iniziative di comunicazione efficaci ed adatte</w:t>
            </w:r>
          </w:p>
          <w:p w:rsidR="007542F2" w:rsidRPr="0057114E" w:rsidRDefault="007542F2" w:rsidP="007542F2">
            <w:pPr>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 xml:space="preserve">all'utenza per veicolare informazioni sulle misure di  </w:t>
            </w:r>
            <w:proofErr w:type="spellStart"/>
            <w:r w:rsidRPr="0057114E">
              <w:rPr>
                <w:rFonts w:ascii="Times New Roman"/>
                <w:lang w:val="it-IT"/>
              </w:rPr>
              <w:t>sostenibilita'</w:t>
            </w:r>
            <w:proofErr w:type="spellEnd"/>
          </w:p>
          <w:p w:rsidR="007542F2" w:rsidRPr="0057114E" w:rsidRDefault="007542F2" w:rsidP="007542F2">
            <w:pPr>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ambientale  del  servizio,   per   incentivare   corrette   abitudini</w:t>
            </w:r>
          </w:p>
          <w:p w:rsidR="007542F2" w:rsidRPr="0057114E" w:rsidRDefault="007542F2" w:rsidP="007542F2">
            <w:pPr>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alimentari,  per  invogliare  al  consumo  del  proprio   pasto.   La</w:t>
            </w:r>
          </w:p>
          <w:p w:rsidR="007542F2" w:rsidRPr="0057114E" w:rsidRDefault="007542F2" w:rsidP="007542F2">
            <w:pPr>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 xml:space="preserve">valutazione </w:t>
            </w:r>
            <w:proofErr w:type="spellStart"/>
            <w:r w:rsidRPr="0057114E">
              <w:rPr>
                <w:rFonts w:ascii="Times New Roman"/>
                <w:lang w:val="it-IT"/>
              </w:rPr>
              <w:t>terra'</w:t>
            </w:r>
            <w:proofErr w:type="spellEnd"/>
            <w:r w:rsidRPr="0057114E">
              <w:rPr>
                <w:rFonts w:ascii="Times New Roman"/>
                <w:lang w:val="it-IT"/>
              </w:rPr>
              <w:t xml:space="preserve"> conto anche </w:t>
            </w:r>
            <w:proofErr w:type="spellStart"/>
            <w:r w:rsidRPr="0057114E">
              <w:rPr>
                <w:rFonts w:ascii="Times New Roman"/>
                <w:lang w:val="it-IT"/>
              </w:rPr>
              <w:t>dell'idoneita'</w:t>
            </w:r>
            <w:proofErr w:type="spellEnd"/>
            <w:r w:rsidRPr="0057114E">
              <w:rPr>
                <w:rFonts w:ascii="Times New Roman"/>
                <w:lang w:val="it-IT"/>
              </w:rPr>
              <w:t xml:space="preserve"> dei messaggi proposti. </w:t>
            </w:r>
          </w:p>
          <w:p w:rsidR="007542F2" w:rsidRPr="0057114E" w:rsidRDefault="007542F2" w:rsidP="007542F2">
            <w:pPr>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 xml:space="preserve">    </w:t>
            </w:r>
          </w:p>
          <w:p w:rsidR="007542F2" w:rsidRPr="0057114E" w:rsidRDefault="007542F2" w:rsidP="007542F2">
            <w:pPr>
              <w:cnfStyle w:val="000000000000" w:firstRow="0" w:lastRow="0" w:firstColumn="0" w:lastColumn="0" w:oddVBand="0" w:evenVBand="0" w:oddHBand="0" w:evenHBand="0" w:firstRowFirstColumn="0" w:firstRowLastColumn="0" w:lastRowFirstColumn="0" w:lastRowLastColumn="0"/>
              <w:rPr>
                <w:rFonts w:ascii="Times New Roman"/>
                <w:lang w:val="it-IT"/>
              </w:rPr>
            </w:pPr>
          </w:p>
          <w:p w:rsidR="007542F2" w:rsidRPr="0057114E" w:rsidRDefault="007542F2" w:rsidP="007542F2">
            <w:pPr>
              <w:cnfStyle w:val="000000000000" w:firstRow="0" w:lastRow="0" w:firstColumn="0" w:lastColumn="0" w:oddVBand="0" w:evenVBand="0" w:oddHBand="0" w:evenHBand="0" w:firstRowFirstColumn="0" w:firstRowLastColumn="0" w:lastRowFirstColumn="0" w:lastRowLastColumn="0"/>
              <w:rPr>
                <w:rFonts w:ascii="Times New Roman"/>
                <w:b/>
                <w:lang w:val="it-IT"/>
              </w:rPr>
            </w:pPr>
            <w:r w:rsidRPr="0057114E">
              <w:rPr>
                <w:rFonts w:ascii="Times New Roman"/>
                <w:b/>
                <w:lang w:val="it-IT"/>
              </w:rPr>
              <w:t xml:space="preserve">Verifica: </w:t>
            </w:r>
          </w:p>
          <w:p w:rsidR="007542F2" w:rsidRPr="0057114E" w:rsidRDefault="007542F2" w:rsidP="007542F2">
            <w:pPr>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descrizione  del  progetto  di  comunicazione  e  delle</w:t>
            </w:r>
          </w:p>
          <w:p w:rsidR="007542F2" w:rsidRPr="0057114E" w:rsidRDefault="007542F2" w:rsidP="007542F2">
            <w:pPr>
              <w:cnfStyle w:val="000000000000" w:firstRow="0" w:lastRow="0" w:firstColumn="0" w:lastColumn="0" w:oddVBand="0" w:evenVBand="0" w:oddHBand="0" w:evenHBand="0" w:firstRowFirstColumn="0" w:firstRowLastColumn="0" w:lastRowFirstColumn="0" w:lastRowLastColumn="0"/>
              <w:rPr>
                <w:rFonts w:ascii="Times New Roman"/>
                <w:lang w:val="it-IT"/>
              </w:rPr>
            </w:pPr>
            <w:r w:rsidRPr="0057114E">
              <w:rPr>
                <w:rFonts w:ascii="Times New Roman"/>
                <w:lang w:val="it-IT"/>
              </w:rPr>
              <w:t xml:space="preserve">informazioni che si intendono veicolare. </w:t>
            </w:r>
          </w:p>
          <w:p w:rsidR="00C959BF" w:rsidRPr="0057114E" w:rsidRDefault="00C959BF" w:rsidP="00B80719">
            <w:pPr>
              <w:cnfStyle w:val="000000000000" w:firstRow="0" w:lastRow="0" w:firstColumn="0" w:lastColumn="0" w:oddVBand="0" w:evenVBand="0" w:oddHBand="0" w:evenHBand="0" w:firstRowFirstColumn="0" w:firstRowLastColumn="0" w:lastRowFirstColumn="0" w:lastRowLastColumn="0"/>
              <w:rPr>
                <w:rFonts w:ascii="Times New Roman"/>
                <w:lang w:val="it-IT"/>
              </w:rPr>
            </w:pPr>
          </w:p>
        </w:tc>
        <w:tc>
          <w:tcPr>
            <w:tcW w:w="1187" w:type="pct"/>
          </w:tcPr>
          <w:p w:rsidR="00E5692E" w:rsidRPr="0057114E" w:rsidRDefault="00E5692E" w:rsidP="00B80719">
            <w:pPr>
              <w:jc w:val="center"/>
              <w:cnfStyle w:val="000000000000" w:firstRow="0" w:lastRow="0" w:firstColumn="0" w:lastColumn="0" w:oddVBand="0" w:evenVBand="0" w:oddHBand="0" w:evenHBand="0" w:firstRowFirstColumn="0" w:firstRowLastColumn="0" w:lastRowFirstColumn="0" w:lastRowLastColumn="0"/>
              <w:rPr>
                <w:rFonts w:ascii="Times New Roman"/>
                <w:lang w:val="it-IT"/>
              </w:rPr>
            </w:pPr>
          </w:p>
          <w:p w:rsidR="00E5692E" w:rsidRPr="0057114E" w:rsidRDefault="00E5692E" w:rsidP="00B80719">
            <w:pPr>
              <w:jc w:val="center"/>
              <w:cnfStyle w:val="000000000000" w:firstRow="0" w:lastRow="0" w:firstColumn="0" w:lastColumn="0" w:oddVBand="0" w:evenVBand="0" w:oddHBand="0" w:evenHBand="0" w:firstRowFirstColumn="0" w:firstRowLastColumn="0" w:lastRowFirstColumn="0" w:lastRowLastColumn="0"/>
              <w:rPr>
                <w:rFonts w:ascii="Times New Roman"/>
                <w:lang w:val="it-IT"/>
              </w:rPr>
            </w:pPr>
          </w:p>
          <w:p w:rsidR="00E5692E" w:rsidRPr="0057114E" w:rsidRDefault="00E5692E" w:rsidP="00B80719">
            <w:pPr>
              <w:jc w:val="center"/>
              <w:cnfStyle w:val="000000000000" w:firstRow="0" w:lastRow="0" w:firstColumn="0" w:lastColumn="0" w:oddVBand="0" w:evenVBand="0" w:oddHBand="0" w:evenHBand="0" w:firstRowFirstColumn="0" w:firstRowLastColumn="0" w:lastRowFirstColumn="0" w:lastRowLastColumn="0"/>
              <w:rPr>
                <w:rFonts w:ascii="Times New Roman"/>
                <w:lang w:val="it-IT"/>
              </w:rPr>
            </w:pPr>
          </w:p>
          <w:p w:rsidR="00C959BF" w:rsidRPr="006E2B49" w:rsidRDefault="00B4116D" w:rsidP="00B4116D">
            <w:pPr>
              <w:jc w:val="center"/>
              <w:cnfStyle w:val="000000000000" w:firstRow="0" w:lastRow="0" w:firstColumn="0" w:lastColumn="0" w:oddVBand="0" w:evenVBand="0" w:oddHBand="0" w:evenHBand="0" w:firstRowFirstColumn="0" w:firstRowLastColumn="0" w:lastRowFirstColumn="0" w:lastRowLastColumn="0"/>
              <w:rPr>
                <w:rFonts w:ascii="Times New Roman"/>
                <w:b/>
              </w:rPr>
            </w:pPr>
            <w:r>
              <w:rPr>
                <w:rFonts w:ascii="Times New Roman"/>
              </w:rPr>
              <w:t>5</w:t>
            </w:r>
          </w:p>
        </w:tc>
      </w:tr>
    </w:tbl>
    <w:p w:rsidR="00E659D2" w:rsidRDefault="00E659D2" w:rsidP="00F55240">
      <w:pPr>
        <w:adjustRightInd w:val="0"/>
        <w:rPr>
          <w:rFonts w:ascii="Times New Roman"/>
          <w:sz w:val="24"/>
        </w:rPr>
      </w:pPr>
    </w:p>
    <w:p w:rsidR="0074497F" w:rsidRPr="006E2B49" w:rsidRDefault="0074497F" w:rsidP="0074497F">
      <w:pPr>
        <w:widowControl/>
        <w:wordWrap/>
        <w:autoSpaceDE/>
        <w:autoSpaceDN/>
        <w:spacing w:line="239" w:lineRule="auto"/>
        <w:ind w:left="4420"/>
        <w:jc w:val="left"/>
        <w:rPr>
          <w:rFonts w:ascii="Times New Roman" w:eastAsia="Arial"/>
          <w:b/>
          <w:kern w:val="0"/>
          <w:sz w:val="24"/>
          <w:lang w:val="it-IT" w:eastAsia="it-IT"/>
        </w:rPr>
      </w:pPr>
    </w:p>
    <w:p w:rsidR="00DC5334" w:rsidRPr="006E2B49" w:rsidRDefault="00DC5334" w:rsidP="0074497F">
      <w:pPr>
        <w:widowControl/>
        <w:wordWrap/>
        <w:autoSpaceDE/>
        <w:autoSpaceDN/>
        <w:spacing w:line="239" w:lineRule="auto"/>
        <w:ind w:left="4420"/>
        <w:jc w:val="left"/>
        <w:rPr>
          <w:rFonts w:ascii="Times New Roman" w:eastAsia="Arial"/>
          <w:b/>
          <w:kern w:val="0"/>
          <w:sz w:val="24"/>
          <w:lang w:val="it-IT" w:eastAsia="it-IT"/>
        </w:rPr>
      </w:pPr>
    </w:p>
    <w:p w:rsidR="0074497F" w:rsidRPr="006E2B49" w:rsidRDefault="0074497F" w:rsidP="0074497F">
      <w:pPr>
        <w:widowControl/>
        <w:wordWrap/>
        <w:autoSpaceDE/>
        <w:autoSpaceDN/>
        <w:spacing w:line="239" w:lineRule="auto"/>
        <w:ind w:left="4420"/>
        <w:jc w:val="left"/>
        <w:rPr>
          <w:rFonts w:ascii="Times New Roman" w:eastAsia="Arial"/>
          <w:b/>
          <w:kern w:val="0"/>
          <w:sz w:val="24"/>
          <w:lang w:val="it-IT" w:eastAsia="it-IT"/>
        </w:rPr>
      </w:pPr>
      <w:r w:rsidRPr="006E2B49">
        <w:rPr>
          <w:rFonts w:ascii="Times New Roman" w:eastAsia="Arial"/>
          <w:b/>
          <w:kern w:val="0"/>
          <w:sz w:val="24"/>
          <w:lang w:val="it-IT" w:eastAsia="it-IT"/>
        </w:rPr>
        <w:t>Art. 7</w:t>
      </w:r>
    </w:p>
    <w:p w:rsidR="0074497F" w:rsidRPr="006E2B49" w:rsidRDefault="0074497F" w:rsidP="0074497F">
      <w:pPr>
        <w:widowControl/>
        <w:wordWrap/>
        <w:autoSpaceDE/>
        <w:autoSpaceDN/>
        <w:spacing w:line="1" w:lineRule="exact"/>
        <w:jc w:val="left"/>
        <w:rPr>
          <w:rFonts w:ascii="Times New Roman" w:eastAsia="Times New Roman"/>
          <w:kern w:val="0"/>
          <w:sz w:val="24"/>
          <w:lang w:val="it-IT" w:eastAsia="it-IT"/>
        </w:rPr>
      </w:pPr>
    </w:p>
    <w:p w:rsidR="0074497F" w:rsidRDefault="0074497F" w:rsidP="004C0E79">
      <w:pPr>
        <w:widowControl/>
        <w:wordWrap/>
        <w:autoSpaceDE/>
        <w:autoSpaceDN/>
        <w:spacing w:line="0" w:lineRule="atLeast"/>
        <w:jc w:val="center"/>
        <w:rPr>
          <w:rFonts w:ascii="Times New Roman" w:eastAsia="Arial"/>
          <w:b/>
          <w:kern w:val="0"/>
          <w:sz w:val="24"/>
          <w:u w:val="single"/>
          <w:lang w:val="it-IT" w:eastAsia="it-IT"/>
        </w:rPr>
      </w:pPr>
      <w:r w:rsidRPr="006E2B49">
        <w:rPr>
          <w:rFonts w:ascii="Times New Roman" w:eastAsia="Arial"/>
          <w:b/>
          <w:kern w:val="0"/>
          <w:sz w:val="24"/>
          <w:u w:val="single"/>
          <w:lang w:val="it-IT" w:eastAsia="it-IT"/>
        </w:rPr>
        <w:t>Sicurezza alimentare e tracciabilità di filiera agro-alimentare</w:t>
      </w:r>
      <w:r w:rsidR="004C0E79">
        <w:rPr>
          <w:rFonts w:ascii="Times New Roman" w:eastAsia="Arial"/>
          <w:b/>
          <w:kern w:val="0"/>
          <w:sz w:val="24"/>
          <w:u w:val="single"/>
          <w:lang w:val="it-IT" w:eastAsia="it-IT"/>
        </w:rPr>
        <w:t xml:space="preserve"> e</w:t>
      </w:r>
    </w:p>
    <w:p w:rsidR="004C0E79" w:rsidRPr="004C0E79" w:rsidRDefault="004C0E79" w:rsidP="004C0E79">
      <w:pPr>
        <w:widowControl/>
        <w:wordWrap/>
        <w:autoSpaceDE/>
        <w:autoSpaceDN/>
        <w:spacing w:line="0" w:lineRule="atLeast"/>
        <w:jc w:val="center"/>
        <w:rPr>
          <w:rFonts w:ascii="Times New Roman" w:eastAsia="Arial"/>
          <w:b/>
          <w:kern w:val="0"/>
          <w:sz w:val="24"/>
          <w:u w:val="single"/>
          <w:lang w:val="it-IT" w:eastAsia="it-IT"/>
        </w:rPr>
      </w:pPr>
      <w:r w:rsidRPr="004C0E79">
        <w:rPr>
          <w:rFonts w:ascii="Times New Roman" w:eastAsia="Arial"/>
          <w:b/>
          <w:kern w:val="0"/>
          <w:sz w:val="24"/>
          <w:u w:val="single"/>
          <w:lang w:val="it-IT" w:eastAsia="it-IT"/>
        </w:rPr>
        <w:t>Caratteristiche delle derrate alimentari</w:t>
      </w:r>
    </w:p>
    <w:p w:rsidR="0074497F" w:rsidRPr="006E2B49" w:rsidRDefault="0074497F" w:rsidP="0074497F">
      <w:pPr>
        <w:widowControl/>
        <w:wordWrap/>
        <w:autoSpaceDE/>
        <w:autoSpaceDN/>
        <w:spacing w:line="101" w:lineRule="exact"/>
        <w:jc w:val="left"/>
        <w:rPr>
          <w:rFonts w:ascii="Times New Roman" w:eastAsia="Times New Roman"/>
          <w:kern w:val="0"/>
          <w:sz w:val="24"/>
          <w:lang w:val="it-IT" w:eastAsia="it-IT"/>
        </w:rPr>
      </w:pPr>
    </w:p>
    <w:p w:rsidR="0074497F" w:rsidRPr="006E2B49" w:rsidRDefault="0074497F" w:rsidP="0074497F">
      <w:pPr>
        <w:widowControl/>
        <w:wordWrap/>
        <w:autoSpaceDE/>
        <w:autoSpaceDN/>
        <w:spacing w:line="239" w:lineRule="auto"/>
        <w:rPr>
          <w:rFonts w:ascii="Times New Roman" w:eastAsia="Arial"/>
          <w:kern w:val="0"/>
          <w:sz w:val="24"/>
          <w:lang w:val="it-IT" w:eastAsia="it-IT"/>
        </w:rPr>
      </w:pPr>
      <w:r w:rsidRPr="006E2B49">
        <w:rPr>
          <w:rFonts w:ascii="Times New Roman" w:eastAsia="Arial"/>
          <w:kern w:val="0"/>
          <w:sz w:val="24"/>
          <w:lang w:val="it-IT" w:eastAsia="it-IT"/>
        </w:rPr>
        <w:t>Il Comune promuove ed inserisce, come elementi di valutazione premianti dell’offer</w:t>
      </w:r>
      <w:r w:rsidR="003A50B6" w:rsidRPr="006E2B49">
        <w:rPr>
          <w:rFonts w:ascii="Times New Roman" w:eastAsia="Arial"/>
          <w:kern w:val="0"/>
          <w:sz w:val="24"/>
          <w:lang w:val="it-IT" w:eastAsia="it-IT"/>
        </w:rPr>
        <w:t>ta, l’utilizzo di prodotti agro-</w:t>
      </w:r>
      <w:r w:rsidRPr="006E2B49">
        <w:rPr>
          <w:rFonts w:ascii="Times New Roman" w:eastAsia="Arial"/>
          <w:kern w:val="0"/>
          <w:sz w:val="24"/>
          <w:lang w:val="it-IT" w:eastAsia="it-IT"/>
        </w:rPr>
        <w:t>alimentari di qualità, locali, di produzione biologica, tipici e tradizionali, nonché di quelli a denominazione di origine certificata (DOP e IGP).</w:t>
      </w:r>
    </w:p>
    <w:p w:rsidR="0074497F" w:rsidRPr="006E2B49" w:rsidRDefault="0074497F" w:rsidP="0074497F">
      <w:pPr>
        <w:widowControl/>
        <w:wordWrap/>
        <w:autoSpaceDE/>
        <w:autoSpaceDN/>
        <w:spacing w:line="103" w:lineRule="exact"/>
        <w:jc w:val="left"/>
        <w:rPr>
          <w:rFonts w:ascii="Times New Roman" w:eastAsia="Times New Roman"/>
          <w:kern w:val="0"/>
          <w:sz w:val="24"/>
          <w:lang w:val="it-IT" w:eastAsia="it-IT"/>
        </w:rPr>
      </w:pPr>
    </w:p>
    <w:p w:rsidR="0074497F" w:rsidRPr="006E2B49" w:rsidRDefault="0074497F" w:rsidP="0074497F">
      <w:pPr>
        <w:widowControl/>
        <w:wordWrap/>
        <w:autoSpaceDE/>
        <w:autoSpaceDN/>
        <w:spacing w:line="104" w:lineRule="exact"/>
        <w:jc w:val="left"/>
        <w:rPr>
          <w:rFonts w:ascii="Times New Roman" w:eastAsia="Times New Roman"/>
          <w:kern w:val="0"/>
          <w:sz w:val="24"/>
          <w:lang w:val="it-IT" w:eastAsia="it-IT"/>
        </w:rPr>
      </w:pPr>
    </w:p>
    <w:p w:rsidR="0074497F" w:rsidRPr="006E2B49" w:rsidRDefault="0074497F" w:rsidP="0074497F">
      <w:pPr>
        <w:widowControl/>
        <w:wordWrap/>
        <w:autoSpaceDE/>
        <w:autoSpaceDN/>
        <w:spacing w:line="253" w:lineRule="auto"/>
        <w:rPr>
          <w:rFonts w:ascii="Times New Roman" w:eastAsia="Arial"/>
          <w:kern w:val="0"/>
          <w:sz w:val="24"/>
          <w:lang w:val="it-IT" w:eastAsia="it-IT"/>
        </w:rPr>
      </w:pPr>
      <w:r w:rsidRPr="006E2B49">
        <w:rPr>
          <w:rFonts w:ascii="Times New Roman" w:eastAsia="Arial"/>
          <w:kern w:val="0"/>
          <w:sz w:val="24"/>
          <w:lang w:val="it-IT" w:eastAsia="it-IT"/>
        </w:rPr>
        <w:t xml:space="preserve">L'Impresa aggiudicataria dovrà esibire, a richiesta, i certificati rilasciati dalle ditte fornitrici circa la conformità dei prodotti biologici e del territorio delle aziende iscritte. </w:t>
      </w:r>
    </w:p>
    <w:p w:rsidR="0074497F" w:rsidRPr="006E2B49" w:rsidRDefault="0074497F" w:rsidP="0074497F">
      <w:pPr>
        <w:widowControl/>
        <w:wordWrap/>
        <w:autoSpaceDE/>
        <w:autoSpaceDN/>
        <w:spacing w:line="88" w:lineRule="exact"/>
        <w:jc w:val="left"/>
        <w:rPr>
          <w:rFonts w:ascii="Times New Roman" w:eastAsia="Times New Roman"/>
          <w:kern w:val="0"/>
          <w:sz w:val="24"/>
          <w:lang w:val="it-IT" w:eastAsia="it-IT"/>
        </w:rPr>
      </w:pPr>
    </w:p>
    <w:p w:rsidR="0074497F" w:rsidRPr="006E2B49" w:rsidRDefault="0074497F" w:rsidP="0074497F">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Il Comune richiede di conformare la progettazione e attuazione del sistema di tracciabilità aziendale nel rispetto del Regolamento CE n.178/2002, che fissa principi e requisiti generali della legislazione alimentare, istituisce l'Autorità europea per la sicurezza alimentare e procedure nel campo della sicurezza alimentare.</w:t>
      </w:r>
    </w:p>
    <w:p w:rsidR="0074497F" w:rsidRPr="006E2B49" w:rsidRDefault="0074497F" w:rsidP="0074497F">
      <w:pPr>
        <w:widowControl/>
        <w:wordWrap/>
        <w:autoSpaceDE/>
        <w:autoSpaceDN/>
        <w:spacing w:line="36" w:lineRule="exact"/>
        <w:jc w:val="left"/>
        <w:rPr>
          <w:rFonts w:ascii="Times New Roman" w:eastAsia="Times New Roman"/>
          <w:kern w:val="0"/>
          <w:sz w:val="24"/>
          <w:lang w:val="it-IT" w:eastAsia="it-IT"/>
        </w:rPr>
      </w:pPr>
    </w:p>
    <w:p w:rsidR="0074497F" w:rsidRPr="006E2B49" w:rsidRDefault="0074497F" w:rsidP="0074497F">
      <w:pPr>
        <w:widowControl/>
        <w:wordWrap/>
        <w:autoSpaceDE/>
        <w:autoSpaceDN/>
        <w:spacing w:line="255" w:lineRule="auto"/>
        <w:rPr>
          <w:rFonts w:ascii="Times New Roman" w:eastAsia="Arial"/>
          <w:kern w:val="0"/>
          <w:sz w:val="24"/>
          <w:lang w:val="it-IT" w:eastAsia="it-IT"/>
        </w:rPr>
      </w:pPr>
      <w:r w:rsidRPr="006E2B49">
        <w:rPr>
          <w:rFonts w:ascii="Times New Roman" w:eastAsia="Arial"/>
          <w:kern w:val="0"/>
          <w:sz w:val="24"/>
          <w:lang w:val="it-IT" w:eastAsia="it-IT"/>
        </w:rPr>
        <w:t>La ditta aggiudicataria deve inviare agli uffici preposti, a richiesta della Stazione appaltante, l’elenco delle derrate alimentari proposte comprensivo dei relativi marchi, nominativi delle aziende fornitrici, nome commerciale dei prodotti utilizzati, schede tecniche, ecc.</w:t>
      </w:r>
    </w:p>
    <w:p w:rsidR="0074497F" w:rsidRPr="006E2B49" w:rsidRDefault="0074497F" w:rsidP="0074497F">
      <w:pPr>
        <w:rPr>
          <w:rFonts w:ascii="Times New Roman" w:eastAsia="Times New Roman"/>
          <w:sz w:val="24"/>
          <w:lang w:val="it-IT"/>
        </w:rPr>
      </w:pPr>
      <w:r w:rsidRPr="006E2B49">
        <w:rPr>
          <w:rFonts w:ascii="Times New Roman" w:eastAsia="Times New Roman"/>
          <w:sz w:val="24"/>
          <w:lang w:val="it-IT"/>
        </w:rPr>
        <w:t>Le derrate alimentari, al fine di garantire un’uniformità qualitativa sotto i profili sensoriale ed</w:t>
      </w:r>
    </w:p>
    <w:p w:rsidR="0074497F" w:rsidRPr="006E2B49" w:rsidRDefault="0074497F" w:rsidP="0074497F">
      <w:pPr>
        <w:rPr>
          <w:rFonts w:ascii="Times New Roman" w:eastAsia="Times New Roman"/>
          <w:sz w:val="24"/>
          <w:lang w:val="it-IT"/>
        </w:rPr>
      </w:pPr>
      <w:r w:rsidRPr="006E2B49">
        <w:rPr>
          <w:rFonts w:ascii="Times New Roman" w:eastAsia="Times New Roman"/>
          <w:sz w:val="24"/>
          <w:lang w:val="it-IT"/>
        </w:rPr>
        <w:t>igienico, devono avere caratteristiche merceologiche ed igieniche conformi ai requisiti imposti</w:t>
      </w:r>
    </w:p>
    <w:p w:rsidR="008C59B8" w:rsidRDefault="0074497F" w:rsidP="0074497F">
      <w:pPr>
        <w:rPr>
          <w:rFonts w:ascii="Times New Roman" w:eastAsia="Times New Roman"/>
          <w:sz w:val="24"/>
          <w:lang w:val="it-IT"/>
        </w:rPr>
      </w:pPr>
      <w:r w:rsidRPr="006E2B49">
        <w:rPr>
          <w:rFonts w:ascii="Times New Roman" w:eastAsia="Times New Roman"/>
          <w:sz w:val="24"/>
          <w:lang w:val="it-IT"/>
        </w:rPr>
        <w:t xml:space="preserve">dalle normative vigenti applicabili. </w:t>
      </w:r>
    </w:p>
    <w:p w:rsidR="004C0E79" w:rsidRPr="008C59B8" w:rsidRDefault="004C0E79" w:rsidP="004C0E79">
      <w:pPr>
        <w:rPr>
          <w:rFonts w:ascii="Times New Roman" w:eastAsia="Times New Roman"/>
          <w:sz w:val="24"/>
          <w:lang w:val="it-IT"/>
        </w:rPr>
      </w:pPr>
      <w:r w:rsidRPr="008C59B8">
        <w:rPr>
          <w:rFonts w:ascii="Times New Roman" w:eastAsia="Times New Roman"/>
          <w:sz w:val="24"/>
          <w:lang w:val="it-IT"/>
        </w:rPr>
        <w:t xml:space="preserve">Le derrate alimentari e le bevande dovranno essere conformi ai requisiti previsti dalle </w:t>
      </w:r>
    </w:p>
    <w:p w:rsidR="004C0E79" w:rsidRPr="008C59B8" w:rsidRDefault="004C0E79" w:rsidP="004C0E79">
      <w:pPr>
        <w:rPr>
          <w:rFonts w:ascii="Times New Roman" w:eastAsia="Times New Roman"/>
          <w:sz w:val="24"/>
          <w:lang w:val="it-IT"/>
        </w:rPr>
      </w:pPr>
      <w:r w:rsidRPr="008C59B8">
        <w:rPr>
          <w:rFonts w:ascii="Times New Roman" w:eastAsia="Times New Roman"/>
          <w:sz w:val="24"/>
          <w:lang w:val="it-IT"/>
        </w:rPr>
        <w:t>vigenti normative in materia che qui si intendono tutte richiam</w:t>
      </w:r>
      <w:r w:rsidR="008C59B8">
        <w:rPr>
          <w:rFonts w:ascii="Times New Roman" w:eastAsia="Times New Roman"/>
          <w:sz w:val="24"/>
          <w:lang w:val="it-IT"/>
        </w:rPr>
        <w:t>ate, alle tabelle merceologiche e</w:t>
      </w:r>
      <w:r w:rsidRPr="008C59B8">
        <w:rPr>
          <w:rFonts w:ascii="Times New Roman" w:eastAsia="Times New Roman"/>
          <w:sz w:val="24"/>
          <w:lang w:val="it-IT"/>
        </w:rPr>
        <w:t xml:space="preserve"> ai CAM 20</w:t>
      </w:r>
      <w:r w:rsidR="008C59B8">
        <w:rPr>
          <w:rFonts w:ascii="Times New Roman" w:eastAsia="Times New Roman"/>
          <w:sz w:val="24"/>
          <w:lang w:val="it-IT"/>
        </w:rPr>
        <w:t>20.</w:t>
      </w:r>
    </w:p>
    <w:p w:rsidR="004C0E79" w:rsidRPr="008C59B8" w:rsidRDefault="004C0E79" w:rsidP="004C0E79">
      <w:pPr>
        <w:rPr>
          <w:rFonts w:ascii="Times New Roman" w:eastAsia="Times New Roman"/>
          <w:sz w:val="24"/>
          <w:lang w:val="it-IT"/>
        </w:rPr>
      </w:pPr>
      <w:r w:rsidRPr="008C59B8">
        <w:rPr>
          <w:rFonts w:ascii="Times New Roman" w:eastAsia="Times New Roman"/>
          <w:sz w:val="24"/>
          <w:lang w:val="it-IT"/>
        </w:rPr>
        <w:t xml:space="preserve">L’I.A. dovrà fornire al Comune informazioni comprovanti le caratteristiche qualitative </w:t>
      </w:r>
    </w:p>
    <w:p w:rsidR="004C0E79" w:rsidRPr="008C59B8" w:rsidRDefault="004C0E79" w:rsidP="004C0E79">
      <w:pPr>
        <w:rPr>
          <w:rFonts w:ascii="Times New Roman" w:eastAsia="Times New Roman"/>
          <w:sz w:val="24"/>
          <w:lang w:val="it-IT"/>
        </w:rPr>
      </w:pPr>
      <w:r w:rsidRPr="008C59B8">
        <w:rPr>
          <w:rFonts w:ascii="Times New Roman" w:eastAsia="Times New Roman"/>
          <w:sz w:val="24"/>
          <w:lang w:val="it-IT"/>
        </w:rPr>
        <w:t xml:space="preserve">richieste, trasmettendo un prospetto indicante: nome, sede e telefono del fornitore, marca, </w:t>
      </w:r>
    </w:p>
    <w:p w:rsidR="004C0E79" w:rsidRPr="008C59B8" w:rsidRDefault="004C0E79" w:rsidP="004C0E79">
      <w:pPr>
        <w:rPr>
          <w:rFonts w:ascii="Times New Roman" w:eastAsia="Times New Roman"/>
          <w:sz w:val="24"/>
          <w:lang w:val="it-IT"/>
        </w:rPr>
      </w:pPr>
      <w:r w:rsidRPr="008C59B8">
        <w:rPr>
          <w:rFonts w:ascii="Times New Roman" w:eastAsia="Times New Roman"/>
          <w:sz w:val="24"/>
          <w:lang w:val="it-IT"/>
        </w:rPr>
        <w:t xml:space="preserve">nome e sede del produttore, regione/stato di provenienza delle materie prime o materia prima </w:t>
      </w:r>
    </w:p>
    <w:p w:rsidR="004C0E79" w:rsidRPr="008C59B8" w:rsidRDefault="004C0E79" w:rsidP="004C0E79">
      <w:pPr>
        <w:rPr>
          <w:rFonts w:ascii="Times New Roman" w:eastAsia="Times New Roman"/>
          <w:sz w:val="24"/>
          <w:lang w:val="it-IT"/>
        </w:rPr>
      </w:pPr>
      <w:r w:rsidRPr="008C59B8">
        <w:rPr>
          <w:rFonts w:ascii="Times New Roman" w:eastAsia="Times New Roman"/>
          <w:sz w:val="24"/>
          <w:lang w:val="it-IT"/>
        </w:rPr>
        <w:t xml:space="preserve">prevalente, oltre alle schede tecniche dei prodotti e ai rapporti di prova delle analisi, che devono </w:t>
      </w:r>
    </w:p>
    <w:p w:rsidR="004C0E79" w:rsidRPr="008C59B8" w:rsidRDefault="004C0E79" w:rsidP="004C0E79">
      <w:pPr>
        <w:rPr>
          <w:rFonts w:ascii="Times New Roman" w:eastAsia="Times New Roman"/>
          <w:sz w:val="24"/>
          <w:lang w:val="it-IT"/>
        </w:rPr>
      </w:pPr>
      <w:r w:rsidRPr="008C59B8">
        <w:rPr>
          <w:rFonts w:ascii="Times New Roman" w:eastAsia="Times New Roman"/>
          <w:sz w:val="24"/>
          <w:lang w:val="it-IT"/>
        </w:rPr>
        <w:t xml:space="preserve">essere disponibili quando richiesti, di ogni materia prima o alimento utilizzato per il servizio di </w:t>
      </w:r>
    </w:p>
    <w:p w:rsidR="004C0E79" w:rsidRPr="008C59B8" w:rsidRDefault="004C0E79" w:rsidP="004C0E79">
      <w:pPr>
        <w:rPr>
          <w:rFonts w:ascii="Times New Roman" w:eastAsia="Times New Roman"/>
          <w:sz w:val="24"/>
          <w:lang w:val="it-IT"/>
        </w:rPr>
      </w:pPr>
      <w:r w:rsidRPr="008C59B8">
        <w:rPr>
          <w:rFonts w:ascii="Times New Roman" w:eastAsia="Times New Roman"/>
          <w:sz w:val="24"/>
          <w:lang w:val="it-IT"/>
        </w:rPr>
        <w:t xml:space="preserve">ristorazione. Le analisi delle derrate alimentari utilizzate dovranno essere eseguite da laboratori </w:t>
      </w:r>
    </w:p>
    <w:p w:rsidR="004C0E79" w:rsidRPr="008C59B8" w:rsidRDefault="004C0E79" w:rsidP="004C0E79">
      <w:pPr>
        <w:rPr>
          <w:rFonts w:ascii="Times New Roman" w:eastAsia="Times New Roman"/>
          <w:sz w:val="24"/>
          <w:lang w:val="it-IT"/>
        </w:rPr>
      </w:pPr>
      <w:r w:rsidRPr="008C59B8">
        <w:rPr>
          <w:rFonts w:ascii="Times New Roman" w:eastAsia="Times New Roman"/>
          <w:sz w:val="24"/>
          <w:lang w:val="it-IT"/>
        </w:rPr>
        <w:t xml:space="preserve">accreditati per mandato dell’I.A. e/o del produttore/fornitore. </w:t>
      </w:r>
    </w:p>
    <w:p w:rsidR="004C0E79" w:rsidRPr="008C59B8" w:rsidRDefault="004C0E79" w:rsidP="004C0E79">
      <w:pPr>
        <w:rPr>
          <w:rFonts w:ascii="Times New Roman" w:eastAsia="Times New Roman"/>
          <w:sz w:val="24"/>
          <w:lang w:val="it-IT"/>
        </w:rPr>
      </w:pPr>
    </w:p>
    <w:p w:rsidR="004C0E79" w:rsidRPr="008C59B8" w:rsidRDefault="004C0E79" w:rsidP="004C0E79">
      <w:pPr>
        <w:rPr>
          <w:rFonts w:ascii="Times New Roman" w:eastAsia="Times New Roman"/>
          <w:sz w:val="24"/>
          <w:lang w:val="it-IT"/>
        </w:rPr>
      </w:pPr>
      <w:r w:rsidRPr="008C59B8">
        <w:rPr>
          <w:rFonts w:ascii="Times New Roman" w:eastAsia="Times New Roman"/>
          <w:sz w:val="24"/>
          <w:lang w:val="it-IT"/>
        </w:rPr>
        <w:t xml:space="preserve">Il Comune si riserva di verificare la conformità dei prodotti secondo quanto previsto nelle </w:t>
      </w:r>
    </w:p>
    <w:p w:rsidR="004C0E79" w:rsidRPr="008C59B8" w:rsidRDefault="004C0E79" w:rsidP="004C0E79">
      <w:pPr>
        <w:rPr>
          <w:rFonts w:ascii="Times New Roman" w:eastAsia="Times New Roman"/>
          <w:sz w:val="24"/>
          <w:lang w:val="it-IT"/>
        </w:rPr>
      </w:pPr>
      <w:r w:rsidRPr="008C59B8">
        <w:rPr>
          <w:rFonts w:ascii="Times New Roman" w:eastAsia="Times New Roman"/>
          <w:sz w:val="24"/>
          <w:lang w:val="it-IT"/>
        </w:rPr>
        <w:t xml:space="preserve">tabelle merceologiche attraverso la valutazione delle schede tecniche ed etichette. In caso di non </w:t>
      </w:r>
    </w:p>
    <w:p w:rsidR="004C0E79" w:rsidRPr="008C59B8" w:rsidRDefault="004C0E79" w:rsidP="004C0E79">
      <w:pPr>
        <w:rPr>
          <w:rFonts w:ascii="Times New Roman" w:eastAsia="Times New Roman"/>
          <w:sz w:val="24"/>
          <w:lang w:val="it-IT"/>
        </w:rPr>
      </w:pPr>
      <w:r w:rsidRPr="008C59B8">
        <w:rPr>
          <w:rFonts w:ascii="Times New Roman" w:eastAsia="Times New Roman"/>
          <w:sz w:val="24"/>
          <w:lang w:val="it-IT"/>
        </w:rPr>
        <w:lastRenderedPageBreak/>
        <w:t xml:space="preserve">conformità, il Comune chiederà la sostituzione del prodotto e potrà essere applicata la penalità </w:t>
      </w:r>
    </w:p>
    <w:p w:rsidR="004C0E79" w:rsidRPr="008C59B8" w:rsidRDefault="004C0E79" w:rsidP="004C0E79">
      <w:pPr>
        <w:rPr>
          <w:rFonts w:ascii="Times New Roman" w:eastAsia="Times New Roman"/>
          <w:sz w:val="24"/>
          <w:lang w:val="it-IT"/>
        </w:rPr>
      </w:pPr>
      <w:r w:rsidRPr="008C59B8">
        <w:rPr>
          <w:rFonts w:ascii="Times New Roman" w:eastAsia="Times New Roman"/>
          <w:sz w:val="24"/>
          <w:lang w:val="it-IT"/>
        </w:rPr>
        <w:t xml:space="preserve">prevista dal presente Capitolato. </w:t>
      </w:r>
    </w:p>
    <w:p w:rsidR="004C0E79" w:rsidRPr="008C59B8" w:rsidRDefault="004C0E79" w:rsidP="004C0E79">
      <w:pPr>
        <w:rPr>
          <w:rFonts w:ascii="Times New Roman" w:eastAsia="Times New Roman"/>
          <w:sz w:val="24"/>
          <w:lang w:val="it-IT"/>
        </w:rPr>
      </w:pPr>
    </w:p>
    <w:p w:rsidR="004C0E79" w:rsidRPr="008C59B8" w:rsidRDefault="004C0E79" w:rsidP="004C0E79">
      <w:pPr>
        <w:rPr>
          <w:rFonts w:ascii="Times New Roman" w:eastAsia="Times New Roman"/>
          <w:sz w:val="24"/>
          <w:lang w:val="it-IT"/>
        </w:rPr>
      </w:pPr>
      <w:r w:rsidRPr="008C59B8">
        <w:rPr>
          <w:rFonts w:ascii="Times New Roman" w:eastAsia="Times New Roman"/>
          <w:sz w:val="24"/>
          <w:lang w:val="it-IT"/>
        </w:rPr>
        <w:t xml:space="preserve">Sono previsti prodotti a denominazione di origine (DOP-IGP), ortofrutticoli biologici e da </w:t>
      </w:r>
    </w:p>
    <w:p w:rsidR="004C0E79" w:rsidRPr="008C59B8" w:rsidRDefault="004C0E79" w:rsidP="004C0E79">
      <w:pPr>
        <w:rPr>
          <w:rFonts w:ascii="Times New Roman" w:eastAsia="Times New Roman"/>
          <w:sz w:val="24"/>
          <w:lang w:val="it-IT"/>
        </w:rPr>
      </w:pPr>
      <w:r w:rsidRPr="008C59B8">
        <w:rPr>
          <w:rFonts w:ascii="Times New Roman" w:eastAsia="Times New Roman"/>
          <w:sz w:val="24"/>
          <w:lang w:val="it-IT"/>
        </w:rPr>
        <w:t xml:space="preserve">produzione integrata e del commercio equo e solidale come meglio specificato nelle tabelle </w:t>
      </w:r>
    </w:p>
    <w:p w:rsidR="004C0E79" w:rsidRPr="008C59B8" w:rsidRDefault="004C0E79" w:rsidP="004C0E79">
      <w:pPr>
        <w:rPr>
          <w:rFonts w:ascii="Times New Roman" w:eastAsia="Times New Roman"/>
          <w:sz w:val="24"/>
          <w:lang w:val="it-IT"/>
        </w:rPr>
      </w:pPr>
      <w:r w:rsidRPr="008C59B8">
        <w:rPr>
          <w:rFonts w:ascii="Times New Roman" w:eastAsia="Times New Roman"/>
          <w:sz w:val="24"/>
          <w:lang w:val="it-IT"/>
        </w:rPr>
        <w:t xml:space="preserve">merceologiche che ne determinano caratteristiche e provenienza. </w:t>
      </w:r>
    </w:p>
    <w:p w:rsidR="004C0E79" w:rsidRPr="004C0E79" w:rsidRDefault="004C0E79" w:rsidP="004C0E79">
      <w:pPr>
        <w:rPr>
          <w:rFonts w:ascii="Times New Roman" w:eastAsia="Times New Roman"/>
          <w:b/>
          <w:bCs/>
          <w:sz w:val="24"/>
          <w:lang w:val="it-IT"/>
        </w:rPr>
      </w:pPr>
    </w:p>
    <w:p w:rsidR="004C0E79" w:rsidRPr="008C59B8" w:rsidRDefault="004C0E79" w:rsidP="004C0E79">
      <w:pPr>
        <w:rPr>
          <w:rFonts w:ascii="Times New Roman" w:eastAsia="Times New Roman"/>
          <w:sz w:val="24"/>
          <w:lang w:val="it-IT"/>
        </w:rPr>
      </w:pPr>
      <w:r w:rsidRPr="008C59B8">
        <w:rPr>
          <w:rFonts w:ascii="Times New Roman" w:eastAsia="Times New Roman"/>
          <w:sz w:val="24"/>
          <w:lang w:val="it-IT"/>
        </w:rPr>
        <w:t xml:space="preserve">È assolutamente vietato l’utilizzo di alimenti, sotto forma di materie prime, derivati e </w:t>
      </w:r>
    </w:p>
    <w:p w:rsidR="004C0E79" w:rsidRPr="008C59B8" w:rsidRDefault="004C0E79" w:rsidP="004C0E79">
      <w:pPr>
        <w:rPr>
          <w:rFonts w:ascii="Times New Roman" w:eastAsia="Times New Roman"/>
          <w:sz w:val="24"/>
          <w:lang w:val="it-IT"/>
        </w:rPr>
      </w:pPr>
      <w:r w:rsidRPr="008C59B8">
        <w:rPr>
          <w:rFonts w:ascii="Times New Roman" w:eastAsia="Times New Roman"/>
          <w:sz w:val="24"/>
          <w:lang w:val="it-IT"/>
        </w:rPr>
        <w:t xml:space="preserve">prodotti finiti, contenenti organismi geneticamente modificati (OGM). A tale proposito si </w:t>
      </w:r>
    </w:p>
    <w:p w:rsidR="004C0E79" w:rsidRPr="008C59B8" w:rsidRDefault="004C0E79" w:rsidP="004C0E79">
      <w:pPr>
        <w:rPr>
          <w:rFonts w:ascii="Times New Roman" w:eastAsia="Times New Roman"/>
          <w:sz w:val="24"/>
          <w:lang w:val="it-IT"/>
        </w:rPr>
      </w:pPr>
      <w:r w:rsidRPr="008C59B8">
        <w:rPr>
          <w:rFonts w:ascii="Times New Roman" w:eastAsia="Times New Roman"/>
          <w:sz w:val="24"/>
          <w:lang w:val="it-IT"/>
        </w:rPr>
        <w:t>richiama espressamente tutta la normativa vigente sia nazionale che europea.</w:t>
      </w:r>
    </w:p>
    <w:p w:rsidR="004C0E79" w:rsidRPr="008C59B8" w:rsidRDefault="004C0E79" w:rsidP="0074497F">
      <w:pPr>
        <w:rPr>
          <w:rFonts w:ascii="Times New Roman" w:eastAsia="Times New Roman"/>
          <w:sz w:val="24"/>
          <w:lang w:val="it-IT"/>
        </w:rPr>
      </w:pPr>
    </w:p>
    <w:p w:rsidR="004C0E79" w:rsidRDefault="004C0E79" w:rsidP="0074497F">
      <w:pPr>
        <w:rPr>
          <w:rFonts w:ascii="Times New Roman" w:eastAsia="Times New Roman"/>
          <w:b/>
          <w:bCs/>
          <w:sz w:val="24"/>
          <w:lang w:val="it-IT"/>
        </w:rPr>
      </w:pPr>
    </w:p>
    <w:p w:rsidR="008C59B8" w:rsidRPr="006E2B49" w:rsidRDefault="008C59B8" w:rsidP="008C59B8">
      <w:pPr>
        <w:rPr>
          <w:rFonts w:ascii="Times New Roman" w:eastAsia="Times New Roman"/>
          <w:sz w:val="24"/>
          <w:lang w:val="it-IT"/>
        </w:rPr>
      </w:pPr>
      <w:r w:rsidRPr="006E2B49">
        <w:rPr>
          <w:rFonts w:ascii="Times New Roman" w:eastAsia="Times New Roman"/>
          <w:sz w:val="24"/>
          <w:lang w:val="it-IT"/>
        </w:rPr>
        <w:t>Le specificità merceologiche oggetto della fornitura sono suddivise come di seguito specificato:</w:t>
      </w:r>
    </w:p>
    <w:p w:rsidR="004C0E79" w:rsidRPr="006E2B49" w:rsidRDefault="004C0E79" w:rsidP="0074497F">
      <w:pPr>
        <w:rPr>
          <w:rFonts w:ascii="Times New Roman" w:eastAsia="Times New Roman"/>
          <w:b/>
          <w:bCs/>
          <w:sz w:val="24"/>
          <w:lang w:val="it-IT"/>
        </w:rPr>
      </w:pPr>
    </w:p>
    <w:p w:rsidR="0074497F" w:rsidRPr="006E2B49" w:rsidRDefault="0074497F" w:rsidP="0074497F">
      <w:pPr>
        <w:rPr>
          <w:rFonts w:ascii="Times New Roman" w:eastAsia="Times New Roman"/>
          <w:sz w:val="24"/>
          <w:lang w:val="it-IT"/>
        </w:rPr>
      </w:pPr>
      <w:r w:rsidRPr="006E2B49">
        <w:rPr>
          <w:rFonts w:ascii="Times New Roman" w:eastAsia="Times New Roman"/>
          <w:b/>
          <w:bCs/>
          <w:sz w:val="24"/>
          <w:lang w:val="it-IT"/>
        </w:rPr>
        <w:t>Prodotti convenzionali</w:t>
      </w:r>
      <w:r w:rsidRPr="006E2B49">
        <w:rPr>
          <w:rFonts w:ascii="Times New Roman" w:eastAsia="Times New Roman"/>
          <w:sz w:val="24"/>
          <w:lang w:val="it-IT"/>
        </w:rPr>
        <w:t>: categoria, comprendente prodotti di largo consumo, ricavabili in via di esclusione dai prodotti aventi le caratteristiche di seguito indicate:</w:t>
      </w:r>
    </w:p>
    <w:p w:rsidR="0074497F" w:rsidRPr="006E2B49" w:rsidRDefault="0074497F" w:rsidP="0074497F">
      <w:pPr>
        <w:spacing w:line="360" w:lineRule="auto"/>
        <w:ind w:left="567"/>
        <w:rPr>
          <w:rFonts w:ascii="Times New Roman" w:eastAsia="Times New Roman"/>
          <w:sz w:val="24"/>
          <w:lang w:val="it-IT"/>
        </w:rPr>
      </w:pPr>
    </w:p>
    <w:p w:rsidR="0074497F" w:rsidRPr="006E2B49" w:rsidRDefault="0074497F" w:rsidP="0074497F">
      <w:pPr>
        <w:rPr>
          <w:rFonts w:ascii="Times New Roman" w:eastAsia="Times New Roman"/>
          <w:sz w:val="24"/>
          <w:lang w:val="it-IT"/>
        </w:rPr>
      </w:pPr>
      <w:r w:rsidRPr="006E2B49">
        <w:rPr>
          <w:rFonts w:ascii="Times New Roman" w:eastAsia="Times New Roman"/>
          <w:b/>
          <w:noProof/>
          <w:sz w:val="24"/>
          <w:lang w:val="it-IT" w:eastAsia="it-IT"/>
        </w:rPr>
        <w:drawing>
          <wp:inline distT="0" distB="0" distL="0" distR="0" wp14:anchorId="56E52D7F" wp14:editId="310F3F19">
            <wp:extent cx="1516380" cy="1013460"/>
            <wp:effectExtent l="0" t="0" r="762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16380" cy="1013460"/>
                    </a:xfrm>
                    <a:prstGeom prst="rect">
                      <a:avLst/>
                    </a:prstGeom>
                    <a:noFill/>
                    <a:ln>
                      <a:noFill/>
                    </a:ln>
                  </pic:spPr>
                </pic:pic>
              </a:graphicData>
            </a:graphic>
          </wp:inline>
        </w:drawing>
      </w:r>
      <w:r w:rsidRPr="006E2B49">
        <w:rPr>
          <w:rFonts w:ascii="Times New Roman" w:eastAsia="Times New Roman"/>
          <w:b/>
          <w:bCs/>
          <w:sz w:val="24"/>
          <w:lang w:val="it-IT"/>
        </w:rPr>
        <w:t xml:space="preserve"> Prodotti biologici: </w:t>
      </w:r>
      <w:r w:rsidRPr="006E2B49">
        <w:rPr>
          <w:rFonts w:ascii="Times New Roman" w:eastAsia="Times New Roman"/>
          <w:sz w:val="24"/>
          <w:lang w:val="it-IT"/>
        </w:rPr>
        <w:t>categoria che definisce un sistema di gestione dell’azienda agricola e di produzione agroalimentare basato sull’interazione tra le migliori pratiche ambientali, un alto livello di biodiversità, la salvaguardia delle risorse naturali, l’applicazione di criteri rigorosi in materia di benessere degli animali. I prodotti biologici devono essere certificati secondo il regolamento CEE 834/2007 e ss.mm..</w:t>
      </w:r>
    </w:p>
    <w:p w:rsidR="0074497F" w:rsidRPr="006E2B49" w:rsidRDefault="0074497F" w:rsidP="0074497F">
      <w:pPr>
        <w:rPr>
          <w:rFonts w:ascii="Times New Roman" w:eastAsia="Times New Roman"/>
          <w:sz w:val="24"/>
          <w:lang w:val="it-IT"/>
        </w:rPr>
      </w:pPr>
      <w:r w:rsidRPr="006E2B49">
        <w:rPr>
          <w:rFonts w:ascii="Times New Roman" w:eastAsia="Times New Roman"/>
          <w:sz w:val="24"/>
          <w:lang w:val="it-IT"/>
        </w:rPr>
        <w:t>Essi sono contrassegnati dal simbolo a fianco riportato, il quale testimonia che: il prodotto</w:t>
      </w:r>
    </w:p>
    <w:p w:rsidR="0074497F" w:rsidRPr="006E2B49" w:rsidRDefault="0074497F" w:rsidP="0074497F">
      <w:pPr>
        <w:rPr>
          <w:rFonts w:ascii="Times New Roman" w:eastAsia="Times New Roman"/>
          <w:sz w:val="24"/>
          <w:lang w:val="it-IT"/>
        </w:rPr>
      </w:pPr>
      <w:r w:rsidRPr="006E2B49">
        <w:rPr>
          <w:rFonts w:ascii="Times New Roman" w:eastAsia="Times New Roman"/>
          <w:sz w:val="24"/>
          <w:lang w:val="it-IT"/>
        </w:rPr>
        <w:t>sia stato ottenuto secondo le indicazioni della normativa comunitaria; per i prodotti trasformati, almeno il 95% degli ingredienti di origine agricola sia stato prodotto con metodo biologico; la produzione è sottoposta al controllo di un organismo di certificazione autorizzato dal Ministero delle politiche agricole alimentari e forestali secondo procedure definite. Per gli alimenti biologici in imballaggio preconfezionato provenienti dagli Stati membri dell'UE l'uso del logo è obbligatorio, mentre su quelli provenienti da paesi terzi è facoltativo. Infine, in aggiunta alle indicazioni obbligatorie per legge per tutti i prodotti alimentari, nello stesso campo visivo del logo devono essere collocati il codice dell'organismo di controllo, il riferimento all'autorizzazione del Ministero delle Politiche Agricole Alimentari e Forestali e, in Italia, il numero di codice attribuito all’operatore controllato.</w:t>
      </w:r>
    </w:p>
    <w:p w:rsidR="00F87942" w:rsidRPr="006E2B49" w:rsidRDefault="00F87942" w:rsidP="0074497F">
      <w:pPr>
        <w:rPr>
          <w:rFonts w:ascii="Times New Roman" w:eastAsia="Times New Roman"/>
          <w:sz w:val="24"/>
          <w:lang w:val="it-IT"/>
        </w:rPr>
      </w:pPr>
    </w:p>
    <w:p w:rsidR="0074497F" w:rsidRPr="006E2B49" w:rsidRDefault="0074497F" w:rsidP="0074497F">
      <w:pPr>
        <w:rPr>
          <w:rFonts w:ascii="Times New Roman" w:eastAsia="Times New Roman"/>
          <w:sz w:val="24"/>
          <w:lang w:val="it-IT"/>
        </w:rPr>
      </w:pPr>
      <w:r w:rsidRPr="006E2B49">
        <w:rPr>
          <w:rFonts w:ascii="Times New Roman" w:eastAsia="Times New Roman"/>
          <w:noProof/>
          <w:sz w:val="24"/>
          <w:lang w:val="it-IT" w:eastAsia="it-IT"/>
        </w:rPr>
        <w:drawing>
          <wp:inline distT="0" distB="0" distL="0" distR="0" wp14:anchorId="30F47361" wp14:editId="2CFB2D27">
            <wp:extent cx="777240" cy="944880"/>
            <wp:effectExtent l="0" t="0" r="3810" b="762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77240" cy="944880"/>
                    </a:xfrm>
                    <a:prstGeom prst="rect">
                      <a:avLst/>
                    </a:prstGeom>
                    <a:noFill/>
                    <a:ln>
                      <a:noFill/>
                    </a:ln>
                  </pic:spPr>
                </pic:pic>
              </a:graphicData>
            </a:graphic>
          </wp:inline>
        </w:drawing>
      </w:r>
      <w:r w:rsidRPr="006E2B49">
        <w:rPr>
          <w:rFonts w:ascii="Times New Roman" w:eastAsia="Times New Roman"/>
          <w:b/>
          <w:bCs/>
          <w:sz w:val="24"/>
          <w:lang w:val="it-IT"/>
        </w:rPr>
        <w:t xml:space="preserve"> Prodotti ottenuti con tecniche di produzione integrata, in conformità alla Legge n. 4/2011, articolo 2, comma 3, e al DM 8 maggio 2014, e </w:t>
      </w:r>
      <w:proofErr w:type="spellStart"/>
      <w:r w:rsidRPr="006E2B49">
        <w:rPr>
          <w:rFonts w:ascii="Times New Roman" w:eastAsia="Times New Roman"/>
          <w:b/>
          <w:bCs/>
          <w:sz w:val="24"/>
          <w:lang w:val="it-IT"/>
        </w:rPr>
        <w:t>s.m.i.</w:t>
      </w:r>
      <w:proofErr w:type="spellEnd"/>
      <w:r w:rsidRPr="006E2B49">
        <w:rPr>
          <w:rFonts w:ascii="Times New Roman" w:eastAsia="Times New Roman"/>
          <w:b/>
          <w:bCs/>
          <w:sz w:val="24"/>
          <w:lang w:val="it-IT"/>
        </w:rPr>
        <w:t xml:space="preserve"> concernenti il Sistema di Qualità Nazionale di Produzione Integrata (SQNPI): i</w:t>
      </w:r>
      <w:r w:rsidRPr="006E2B49">
        <w:rPr>
          <w:rFonts w:ascii="Times New Roman" w:eastAsia="Times New Roman"/>
          <w:sz w:val="24"/>
          <w:lang w:val="it-IT"/>
        </w:rPr>
        <w:t>l SQNPI individua le produzioni agroalimentari ottenute attraverso</w:t>
      </w:r>
      <w:r w:rsidRPr="006E2B49">
        <w:rPr>
          <w:rFonts w:ascii="Times New Roman" w:eastAsia="Times New Roman"/>
          <w:b/>
          <w:bCs/>
          <w:sz w:val="24"/>
          <w:lang w:val="it-IT"/>
        </w:rPr>
        <w:t xml:space="preserve"> </w:t>
      </w:r>
      <w:r w:rsidRPr="006E2B49">
        <w:rPr>
          <w:rFonts w:ascii="Times New Roman" w:eastAsia="Times New Roman"/>
          <w:sz w:val="24"/>
          <w:lang w:val="it-IT"/>
        </w:rPr>
        <w:t>metodologie di produzione integrata, che rispettano l´ambiente e la salute</w:t>
      </w:r>
      <w:r w:rsidRPr="006E2B49">
        <w:rPr>
          <w:rFonts w:ascii="Times New Roman" w:eastAsia="Times New Roman"/>
          <w:b/>
          <w:bCs/>
          <w:sz w:val="24"/>
          <w:lang w:val="it-IT"/>
        </w:rPr>
        <w:t xml:space="preserve"> </w:t>
      </w:r>
      <w:r w:rsidRPr="006E2B49">
        <w:rPr>
          <w:rFonts w:ascii="Times New Roman" w:eastAsia="Times New Roman"/>
          <w:sz w:val="24"/>
          <w:lang w:val="it-IT"/>
        </w:rPr>
        <w:t>dell´uomo, quindi con l’impiego ridotto dei prodotti chimici e l’impiego razionale e ottimale</w:t>
      </w:r>
      <w:r w:rsidRPr="006E2B49">
        <w:rPr>
          <w:rFonts w:ascii="Times New Roman" w:eastAsia="Times New Roman"/>
          <w:b/>
          <w:bCs/>
          <w:sz w:val="24"/>
          <w:lang w:val="it-IT"/>
        </w:rPr>
        <w:t xml:space="preserve"> </w:t>
      </w:r>
      <w:r w:rsidRPr="006E2B49">
        <w:rPr>
          <w:rFonts w:ascii="Times New Roman" w:eastAsia="Times New Roman"/>
          <w:sz w:val="24"/>
          <w:lang w:val="it-IT"/>
        </w:rPr>
        <w:t>delle tecniche agronomiche e di allevamento per garantire le migliori caratteristiche</w:t>
      </w:r>
      <w:r w:rsidRPr="006E2B49">
        <w:rPr>
          <w:rFonts w:ascii="Times New Roman" w:eastAsia="Times New Roman"/>
          <w:b/>
          <w:bCs/>
          <w:sz w:val="24"/>
          <w:lang w:val="it-IT"/>
        </w:rPr>
        <w:t xml:space="preserve"> </w:t>
      </w:r>
      <w:r w:rsidRPr="006E2B49">
        <w:rPr>
          <w:rFonts w:ascii="Times New Roman" w:eastAsia="Times New Roman"/>
          <w:sz w:val="24"/>
          <w:lang w:val="it-IT"/>
        </w:rPr>
        <w:t>qualitative e di salubrità. Le imprese che intendono produrre in conformità al SQNPI devono</w:t>
      </w:r>
      <w:r w:rsidRPr="006E2B49">
        <w:rPr>
          <w:rFonts w:ascii="Times New Roman" w:eastAsia="Times New Roman"/>
          <w:b/>
          <w:bCs/>
          <w:sz w:val="24"/>
          <w:lang w:val="it-IT"/>
        </w:rPr>
        <w:t xml:space="preserve"> </w:t>
      </w:r>
      <w:r w:rsidRPr="006E2B49">
        <w:rPr>
          <w:rFonts w:ascii="Times New Roman" w:eastAsia="Times New Roman"/>
          <w:sz w:val="24"/>
          <w:lang w:val="it-IT"/>
        </w:rPr>
        <w:t xml:space="preserve">utilizzare specifici disciplinari approvati ai sensi della suddetta </w:t>
      </w:r>
      <w:r w:rsidRPr="006E2B49">
        <w:rPr>
          <w:rFonts w:ascii="Times New Roman" w:eastAsia="Times New Roman"/>
          <w:sz w:val="24"/>
          <w:lang w:val="it-IT"/>
        </w:rPr>
        <w:lastRenderedPageBreak/>
        <w:t>normativa e sono sottoposte</w:t>
      </w:r>
      <w:r w:rsidRPr="006E2B49">
        <w:rPr>
          <w:rFonts w:ascii="Times New Roman" w:eastAsia="Times New Roman"/>
          <w:b/>
          <w:bCs/>
          <w:sz w:val="24"/>
          <w:lang w:val="it-IT"/>
        </w:rPr>
        <w:t xml:space="preserve"> </w:t>
      </w:r>
      <w:r w:rsidRPr="006E2B49">
        <w:rPr>
          <w:rFonts w:ascii="Times New Roman" w:eastAsia="Times New Roman"/>
          <w:sz w:val="24"/>
          <w:lang w:val="it-IT"/>
        </w:rPr>
        <w:t>ad un apposito sistema di controllo. In alternativa possono essere utilizzate produzioni</w:t>
      </w:r>
      <w:r w:rsidRPr="006E2B49">
        <w:rPr>
          <w:rFonts w:ascii="Times New Roman" w:eastAsia="Times New Roman"/>
          <w:b/>
          <w:bCs/>
          <w:sz w:val="24"/>
          <w:lang w:val="it-IT"/>
        </w:rPr>
        <w:t xml:space="preserve"> </w:t>
      </w:r>
      <w:r w:rsidRPr="006E2B49">
        <w:rPr>
          <w:rFonts w:ascii="Times New Roman" w:eastAsia="Times New Roman"/>
          <w:sz w:val="24"/>
          <w:lang w:val="it-IT"/>
        </w:rPr>
        <w:t>certificate ottenute nel rispetto dei disciplinari sopra richiamati. I prodotti sono contraddistinti</w:t>
      </w:r>
      <w:r w:rsidRPr="006E2B49">
        <w:rPr>
          <w:rFonts w:ascii="Times New Roman" w:eastAsia="Times New Roman"/>
          <w:b/>
          <w:bCs/>
          <w:sz w:val="24"/>
          <w:lang w:val="it-IT"/>
        </w:rPr>
        <w:t xml:space="preserve"> </w:t>
      </w:r>
      <w:r w:rsidRPr="006E2B49">
        <w:rPr>
          <w:rFonts w:ascii="Times New Roman" w:eastAsia="Times New Roman"/>
          <w:sz w:val="24"/>
          <w:lang w:val="it-IT"/>
        </w:rPr>
        <w:t>dal marchio collettivo riportato a fianco.</w:t>
      </w:r>
    </w:p>
    <w:p w:rsidR="0074497F" w:rsidRPr="006E2B49" w:rsidRDefault="0074497F" w:rsidP="0074497F">
      <w:pPr>
        <w:rPr>
          <w:rFonts w:ascii="Times New Roman" w:eastAsia="Times New Roman"/>
          <w:sz w:val="24"/>
          <w:lang w:val="it-IT"/>
        </w:rPr>
      </w:pPr>
      <w:r w:rsidRPr="006E2B49">
        <w:rPr>
          <w:rFonts w:ascii="Times New Roman" w:eastAsia="Times New Roman"/>
          <w:b/>
          <w:noProof/>
          <w:sz w:val="24"/>
          <w:lang w:val="it-IT" w:eastAsia="it-IT"/>
        </w:rPr>
        <w:drawing>
          <wp:inline distT="0" distB="0" distL="0" distR="0" wp14:anchorId="3AFFEDA3" wp14:editId="074C5019">
            <wp:extent cx="982980" cy="944880"/>
            <wp:effectExtent l="0" t="0" r="7620" b="762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82980" cy="944880"/>
                    </a:xfrm>
                    <a:prstGeom prst="rect">
                      <a:avLst/>
                    </a:prstGeom>
                    <a:noFill/>
                    <a:ln>
                      <a:noFill/>
                    </a:ln>
                  </pic:spPr>
                </pic:pic>
              </a:graphicData>
            </a:graphic>
          </wp:inline>
        </w:drawing>
      </w:r>
      <w:r w:rsidRPr="006E2B49">
        <w:rPr>
          <w:rFonts w:ascii="Times New Roman" w:eastAsia="Times New Roman"/>
          <w:b/>
          <w:bCs/>
          <w:sz w:val="24"/>
          <w:lang w:val="it-IT"/>
        </w:rPr>
        <w:t xml:space="preserve">DOP – Denominazione di origine protetta: </w:t>
      </w:r>
      <w:r w:rsidRPr="006E2B49">
        <w:rPr>
          <w:rFonts w:ascii="Times New Roman" w:eastAsia="Times New Roman"/>
          <w:sz w:val="24"/>
          <w:lang w:val="it-IT"/>
        </w:rPr>
        <w:t xml:space="preserve">è un nome che identifica un prodotto originario di un luogo determinato, la cui qualità o le cui caratteristiche sono dovute essenzialmente o esclusivamente ad un particolare ambiente geografico ed ai suoi intrinseci fattori naturali e umani e le cui fasi di produzione si svolgono nella zona geografica delimitata. Tutto il processo produttivo, compreso l´approvvigionamento della materia prima, avviene in un’ area geografica delimitata, secondo precisi standard stabiliti dal disciplinare. Le DOP, contrassegnate dal marchio istituito dalla Commissione europea, devono provenire da fornitori che operano obbligatoriamente all’interno del regime di controllo previsto dal Regolamento UE n. 1151/2012. I produttori di ciascuna DOP italiana devono quindi essere sottoposti al controllo dell’Organismo di certificazione autorizzato dal Ministero delle Politiche Agricole Alimentari e Forestali. </w:t>
      </w:r>
    </w:p>
    <w:p w:rsidR="0074497F" w:rsidRPr="006E2B49" w:rsidRDefault="0074497F" w:rsidP="0074497F">
      <w:pPr>
        <w:rPr>
          <w:rFonts w:ascii="Times New Roman" w:eastAsia="Times New Roman"/>
          <w:sz w:val="24"/>
          <w:lang w:val="it-IT"/>
        </w:rPr>
      </w:pPr>
      <w:r w:rsidRPr="006E2B49">
        <w:rPr>
          <w:rFonts w:ascii="Times New Roman" w:eastAsia="Times New Roman"/>
          <w:b/>
          <w:noProof/>
          <w:sz w:val="24"/>
          <w:lang w:val="it-IT" w:eastAsia="it-IT"/>
        </w:rPr>
        <w:drawing>
          <wp:inline distT="0" distB="0" distL="0" distR="0" wp14:anchorId="15A9864F" wp14:editId="23923328">
            <wp:extent cx="982980" cy="944880"/>
            <wp:effectExtent l="0" t="0" r="7620" b="762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82980" cy="944880"/>
                    </a:xfrm>
                    <a:prstGeom prst="rect">
                      <a:avLst/>
                    </a:prstGeom>
                    <a:noFill/>
                    <a:ln>
                      <a:noFill/>
                    </a:ln>
                  </pic:spPr>
                </pic:pic>
              </a:graphicData>
            </a:graphic>
          </wp:inline>
        </w:drawing>
      </w:r>
      <w:r w:rsidRPr="006E2B49">
        <w:rPr>
          <w:rFonts w:ascii="Times New Roman" w:eastAsia="Times New Roman"/>
          <w:b/>
          <w:bCs/>
          <w:sz w:val="24"/>
          <w:lang w:val="it-IT"/>
        </w:rPr>
        <w:t xml:space="preserve">IGP – Indicazione geografica protetta: </w:t>
      </w:r>
      <w:r w:rsidRPr="006E2B49">
        <w:rPr>
          <w:rFonts w:ascii="Times New Roman" w:eastAsia="Times New Roman"/>
          <w:sz w:val="24"/>
          <w:lang w:val="it-IT"/>
        </w:rPr>
        <w:t>è un nome che identifica un prodotto</w:t>
      </w:r>
    </w:p>
    <w:p w:rsidR="0074497F" w:rsidRPr="006E2B49" w:rsidRDefault="0074497F" w:rsidP="0074497F">
      <w:pPr>
        <w:rPr>
          <w:rFonts w:ascii="Times New Roman" w:eastAsia="Times New Roman"/>
          <w:sz w:val="24"/>
          <w:lang w:val="it-IT"/>
        </w:rPr>
      </w:pPr>
      <w:r w:rsidRPr="006E2B49">
        <w:rPr>
          <w:rFonts w:ascii="Times New Roman" w:eastAsia="Times New Roman"/>
          <w:sz w:val="24"/>
          <w:lang w:val="it-IT"/>
        </w:rPr>
        <w:t xml:space="preserve">originario di un determinato luogo, regione o paese, alla cui origine geografica sono essenzialmente attribuibili una data qualità, la reputazione o altre caratteristiche, e la cui produzione si svolge per almeno una delle sue fasi nella zona geografica delimitata. Il disciplinare, oltre a definire il metodo di produzione, stabilisce quali parti del processo produttivo debbano avvenire nella zona geografica delimitata. Le IGP, contrassegnate dal marchio istituito dalla Commissione europea, devono provenire da fornitori che operano obbligatoriamente all’interno del regime di controllo previsto dal Regolamento UE n. 1151/2012. I produttori di ciascuna IGP italiana devono quindi essere sottoposti al controllo dell’Organismo di certificazione autorizzato dal Ministero delle Politiche Agricole Alimentari e Forestali. </w:t>
      </w:r>
    </w:p>
    <w:p w:rsidR="0074497F" w:rsidRPr="006E2B49" w:rsidRDefault="0074497F" w:rsidP="0074497F">
      <w:pPr>
        <w:spacing w:line="360" w:lineRule="auto"/>
        <w:rPr>
          <w:rFonts w:ascii="Times New Roman" w:eastAsia="Times New Roman"/>
          <w:sz w:val="24"/>
          <w:lang w:val="it-IT"/>
        </w:rPr>
      </w:pPr>
    </w:p>
    <w:p w:rsidR="0074497F" w:rsidRPr="006E2B49" w:rsidRDefault="0074497F" w:rsidP="0074497F">
      <w:pPr>
        <w:rPr>
          <w:rFonts w:ascii="Times New Roman" w:eastAsia="Times New Roman"/>
          <w:sz w:val="24"/>
          <w:lang w:val="it-IT"/>
        </w:rPr>
      </w:pPr>
      <w:r w:rsidRPr="006E2B49">
        <w:rPr>
          <w:rFonts w:ascii="Times New Roman" w:eastAsia="Times New Roman"/>
          <w:b/>
          <w:bCs/>
          <w:sz w:val="24"/>
          <w:lang w:val="it-IT"/>
        </w:rPr>
        <w:t>Prodotti tipici regionali</w:t>
      </w:r>
      <w:r w:rsidRPr="006E2B49">
        <w:rPr>
          <w:rFonts w:ascii="Times New Roman" w:eastAsia="Times New Roman"/>
          <w:sz w:val="24"/>
          <w:lang w:val="it-IT"/>
        </w:rPr>
        <w:t>: sono i prodotti che racchiudono valori sia gastronomici che culturali, e sono compresi nell’elenco nazionale dei prodotti agroalimentari tradizionali, nella</w:t>
      </w:r>
    </w:p>
    <w:p w:rsidR="0074497F" w:rsidRPr="006E2B49" w:rsidRDefault="0074497F" w:rsidP="0074497F">
      <w:pPr>
        <w:rPr>
          <w:rFonts w:ascii="Times New Roman" w:eastAsia="Times New Roman"/>
          <w:sz w:val="24"/>
          <w:lang w:val="it-IT"/>
        </w:rPr>
      </w:pPr>
      <w:r w:rsidRPr="006E2B49">
        <w:rPr>
          <w:rFonts w:ascii="Times New Roman" w:eastAsia="Times New Roman"/>
          <w:sz w:val="24"/>
          <w:lang w:val="it-IT"/>
        </w:rPr>
        <w:t>sezione Basilicata, perché ottenuti secondo metodiche consolidate nel tempo.</w:t>
      </w:r>
    </w:p>
    <w:p w:rsidR="0074497F" w:rsidRPr="006E2B49" w:rsidRDefault="0074497F" w:rsidP="0074497F">
      <w:pPr>
        <w:spacing w:line="360" w:lineRule="auto"/>
        <w:rPr>
          <w:rFonts w:ascii="Times New Roman" w:eastAsia="Times New Roman"/>
          <w:b/>
          <w:bCs/>
          <w:sz w:val="24"/>
          <w:lang w:val="it-IT"/>
        </w:rPr>
      </w:pPr>
    </w:p>
    <w:p w:rsidR="0074497F" w:rsidRPr="006E2B49" w:rsidRDefault="0074497F" w:rsidP="0074497F">
      <w:pPr>
        <w:rPr>
          <w:rFonts w:ascii="Times New Roman" w:eastAsia="Times New Roman"/>
          <w:sz w:val="24"/>
          <w:lang w:val="it-IT"/>
        </w:rPr>
      </w:pPr>
      <w:r w:rsidRPr="006E2B49">
        <w:rPr>
          <w:rFonts w:ascii="Times New Roman" w:eastAsia="Times New Roman"/>
          <w:b/>
          <w:bCs/>
          <w:sz w:val="24"/>
          <w:lang w:val="it-IT"/>
        </w:rPr>
        <w:t xml:space="preserve">Prodotti del commercio equo e solidale (COMES): </w:t>
      </w:r>
      <w:r w:rsidRPr="006E2B49">
        <w:rPr>
          <w:rFonts w:ascii="Times New Roman" w:eastAsia="Times New Roman"/>
          <w:sz w:val="24"/>
          <w:lang w:val="it-IT"/>
        </w:rPr>
        <w:t xml:space="preserve">si intende un prodotto conforme a quanto definito nella Comunicazione della Commissione del 5 maggio del 2009. I prodotti offerti devono essere importati e distribuiti dalle Organizzazioni di Commercio Equo e Solidale certificate dal WFTO (World Fair </w:t>
      </w:r>
      <w:proofErr w:type="spellStart"/>
      <w:r w:rsidRPr="006E2B49">
        <w:rPr>
          <w:rFonts w:ascii="Times New Roman" w:eastAsia="Times New Roman"/>
          <w:sz w:val="24"/>
          <w:lang w:val="it-IT"/>
        </w:rPr>
        <w:t>Trade</w:t>
      </w:r>
      <w:proofErr w:type="spellEnd"/>
      <w:r w:rsidRPr="006E2B49">
        <w:rPr>
          <w:rFonts w:ascii="Times New Roman" w:eastAsia="Times New Roman"/>
          <w:sz w:val="24"/>
          <w:lang w:val="it-IT"/>
        </w:rPr>
        <w:t xml:space="preserve"> Organization) ex IFAT (International </w:t>
      </w:r>
      <w:proofErr w:type="spellStart"/>
      <w:r w:rsidRPr="006E2B49">
        <w:rPr>
          <w:rFonts w:ascii="Times New Roman" w:eastAsia="Times New Roman"/>
          <w:sz w:val="24"/>
          <w:lang w:val="it-IT"/>
        </w:rPr>
        <w:t>Federation</w:t>
      </w:r>
      <w:proofErr w:type="spellEnd"/>
      <w:r w:rsidRPr="006E2B49">
        <w:rPr>
          <w:rFonts w:ascii="Times New Roman" w:eastAsia="Times New Roman"/>
          <w:sz w:val="24"/>
          <w:lang w:val="it-IT"/>
        </w:rPr>
        <w:t xml:space="preserve"> for Alternative </w:t>
      </w:r>
      <w:proofErr w:type="spellStart"/>
      <w:r w:rsidRPr="006E2B49">
        <w:rPr>
          <w:rFonts w:ascii="Times New Roman" w:eastAsia="Times New Roman"/>
          <w:sz w:val="24"/>
          <w:lang w:val="it-IT"/>
        </w:rPr>
        <w:t>Trade</w:t>
      </w:r>
      <w:proofErr w:type="spellEnd"/>
      <w:r w:rsidRPr="006E2B49">
        <w:rPr>
          <w:rFonts w:ascii="Times New Roman" w:eastAsia="Times New Roman"/>
          <w:sz w:val="24"/>
          <w:lang w:val="it-IT"/>
        </w:rPr>
        <w:t xml:space="preserve">), o dal FLO (Fair </w:t>
      </w:r>
      <w:proofErr w:type="spellStart"/>
      <w:r w:rsidRPr="006E2B49">
        <w:rPr>
          <w:rFonts w:ascii="Times New Roman" w:eastAsia="Times New Roman"/>
          <w:sz w:val="24"/>
          <w:lang w:val="it-IT"/>
        </w:rPr>
        <w:t>Labelling</w:t>
      </w:r>
      <w:proofErr w:type="spellEnd"/>
      <w:r w:rsidRPr="006E2B49">
        <w:rPr>
          <w:rFonts w:ascii="Times New Roman" w:eastAsia="Times New Roman"/>
          <w:sz w:val="24"/>
          <w:lang w:val="it-IT"/>
        </w:rPr>
        <w:t xml:space="preserve"> Organization), o altri sistemi equivalenti.</w:t>
      </w:r>
    </w:p>
    <w:p w:rsidR="001574B2" w:rsidRPr="006E2B49" w:rsidRDefault="001574B2" w:rsidP="0074497F">
      <w:pPr>
        <w:rPr>
          <w:rFonts w:ascii="Times New Roman" w:eastAsia="Times New Roman"/>
          <w:b/>
          <w:color w:val="FF0000"/>
          <w:sz w:val="24"/>
          <w:lang w:val="it-IT"/>
        </w:rPr>
      </w:pPr>
    </w:p>
    <w:p w:rsidR="001574B2" w:rsidRPr="006E2B49" w:rsidRDefault="00A175EC" w:rsidP="0074497F">
      <w:pPr>
        <w:rPr>
          <w:rFonts w:ascii="Times New Roman" w:eastAsia="Times New Roman"/>
          <w:b/>
          <w:sz w:val="24"/>
          <w:lang w:val="it-IT"/>
        </w:rPr>
      </w:pPr>
      <w:r w:rsidRPr="006E2B49">
        <w:rPr>
          <w:rFonts w:ascii="Times New Roman" w:eastAsia="Times New Roman"/>
          <w:b/>
          <w:sz w:val="24"/>
          <w:lang w:val="it-IT"/>
        </w:rPr>
        <w:t>P</w:t>
      </w:r>
      <w:r w:rsidR="001574B2" w:rsidRPr="006E2B49">
        <w:rPr>
          <w:rFonts w:ascii="Times New Roman" w:eastAsia="Times New Roman"/>
          <w:b/>
          <w:sz w:val="24"/>
          <w:lang w:val="it-IT"/>
        </w:rPr>
        <w:t>rodotti “locali”</w:t>
      </w:r>
      <w:r w:rsidRPr="006E2B49">
        <w:rPr>
          <w:rFonts w:ascii="Times New Roman" w:eastAsia="Times New Roman"/>
          <w:b/>
          <w:sz w:val="24"/>
          <w:lang w:val="it-IT"/>
        </w:rPr>
        <w:t>:</w:t>
      </w:r>
      <w:r w:rsidR="001574B2" w:rsidRPr="006E2B49">
        <w:rPr>
          <w:rFonts w:ascii="Times New Roman" w:eastAsia="Times New Roman"/>
          <w:b/>
          <w:sz w:val="24"/>
          <w:lang w:val="it-IT"/>
        </w:rPr>
        <w:t xml:space="preserve"> </w:t>
      </w:r>
      <w:r w:rsidR="001574B2" w:rsidRPr="006E2B49">
        <w:rPr>
          <w:rFonts w:ascii="Times New Roman" w:eastAsia="Times New Roman"/>
          <w:sz w:val="24"/>
          <w:lang w:val="it-IT"/>
        </w:rPr>
        <w:t>per quanto concerne l’utilizzo di prodotti denominati “locali”, questi potranno essere considerate tali quando provenienti dal</w:t>
      </w:r>
      <w:r w:rsidRPr="006E2B49">
        <w:rPr>
          <w:rFonts w:ascii="Times New Roman" w:eastAsia="Times New Roman"/>
          <w:sz w:val="24"/>
          <w:lang w:val="it-IT"/>
        </w:rPr>
        <w:t xml:space="preserve"> territorio del Comune di </w:t>
      </w:r>
      <w:r w:rsidR="006152D6" w:rsidRPr="006E2B49">
        <w:rPr>
          <w:rFonts w:ascii="Times New Roman" w:eastAsia="Times New Roman"/>
          <w:sz w:val="24"/>
          <w:lang w:val="it-IT"/>
        </w:rPr>
        <w:t>Pietragalla</w:t>
      </w:r>
      <w:r w:rsidRPr="006E2B49">
        <w:rPr>
          <w:rFonts w:ascii="Times New Roman" w:eastAsia="Times New Roman"/>
          <w:sz w:val="24"/>
          <w:lang w:val="it-IT"/>
        </w:rPr>
        <w:t>, oppure ove non reperibili provenienti dal</w:t>
      </w:r>
      <w:r w:rsidR="001574B2" w:rsidRPr="006E2B49">
        <w:rPr>
          <w:rFonts w:ascii="Times New Roman" w:eastAsia="Times New Roman"/>
          <w:sz w:val="24"/>
          <w:lang w:val="it-IT"/>
        </w:rPr>
        <w:t>la provincia di Potenza;</w:t>
      </w:r>
      <w:r w:rsidR="001574B2" w:rsidRPr="006E2B49">
        <w:rPr>
          <w:rFonts w:ascii="Times New Roman" w:eastAsia="Times New Roman"/>
          <w:b/>
          <w:sz w:val="24"/>
          <w:lang w:val="it-IT"/>
        </w:rPr>
        <w:t xml:space="preserve"> </w:t>
      </w:r>
    </w:p>
    <w:p w:rsidR="001574B2" w:rsidRPr="006E2B49" w:rsidRDefault="001574B2" w:rsidP="0074497F">
      <w:pPr>
        <w:rPr>
          <w:rFonts w:ascii="Times New Roman" w:eastAsia="Times New Roman"/>
          <w:b/>
          <w:sz w:val="24"/>
          <w:highlight w:val="yellow"/>
          <w:lang w:val="it-IT"/>
        </w:rPr>
      </w:pPr>
    </w:p>
    <w:p w:rsidR="001574B2" w:rsidRPr="006E2B49" w:rsidRDefault="00A175EC" w:rsidP="0074497F">
      <w:pPr>
        <w:rPr>
          <w:rFonts w:ascii="Times New Roman" w:eastAsia="Times New Roman"/>
          <w:b/>
          <w:sz w:val="24"/>
          <w:lang w:val="it-IT"/>
        </w:rPr>
      </w:pPr>
      <w:r w:rsidRPr="006E2B49">
        <w:rPr>
          <w:rFonts w:ascii="Times New Roman" w:eastAsia="Times New Roman"/>
          <w:b/>
          <w:sz w:val="24"/>
          <w:lang w:val="it-IT"/>
        </w:rPr>
        <w:t>P</w:t>
      </w:r>
      <w:r w:rsidR="001574B2" w:rsidRPr="006E2B49">
        <w:rPr>
          <w:rFonts w:ascii="Times New Roman" w:eastAsia="Times New Roman"/>
          <w:b/>
          <w:sz w:val="24"/>
          <w:lang w:val="it-IT"/>
        </w:rPr>
        <w:t>rodotti a “km 0”</w:t>
      </w:r>
      <w:r w:rsidRPr="006E2B49">
        <w:rPr>
          <w:rFonts w:ascii="Times New Roman" w:eastAsia="Times New Roman"/>
          <w:b/>
          <w:sz w:val="24"/>
          <w:lang w:val="it-IT"/>
        </w:rPr>
        <w:t>:</w:t>
      </w:r>
      <w:r w:rsidR="001574B2" w:rsidRPr="006E2B49">
        <w:rPr>
          <w:rFonts w:ascii="Times New Roman" w:eastAsia="Times New Roman"/>
          <w:b/>
          <w:sz w:val="24"/>
          <w:lang w:val="it-IT"/>
        </w:rPr>
        <w:t xml:space="preserve"> </w:t>
      </w:r>
      <w:r w:rsidR="001574B2" w:rsidRPr="006E2B49">
        <w:rPr>
          <w:rFonts w:ascii="Times New Roman" w:eastAsia="Times New Roman"/>
          <w:sz w:val="24"/>
          <w:lang w:val="it-IT"/>
        </w:rPr>
        <w:t xml:space="preserve">per quanto concerne l’utilizzo di prodotti denominati “Km 0”, questi </w:t>
      </w:r>
      <w:r w:rsidR="001574B2" w:rsidRPr="006E2B49">
        <w:rPr>
          <w:rFonts w:ascii="Times New Roman" w:eastAsia="Times New Roman"/>
          <w:sz w:val="24"/>
          <w:lang w:val="it-IT"/>
        </w:rPr>
        <w:lastRenderedPageBreak/>
        <w:t xml:space="preserve">potranno essere definiti tali quando provenienti entro un raggio massimo di </w:t>
      </w:r>
      <w:r w:rsidR="00014003">
        <w:rPr>
          <w:rFonts w:ascii="Times New Roman" w:eastAsia="Times New Roman"/>
          <w:sz w:val="24"/>
          <w:lang w:val="it-IT"/>
        </w:rPr>
        <w:t>70</w:t>
      </w:r>
      <w:r w:rsidR="001574B2" w:rsidRPr="006E2B49">
        <w:rPr>
          <w:rFonts w:ascii="Times New Roman" w:eastAsia="Times New Roman"/>
          <w:sz w:val="24"/>
          <w:lang w:val="it-IT"/>
        </w:rPr>
        <w:t xml:space="preserve"> km da P</w:t>
      </w:r>
      <w:r w:rsidR="009F55E3" w:rsidRPr="006E2B49">
        <w:rPr>
          <w:rFonts w:ascii="Times New Roman" w:eastAsia="Times New Roman"/>
          <w:sz w:val="24"/>
          <w:lang w:val="it-IT"/>
        </w:rPr>
        <w:t>otenza</w:t>
      </w:r>
      <w:r w:rsidR="001574B2" w:rsidRPr="006E2B49">
        <w:rPr>
          <w:rFonts w:ascii="Times New Roman" w:eastAsia="Times New Roman"/>
          <w:b/>
          <w:sz w:val="24"/>
          <w:lang w:val="it-IT"/>
        </w:rPr>
        <w:t xml:space="preserve"> </w:t>
      </w:r>
      <w:r w:rsidR="001574B2" w:rsidRPr="006E2B49">
        <w:rPr>
          <w:rFonts w:ascii="Times New Roman" w:eastAsia="Times New Roman"/>
          <w:sz w:val="24"/>
          <w:lang w:val="it-IT"/>
        </w:rPr>
        <w:t xml:space="preserve">considerando come punto di riferimento il Comune di </w:t>
      </w:r>
      <w:r w:rsidR="006152D6" w:rsidRPr="006E2B49">
        <w:rPr>
          <w:rFonts w:ascii="Times New Roman" w:eastAsia="Times New Roman"/>
          <w:sz w:val="24"/>
          <w:lang w:val="it-IT"/>
        </w:rPr>
        <w:t>Pietragalla</w:t>
      </w:r>
      <w:r w:rsidR="001574B2" w:rsidRPr="006E2B49">
        <w:rPr>
          <w:rFonts w:ascii="Times New Roman" w:eastAsia="Times New Roman"/>
          <w:b/>
          <w:sz w:val="24"/>
          <w:lang w:val="it-IT"/>
        </w:rPr>
        <w:t xml:space="preserve">; </w:t>
      </w:r>
    </w:p>
    <w:p w:rsidR="001574B2" w:rsidRPr="006E2B49" w:rsidRDefault="001574B2" w:rsidP="0074497F">
      <w:pPr>
        <w:rPr>
          <w:rFonts w:ascii="Times New Roman" w:eastAsia="Times New Roman"/>
          <w:b/>
          <w:sz w:val="24"/>
          <w:highlight w:val="yellow"/>
          <w:lang w:val="it-IT"/>
        </w:rPr>
      </w:pPr>
    </w:p>
    <w:p w:rsidR="0074497F" w:rsidRPr="006E2B49" w:rsidRDefault="00A175EC" w:rsidP="0074497F">
      <w:pPr>
        <w:rPr>
          <w:rFonts w:ascii="Times New Roman" w:eastAsia="Times New Roman"/>
          <w:sz w:val="24"/>
          <w:lang w:val="it-IT"/>
        </w:rPr>
      </w:pPr>
      <w:r w:rsidRPr="006E2B49">
        <w:rPr>
          <w:rFonts w:ascii="Times New Roman" w:eastAsia="Times New Roman"/>
          <w:b/>
          <w:sz w:val="24"/>
          <w:lang w:val="it-IT"/>
        </w:rPr>
        <w:t>P</w:t>
      </w:r>
      <w:r w:rsidR="001574B2" w:rsidRPr="006E2B49">
        <w:rPr>
          <w:rFonts w:ascii="Times New Roman" w:eastAsia="Times New Roman"/>
          <w:b/>
          <w:sz w:val="24"/>
          <w:lang w:val="it-IT"/>
        </w:rPr>
        <w:t>rodotti “a filiera corta”</w:t>
      </w:r>
      <w:r w:rsidRPr="006E2B49">
        <w:rPr>
          <w:rFonts w:ascii="Times New Roman" w:eastAsia="Times New Roman"/>
          <w:b/>
          <w:sz w:val="24"/>
          <w:lang w:val="it-IT"/>
        </w:rPr>
        <w:t>:</w:t>
      </w:r>
      <w:r w:rsidR="001574B2" w:rsidRPr="006E2B49">
        <w:rPr>
          <w:rFonts w:ascii="Times New Roman" w:eastAsia="Times New Roman"/>
          <w:b/>
          <w:sz w:val="24"/>
          <w:lang w:val="it-IT"/>
        </w:rPr>
        <w:t xml:space="preserve"> </w:t>
      </w:r>
      <w:r w:rsidR="001574B2" w:rsidRPr="006E2B49">
        <w:rPr>
          <w:rFonts w:ascii="Times New Roman" w:eastAsia="Times New Roman"/>
          <w:sz w:val="24"/>
          <w:lang w:val="it-IT"/>
        </w:rPr>
        <w:t>per quanto concerne l’utilizzo di prodotti denominati “a filiera corta”, questi potranno essere considerate tali quando provenienti* dalle province della Basilicata e da province extraregionali solo se confinanti con la provincia di Potenza. (*nati, allevati, macellati e/o altre lavorazioni nel caso dei prodotti di origine animale, coltivati e successive lavorazioni nel caso di prodotti di origine vegetale)</w:t>
      </w:r>
      <w:r w:rsidRPr="006E2B49">
        <w:rPr>
          <w:rFonts w:ascii="Times New Roman" w:eastAsia="Times New Roman"/>
          <w:sz w:val="24"/>
          <w:lang w:val="it-IT"/>
        </w:rPr>
        <w:t>.</w:t>
      </w:r>
    </w:p>
    <w:p w:rsidR="001574B2" w:rsidRPr="006E2B49" w:rsidRDefault="001574B2" w:rsidP="0074497F">
      <w:pPr>
        <w:rPr>
          <w:rFonts w:ascii="Times New Roman" w:eastAsia="Times New Roman"/>
          <w:sz w:val="24"/>
          <w:lang w:val="it-IT"/>
        </w:rPr>
      </w:pPr>
    </w:p>
    <w:p w:rsidR="001574B2" w:rsidRPr="006E2B49" w:rsidRDefault="0074497F" w:rsidP="001574B2">
      <w:pPr>
        <w:rPr>
          <w:rFonts w:ascii="Times New Roman" w:eastAsia="Times New Roman"/>
          <w:b/>
          <w:bCs/>
          <w:i/>
          <w:iCs/>
          <w:sz w:val="24"/>
          <w:lang w:val="it-IT"/>
        </w:rPr>
      </w:pPr>
      <w:r w:rsidRPr="006E2B49">
        <w:rPr>
          <w:rFonts w:ascii="Times New Roman" w:eastAsia="Times New Roman"/>
          <w:sz w:val="24"/>
          <w:lang w:val="it-IT"/>
        </w:rPr>
        <w:t>Il Fornitore si impegna a fornire prodotti conformi alle specifiche tecniche relative alle caratteristiche merceologiche ed igieniche delle derrate alimentari. Dietro richiesta delle Amministrazione Contraente, il Fornitore deve presentare le schede tecniche di tutti i prodotti forniti e la documentazione a comprova delle loro caratteristiche, provenienze e tecniche di produzione.</w:t>
      </w:r>
      <w:r w:rsidR="001574B2" w:rsidRPr="006E2B49">
        <w:rPr>
          <w:rFonts w:ascii="Times New Roman" w:eastAsia="Times New Roman"/>
          <w:sz w:val="24"/>
          <w:lang w:val="it-IT"/>
        </w:rPr>
        <w:t xml:space="preserve"> </w:t>
      </w:r>
    </w:p>
    <w:p w:rsidR="001574B2" w:rsidRPr="006E2B49" w:rsidRDefault="001574B2" w:rsidP="001574B2">
      <w:pPr>
        <w:rPr>
          <w:rFonts w:ascii="Times New Roman" w:eastAsia="Times New Roman"/>
          <w:sz w:val="24"/>
          <w:lang w:val="it-IT"/>
        </w:rPr>
      </w:pPr>
    </w:p>
    <w:p w:rsidR="001574B2" w:rsidRPr="006E2B49" w:rsidRDefault="001574B2" w:rsidP="001574B2">
      <w:pPr>
        <w:rPr>
          <w:rFonts w:ascii="Times New Roman" w:eastAsia="Times New Roman"/>
          <w:sz w:val="24"/>
          <w:lang w:val="it-IT"/>
        </w:rPr>
      </w:pPr>
      <w:r w:rsidRPr="006E2B49">
        <w:rPr>
          <w:rFonts w:ascii="Times New Roman" w:eastAsia="Times New Roman"/>
          <w:b/>
          <w:bCs/>
          <w:i/>
          <w:iCs/>
          <w:sz w:val="24"/>
          <w:lang w:val="it-IT"/>
        </w:rPr>
        <w:t>Schede tecniche</w:t>
      </w:r>
      <w:r w:rsidRPr="006E2B49">
        <w:rPr>
          <w:rFonts w:ascii="Times New Roman" w:eastAsia="Times New Roman"/>
          <w:sz w:val="24"/>
          <w:lang w:val="it-IT"/>
        </w:rPr>
        <w:t>. Ogni prodotto in uso in funzione e nei limiti della specifica categoria merceologica di appartenenza dovrà essere accompagnato da scheda tecnica che documenti: marchio, categoria, posizione legale, organismo di controllo certificatore, provenienza del prodotto, ingredienti, allergeni, analisi chimico microbiologiche, analisi fisiche, codici interni del prodotto, modalità di conservazione, scadenza ecc. Ogni scheda tecnica dei prodotti dovrà indicare oltre che le</w:t>
      </w:r>
      <w:r w:rsidR="00034E92" w:rsidRPr="006E2B49">
        <w:rPr>
          <w:rFonts w:ascii="Times New Roman" w:eastAsia="Times New Roman"/>
          <w:sz w:val="24"/>
          <w:lang w:val="it-IT"/>
        </w:rPr>
        <w:t xml:space="preserve"> </w:t>
      </w:r>
      <w:r w:rsidRPr="006E2B49">
        <w:rPr>
          <w:rFonts w:ascii="Times New Roman" w:eastAsia="Times New Roman"/>
          <w:sz w:val="24"/>
          <w:lang w:val="it-IT"/>
        </w:rPr>
        <w:t>caratteristiche precedentemente richieste la provenienza delle materie prime utilizzate.</w:t>
      </w:r>
    </w:p>
    <w:p w:rsidR="00034E92" w:rsidRPr="006E2B49" w:rsidRDefault="00034E92" w:rsidP="001574B2">
      <w:pPr>
        <w:rPr>
          <w:rFonts w:ascii="Times New Roman" w:eastAsia="Times New Roman"/>
          <w:sz w:val="24"/>
          <w:lang w:val="it-IT"/>
        </w:rPr>
      </w:pPr>
    </w:p>
    <w:p w:rsidR="001574B2" w:rsidRPr="006E2B49" w:rsidRDefault="001574B2" w:rsidP="001574B2">
      <w:pPr>
        <w:rPr>
          <w:rFonts w:ascii="Times New Roman" w:eastAsia="Times New Roman"/>
          <w:sz w:val="24"/>
          <w:lang w:val="it-IT"/>
        </w:rPr>
      </w:pPr>
      <w:r w:rsidRPr="006E2B49">
        <w:rPr>
          <w:rFonts w:ascii="Times New Roman" w:eastAsia="Times New Roman"/>
          <w:b/>
          <w:bCs/>
          <w:i/>
          <w:iCs/>
          <w:sz w:val="24"/>
          <w:lang w:val="it-IT"/>
        </w:rPr>
        <w:t>Documentazione dei prodotti in uso</w:t>
      </w:r>
      <w:r w:rsidRPr="006E2B49">
        <w:rPr>
          <w:rFonts w:ascii="Times New Roman" w:eastAsia="Times New Roman"/>
          <w:sz w:val="24"/>
          <w:lang w:val="it-IT"/>
        </w:rPr>
        <w:t>. Le derrate approvate dal Committente, in linea con quanto richiesto nel</w:t>
      </w:r>
      <w:r w:rsidR="00034E92" w:rsidRPr="006E2B49">
        <w:rPr>
          <w:rFonts w:ascii="Times New Roman" w:eastAsia="Times New Roman"/>
          <w:sz w:val="24"/>
          <w:lang w:val="it-IT"/>
        </w:rPr>
        <w:t xml:space="preserve"> </w:t>
      </w:r>
      <w:r w:rsidRPr="006E2B49">
        <w:rPr>
          <w:rFonts w:ascii="Times New Roman" w:eastAsia="Times New Roman"/>
          <w:sz w:val="24"/>
          <w:lang w:val="it-IT"/>
        </w:rPr>
        <w:t xml:space="preserve">presente allegato, dovranno essere elencate dettagliatamente in un documento consuntivo, definito </w:t>
      </w:r>
      <w:r w:rsidRPr="006E2B49">
        <w:rPr>
          <w:rFonts w:ascii="Times New Roman" w:eastAsia="Times New Roman"/>
          <w:b/>
          <w:bCs/>
          <w:sz w:val="24"/>
          <w:lang w:val="it-IT"/>
        </w:rPr>
        <w:t>Elenco</w:t>
      </w:r>
      <w:r w:rsidR="00034E92" w:rsidRPr="006E2B49">
        <w:rPr>
          <w:rFonts w:ascii="Times New Roman" w:eastAsia="Times New Roman"/>
          <w:sz w:val="24"/>
          <w:lang w:val="it-IT"/>
        </w:rPr>
        <w:t xml:space="preserve"> </w:t>
      </w:r>
      <w:r w:rsidRPr="006E2B49">
        <w:rPr>
          <w:rFonts w:ascii="Times New Roman" w:eastAsia="Times New Roman"/>
          <w:b/>
          <w:bCs/>
          <w:sz w:val="24"/>
          <w:lang w:val="it-IT"/>
        </w:rPr>
        <w:t>prodotti</w:t>
      </w:r>
      <w:r w:rsidRPr="006E2B49">
        <w:rPr>
          <w:rFonts w:ascii="Times New Roman" w:eastAsia="Times New Roman"/>
          <w:sz w:val="24"/>
          <w:lang w:val="it-IT"/>
        </w:rPr>
        <w:t>, riportante tutti i prodotti in uso, inclusa specifica descrizione rispetto a tipologia di prodotto, marchio,</w:t>
      </w:r>
      <w:r w:rsidR="00034E92" w:rsidRPr="006E2B49">
        <w:rPr>
          <w:rFonts w:ascii="Times New Roman" w:eastAsia="Times New Roman"/>
          <w:sz w:val="24"/>
          <w:lang w:val="it-IT"/>
        </w:rPr>
        <w:t xml:space="preserve"> </w:t>
      </w:r>
      <w:r w:rsidRPr="006E2B49">
        <w:rPr>
          <w:rFonts w:ascii="Times New Roman" w:eastAsia="Times New Roman"/>
          <w:sz w:val="24"/>
          <w:lang w:val="it-IT"/>
        </w:rPr>
        <w:t>produttore, ingredienti, provenienza, presenza di allergeni. Ogni prodotto in uso, in funzione e nei limiti della</w:t>
      </w:r>
      <w:r w:rsidR="00034E92" w:rsidRPr="006E2B49">
        <w:rPr>
          <w:rFonts w:ascii="Times New Roman" w:eastAsia="Times New Roman"/>
          <w:sz w:val="24"/>
          <w:lang w:val="it-IT"/>
        </w:rPr>
        <w:t xml:space="preserve"> </w:t>
      </w:r>
      <w:r w:rsidRPr="006E2B49">
        <w:rPr>
          <w:rFonts w:ascii="Times New Roman" w:eastAsia="Times New Roman"/>
          <w:sz w:val="24"/>
          <w:lang w:val="it-IT"/>
        </w:rPr>
        <w:t xml:space="preserve">specifica categoria merceologica di appartenenza, dovrà essere inoltre accompagnato da </w:t>
      </w:r>
      <w:r w:rsidRPr="006E2B49">
        <w:rPr>
          <w:rFonts w:ascii="Times New Roman" w:eastAsia="Times New Roman"/>
          <w:b/>
          <w:bCs/>
          <w:sz w:val="24"/>
          <w:lang w:val="it-IT"/>
        </w:rPr>
        <w:t xml:space="preserve">scheda tecnica </w:t>
      </w:r>
      <w:r w:rsidRPr="006E2B49">
        <w:rPr>
          <w:rFonts w:ascii="Times New Roman" w:eastAsia="Times New Roman"/>
          <w:sz w:val="24"/>
          <w:lang w:val="it-IT"/>
        </w:rPr>
        <w:t>che</w:t>
      </w:r>
      <w:r w:rsidR="00034E92" w:rsidRPr="006E2B49">
        <w:rPr>
          <w:rFonts w:ascii="Times New Roman" w:eastAsia="Times New Roman"/>
          <w:sz w:val="24"/>
          <w:lang w:val="it-IT"/>
        </w:rPr>
        <w:t xml:space="preserve"> </w:t>
      </w:r>
      <w:r w:rsidRPr="006E2B49">
        <w:rPr>
          <w:rFonts w:ascii="Times New Roman" w:eastAsia="Times New Roman"/>
          <w:sz w:val="24"/>
          <w:lang w:val="it-IT"/>
        </w:rPr>
        <w:t>documenti quanto richiesto</w:t>
      </w:r>
      <w:r w:rsidR="00D07813" w:rsidRPr="006E2B49">
        <w:rPr>
          <w:rFonts w:ascii="Times New Roman" w:eastAsia="Times New Roman"/>
          <w:sz w:val="24"/>
          <w:lang w:val="it-IT"/>
        </w:rPr>
        <w:t xml:space="preserve">. </w:t>
      </w:r>
      <w:r w:rsidRPr="006E2B49">
        <w:rPr>
          <w:rFonts w:ascii="Times New Roman" w:eastAsia="Times New Roman"/>
          <w:sz w:val="24"/>
          <w:lang w:val="it-IT"/>
        </w:rPr>
        <w:t>Definito l’elenco con le</w:t>
      </w:r>
      <w:r w:rsidR="00034E92" w:rsidRPr="006E2B49">
        <w:rPr>
          <w:rFonts w:ascii="Times New Roman" w:eastAsia="Times New Roman"/>
          <w:sz w:val="24"/>
          <w:lang w:val="it-IT"/>
        </w:rPr>
        <w:t xml:space="preserve"> </w:t>
      </w:r>
      <w:r w:rsidRPr="006E2B49">
        <w:rPr>
          <w:rFonts w:ascii="Times New Roman" w:eastAsia="Times New Roman"/>
          <w:sz w:val="24"/>
          <w:lang w:val="it-IT"/>
        </w:rPr>
        <w:t>derrate approvate nessuna variazione potrà essere</w:t>
      </w:r>
      <w:r w:rsidR="00034E92" w:rsidRPr="006E2B49">
        <w:rPr>
          <w:rFonts w:ascii="Times New Roman" w:eastAsia="Times New Roman"/>
          <w:sz w:val="24"/>
          <w:lang w:val="it-IT"/>
        </w:rPr>
        <w:t xml:space="preserve"> apportata, se non a seguito di </w:t>
      </w:r>
      <w:r w:rsidRPr="006E2B49">
        <w:rPr>
          <w:rFonts w:ascii="Times New Roman" w:eastAsia="Times New Roman"/>
          <w:sz w:val="24"/>
          <w:lang w:val="it-IT"/>
        </w:rPr>
        <w:t>comprovata e documentata</w:t>
      </w:r>
      <w:r w:rsidR="00034E92" w:rsidRPr="006E2B49">
        <w:rPr>
          <w:rFonts w:ascii="Times New Roman" w:eastAsia="Times New Roman"/>
          <w:sz w:val="24"/>
          <w:lang w:val="it-IT"/>
        </w:rPr>
        <w:t xml:space="preserve"> </w:t>
      </w:r>
      <w:r w:rsidRPr="006E2B49">
        <w:rPr>
          <w:rFonts w:ascii="Times New Roman" w:eastAsia="Times New Roman"/>
          <w:sz w:val="24"/>
          <w:lang w:val="it-IT"/>
        </w:rPr>
        <w:t>motivazione di irreperibilità e previa ricezione scheda tecnica del prodotto sostitutivo e specifica autorizzazione</w:t>
      </w:r>
      <w:r w:rsidR="00034E92" w:rsidRPr="006E2B49">
        <w:rPr>
          <w:rFonts w:ascii="Times New Roman" w:eastAsia="Times New Roman"/>
          <w:sz w:val="24"/>
          <w:lang w:val="it-IT"/>
        </w:rPr>
        <w:t xml:space="preserve"> </w:t>
      </w:r>
      <w:r w:rsidRPr="006E2B49">
        <w:rPr>
          <w:rFonts w:ascii="Times New Roman" w:eastAsia="Times New Roman"/>
          <w:sz w:val="24"/>
          <w:lang w:val="it-IT"/>
        </w:rPr>
        <w:t>scritta del Co</w:t>
      </w:r>
      <w:r w:rsidR="00107BBC" w:rsidRPr="006E2B49">
        <w:rPr>
          <w:rFonts w:ascii="Times New Roman" w:eastAsia="Times New Roman"/>
          <w:sz w:val="24"/>
          <w:lang w:val="it-IT"/>
        </w:rPr>
        <w:t xml:space="preserve">mmittente. </w:t>
      </w:r>
      <w:r w:rsidRPr="006E2B49">
        <w:rPr>
          <w:rFonts w:ascii="Times New Roman" w:eastAsia="Times New Roman"/>
          <w:sz w:val="24"/>
          <w:lang w:val="it-IT"/>
        </w:rPr>
        <w:t>Le derrate</w:t>
      </w:r>
      <w:r w:rsidR="00034E92" w:rsidRPr="006E2B49">
        <w:rPr>
          <w:rFonts w:ascii="Times New Roman" w:eastAsia="Times New Roman"/>
          <w:sz w:val="24"/>
          <w:lang w:val="it-IT"/>
        </w:rPr>
        <w:t xml:space="preserve"> </w:t>
      </w:r>
      <w:r w:rsidRPr="006E2B49">
        <w:rPr>
          <w:rFonts w:ascii="Times New Roman" w:eastAsia="Times New Roman"/>
          <w:sz w:val="24"/>
          <w:lang w:val="it-IT"/>
        </w:rPr>
        <w:t>approvate potranno essere sostituite o se ne potranno implementare le referenze solo a seguito di quanto</w:t>
      </w:r>
      <w:r w:rsidR="00034E92" w:rsidRPr="006E2B49">
        <w:rPr>
          <w:rFonts w:ascii="Times New Roman" w:eastAsia="Times New Roman"/>
          <w:sz w:val="24"/>
          <w:lang w:val="it-IT"/>
        </w:rPr>
        <w:t xml:space="preserve"> </w:t>
      </w:r>
      <w:r w:rsidRPr="006E2B49">
        <w:rPr>
          <w:rFonts w:ascii="Times New Roman" w:eastAsia="Times New Roman"/>
          <w:sz w:val="24"/>
          <w:lang w:val="it-IT"/>
        </w:rPr>
        <w:t>descritto precedentemente; in caso di approvazione ed inserimento di nuovo prodotto la ditta Appaltatrice dovrà</w:t>
      </w:r>
      <w:r w:rsidR="00034E92" w:rsidRPr="006E2B49">
        <w:rPr>
          <w:rFonts w:ascii="Times New Roman" w:eastAsia="Times New Roman"/>
          <w:sz w:val="24"/>
          <w:lang w:val="it-IT"/>
        </w:rPr>
        <w:t xml:space="preserve"> </w:t>
      </w:r>
      <w:r w:rsidRPr="006E2B49">
        <w:rPr>
          <w:rFonts w:ascii="Times New Roman" w:eastAsia="Times New Roman"/>
          <w:sz w:val="24"/>
          <w:lang w:val="it-IT"/>
        </w:rPr>
        <w:t>revisionare l’Elenco prodotti.</w:t>
      </w:r>
    </w:p>
    <w:p w:rsidR="00034E92" w:rsidRPr="006E2B49" w:rsidRDefault="00034E92" w:rsidP="001574B2">
      <w:pPr>
        <w:rPr>
          <w:rFonts w:ascii="Times New Roman" w:eastAsia="Times New Roman"/>
          <w:sz w:val="24"/>
          <w:lang w:val="it-IT"/>
        </w:rPr>
      </w:pPr>
    </w:p>
    <w:p w:rsidR="00034E92" w:rsidRPr="006E2B49" w:rsidRDefault="00034E92" w:rsidP="001574B2">
      <w:pPr>
        <w:rPr>
          <w:rFonts w:ascii="Times New Roman" w:eastAsia="Times New Roman"/>
          <w:sz w:val="24"/>
          <w:lang w:val="it-IT"/>
        </w:rPr>
      </w:pPr>
    </w:p>
    <w:p w:rsidR="00763E98" w:rsidRPr="006E2B49" w:rsidRDefault="00763E98" w:rsidP="001574B2">
      <w:pPr>
        <w:rPr>
          <w:rFonts w:ascii="Times New Roman" w:eastAsia="Times New Roman"/>
          <w:b/>
          <w:bCs/>
          <w:i/>
          <w:iCs/>
          <w:sz w:val="24"/>
          <w:lang w:val="it-IT"/>
        </w:rPr>
      </w:pPr>
    </w:p>
    <w:p w:rsidR="00763E98" w:rsidRPr="006E2B49" w:rsidRDefault="00763E98" w:rsidP="001574B2">
      <w:pPr>
        <w:rPr>
          <w:rFonts w:ascii="Times New Roman" w:eastAsia="Times New Roman"/>
          <w:b/>
          <w:bCs/>
          <w:i/>
          <w:iCs/>
          <w:sz w:val="24"/>
          <w:lang w:val="it-IT"/>
        </w:rPr>
      </w:pPr>
    </w:p>
    <w:p w:rsidR="00763E98" w:rsidRPr="006E2B49" w:rsidRDefault="00763E98" w:rsidP="001574B2">
      <w:pPr>
        <w:rPr>
          <w:rFonts w:ascii="Times New Roman" w:eastAsia="Times New Roman"/>
          <w:b/>
          <w:bCs/>
          <w:i/>
          <w:iCs/>
          <w:sz w:val="24"/>
          <w:lang w:val="it-IT"/>
        </w:rPr>
      </w:pPr>
    </w:p>
    <w:p w:rsidR="001574B2" w:rsidRPr="006E2B49" w:rsidRDefault="001574B2" w:rsidP="001574B2">
      <w:pPr>
        <w:rPr>
          <w:rFonts w:ascii="Times New Roman" w:eastAsia="Times New Roman"/>
          <w:sz w:val="24"/>
          <w:lang w:val="it-IT"/>
        </w:rPr>
      </w:pPr>
      <w:r w:rsidRPr="006E2B49">
        <w:rPr>
          <w:rFonts w:ascii="Times New Roman" w:eastAsia="Times New Roman"/>
          <w:b/>
          <w:bCs/>
          <w:i/>
          <w:iCs/>
          <w:sz w:val="24"/>
          <w:lang w:val="it-IT"/>
        </w:rPr>
        <w:t>Irreperibilità di prodotto biologico e tipico</w:t>
      </w:r>
      <w:r w:rsidR="0096007D" w:rsidRPr="006E2B49">
        <w:rPr>
          <w:rFonts w:ascii="Times New Roman" w:eastAsia="Times New Roman"/>
          <w:sz w:val="24"/>
          <w:lang w:val="it-IT"/>
        </w:rPr>
        <w:t xml:space="preserve"> </w:t>
      </w:r>
      <w:r w:rsidR="0096007D" w:rsidRPr="006E2B49">
        <w:rPr>
          <w:rFonts w:ascii="Times New Roman" w:eastAsia="Times New Roman"/>
          <w:b/>
          <w:i/>
          <w:sz w:val="24"/>
          <w:lang w:val="it-IT"/>
        </w:rPr>
        <w:t>e regionale</w:t>
      </w:r>
      <w:r w:rsidR="0096007D" w:rsidRPr="006E2B49">
        <w:rPr>
          <w:rFonts w:ascii="Times New Roman" w:eastAsia="Times New Roman"/>
          <w:sz w:val="24"/>
          <w:lang w:val="it-IT"/>
        </w:rPr>
        <w:t>.</w:t>
      </w:r>
      <w:r w:rsidRPr="006E2B49">
        <w:rPr>
          <w:rFonts w:ascii="Times New Roman" w:eastAsia="Times New Roman"/>
          <w:sz w:val="24"/>
          <w:lang w:val="it-IT"/>
        </w:rPr>
        <w:t xml:space="preserve"> In caso di irreperibilità momentanea di prodotti biologici e/o tipici</w:t>
      </w:r>
      <w:r w:rsidR="0096007D" w:rsidRPr="006E2B49">
        <w:rPr>
          <w:rFonts w:ascii="Times New Roman" w:eastAsia="Times New Roman"/>
          <w:sz w:val="24"/>
          <w:lang w:val="it-IT"/>
        </w:rPr>
        <w:t xml:space="preserve"> e/o regionali</w:t>
      </w:r>
      <w:r w:rsidRPr="006E2B49">
        <w:rPr>
          <w:rFonts w:ascii="Times New Roman" w:eastAsia="Times New Roman"/>
          <w:sz w:val="24"/>
          <w:lang w:val="it-IT"/>
        </w:rPr>
        <w:t xml:space="preserve"> sul mercato dovrà essere prevista la loro</w:t>
      </w:r>
      <w:r w:rsidR="00034E92" w:rsidRPr="006E2B49">
        <w:rPr>
          <w:rFonts w:ascii="Times New Roman" w:eastAsia="Times New Roman"/>
          <w:sz w:val="24"/>
          <w:lang w:val="it-IT"/>
        </w:rPr>
        <w:t xml:space="preserve"> </w:t>
      </w:r>
      <w:r w:rsidRPr="006E2B49">
        <w:rPr>
          <w:rFonts w:ascii="Times New Roman" w:eastAsia="Times New Roman"/>
          <w:sz w:val="24"/>
          <w:lang w:val="it-IT"/>
        </w:rPr>
        <w:t>sostituzione rispettando le priorità di seguito indicate:</w:t>
      </w:r>
    </w:p>
    <w:p w:rsidR="001574B2" w:rsidRPr="006E2B49" w:rsidRDefault="001574B2" w:rsidP="001574B2">
      <w:pPr>
        <w:rPr>
          <w:rFonts w:ascii="Times New Roman" w:eastAsia="Times New Roman"/>
          <w:sz w:val="24"/>
          <w:lang w:val="it-IT"/>
        </w:rPr>
      </w:pPr>
      <w:r w:rsidRPr="006E2B49">
        <w:rPr>
          <w:rFonts w:ascii="Times New Roman" w:eastAsia="Times New Roman"/>
          <w:sz w:val="24"/>
          <w:lang w:val="it-IT"/>
        </w:rPr>
        <w:t>_ sostituzione con altro prodotto biologico/tipico che presenti caratteristiche d’uso analoghe</w:t>
      </w:r>
    </w:p>
    <w:p w:rsidR="001574B2" w:rsidRPr="006E2B49" w:rsidRDefault="001574B2" w:rsidP="001574B2">
      <w:pPr>
        <w:rPr>
          <w:rFonts w:ascii="Times New Roman" w:eastAsia="Times New Roman"/>
          <w:sz w:val="24"/>
          <w:lang w:val="it-IT"/>
        </w:rPr>
      </w:pPr>
      <w:r w:rsidRPr="006E2B49">
        <w:rPr>
          <w:rFonts w:ascii="Times New Roman" w:eastAsia="Times New Roman"/>
          <w:sz w:val="24"/>
          <w:lang w:val="it-IT"/>
        </w:rPr>
        <w:t>_ sostituzione di un prodotto biologico mancante con la stessa referenza di prodotto, ma proveniente da</w:t>
      </w:r>
      <w:r w:rsidR="00034E92" w:rsidRPr="006E2B49">
        <w:rPr>
          <w:rFonts w:ascii="Times New Roman" w:eastAsia="Times New Roman"/>
          <w:sz w:val="24"/>
          <w:lang w:val="it-IT"/>
        </w:rPr>
        <w:t xml:space="preserve"> </w:t>
      </w:r>
      <w:r w:rsidRPr="006E2B49">
        <w:rPr>
          <w:rFonts w:ascii="Times New Roman" w:eastAsia="Times New Roman"/>
          <w:sz w:val="24"/>
          <w:lang w:val="it-IT"/>
        </w:rPr>
        <w:t>aziende in conversione;</w:t>
      </w:r>
    </w:p>
    <w:p w:rsidR="001574B2" w:rsidRPr="006E2B49" w:rsidRDefault="001574B2" w:rsidP="001574B2">
      <w:pPr>
        <w:rPr>
          <w:rFonts w:ascii="Times New Roman" w:eastAsia="Times New Roman"/>
          <w:sz w:val="24"/>
          <w:lang w:val="it-IT"/>
        </w:rPr>
      </w:pPr>
      <w:r w:rsidRPr="006E2B49">
        <w:rPr>
          <w:rFonts w:ascii="Times New Roman" w:eastAsia="Times New Roman"/>
          <w:sz w:val="24"/>
          <w:lang w:val="it-IT"/>
        </w:rPr>
        <w:t>_ sostituzione con la stessa referenza di prodott</w:t>
      </w:r>
      <w:r w:rsidR="00034E92" w:rsidRPr="006E2B49">
        <w:rPr>
          <w:rFonts w:ascii="Times New Roman" w:eastAsia="Times New Roman"/>
          <w:sz w:val="24"/>
          <w:lang w:val="it-IT"/>
        </w:rPr>
        <w:t>o biologico/tipico ma surgelato (solo per gli ortaggi)</w:t>
      </w:r>
    </w:p>
    <w:p w:rsidR="001574B2" w:rsidRPr="006E2B49" w:rsidRDefault="001574B2" w:rsidP="001574B2">
      <w:pPr>
        <w:rPr>
          <w:rFonts w:ascii="Times New Roman" w:eastAsia="Times New Roman"/>
          <w:sz w:val="24"/>
          <w:lang w:val="it-IT"/>
        </w:rPr>
      </w:pPr>
      <w:r w:rsidRPr="006E2B49">
        <w:rPr>
          <w:rFonts w:ascii="Times New Roman" w:eastAsia="Times New Roman"/>
          <w:sz w:val="24"/>
          <w:lang w:val="it-IT"/>
        </w:rPr>
        <w:t>_ sostituzione con la stessa referenza di prodotto ma proveniente da agricoltura a lotta integrata;</w:t>
      </w:r>
    </w:p>
    <w:p w:rsidR="001574B2" w:rsidRPr="006E2B49" w:rsidRDefault="001574B2" w:rsidP="001574B2">
      <w:pPr>
        <w:rPr>
          <w:rFonts w:ascii="Times New Roman" w:eastAsia="Times New Roman"/>
          <w:sz w:val="24"/>
          <w:lang w:val="it-IT"/>
        </w:rPr>
      </w:pPr>
      <w:r w:rsidRPr="006E2B49">
        <w:rPr>
          <w:rFonts w:ascii="Times New Roman" w:eastAsia="Times New Roman"/>
          <w:sz w:val="24"/>
          <w:lang w:val="it-IT"/>
        </w:rPr>
        <w:t xml:space="preserve">_ sostituzione con la stessa referenza di prodotto, </w:t>
      </w:r>
      <w:r w:rsidR="00034E92" w:rsidRPr="006E2B49">
        <w:rPr>
          <w:rFonts w:ascii="Times New Roman" w:eastAsia="Times New Roman"/>
          <w:sz w:val="24"/>
          <w:lang w:val="it-IT"/>
        </w:rPr>
        <w:t>ma da agricoltura convenzionale prima categoria.</w:t>
      </w:r>
    </w:p>
    <w:p w:rsidR="001574B2" w:rsidRPr="006E2B49" w:rsidRDefault="001574B2" w:rsidP="001574B2">
      <w:pPr>
        <w:rPr>
          <w:rFonts w:ascii="Times New Roman" w:eastAsia="Times New Roman"/>
          <w:sz w:val="24"/>
          <w:lang w:val="it-IT"/>
        </w:rPr>
      </w:pPr>
      <w:r w:rsidRPr="006E2B49">
        <w:rPr>
          <w:rFonts w:ascii="Times New Roman" w:eastAsia="Times New Roman"/>
          <w:sz w:val="24"/>
          <w:lang w:val="it-IT"/>
        </w:rPr>
        <w:lastRenderedPageBreak/>
        <w:t>Qualora si debba ricorrere all’uso di prodotti provenienti dall’agricoltura convenzionale, a lotta integrata, in</w:t>
      </w:r>
      <w:r w:rsidR="00AA5DA1" w:rsidRPr="006E2B49">
        <w:rPr>
          <w:rFonts w:ascii="Times New Roman" w:eastAsia="Times New Roman"/>
          <w:sz w:val="24"/>
          <w:lang w:val="it-IT"/>
        </w:rPr>
        <w:t xml:space="preserve"> </w:t>
      </w:r>
      <w:r w:rsidRPr="006E2B49">
        <w:rPr>
          <w:rFonts w:ascii="Times New Roman" w:eastAsia="Times New Roman"/>
          <w:sz w:val="24"/>
          <w:lang w:val="it-IT"/>
        </w:rPr>
        <w:t>conversione e/o non tipici, in luogo dei tipici e dei biologici previsti da capitolato, la ditta appaltatrice dovrà darne</w:t>
      </w:r>
      <w:r w:rsidR="00034E92" w:rsidRPr="006E2B49">
        <w:rPr>
          <w:rFonts w:ascii="Times New Roman" w:eastAsia="Times New Roman"/>
          <w:sz w:val="24"/>
          <w:lang w:val="it-IT"/>
        </w:rPr>
        <w:t xml:space="preserve"> </w:t>
      </w:r>
      <w:r w:rsidRPr="006E2B49">
        <w:rPr>
          <w:rFonts w:ascii="Times New Roman" w:eastAsia="Times New Roman"/>
          <w:sz w:val="24"/>
          <w:lang w:val="it-IT"/>
        </w:rPr>
        <w:t>comunicazione scritta al Committente (via e mail o via fax) preventivamente, o al massimo entro 48 h dalla</w:t>
      </w:r>
      <w:r w:rsidR="00034E92" w:rsidRPr="006E2B49">
        <w:rPr>
          <w:rFonts w:ascii="Times New Roman" w:eastAsia="Times New Roman"/>
          <w:sz w:val="24"/>
          <w:lang w:val="it-IT"/>
        </w:rPr>
        <w:t xml:space="preserve"> </w:t>
      </w:r>
      <w:r w:rsidRPr="006E2B49">
        <w:rPr>
          <w:rFonts w:ascii="Times New Roman" w:eastAsia="Times New Roman"/>
          <w:sz w:val="24"/>
          <w:lang w:val="it-IT"/>
        </w:rPr>
        <w:t>consegna alle scuole.</w:t>
      </w:r>
    </w:p>
    <w:p w:rsidR="001574B2" w:rsidRPr="006E2B49" w:rsidRDefault="001574B2" w:rsidP="001574B2">
      <w:pPr>
        <w:rPr>
          <w:rFonts w:ascii="Times New Roman" w:eastAsia="Times New Roman"/>
          <w:sz w:val="24"/>
          <w:lang w:val="it-IT"/>
        </w:rPr>
      </w:pPr>
      <w:r w:rsidRPr="006E2B49">
        <w:rPr>
          <w:rFonts w:ascii="Times New Roman" w:eastAsia="Times New Roman"/>
          <w:sz w:val="24"/>
          <w:lang w:val="it-IT"/>
        </w:rPr>
        <w:t>La sostituzione dei prodotti approvati sarà possibile solo in caso di irreperibilità continuativa e permanente della</w:t>
      </w:r>
      <w:r w:rsidR="00034E92" w:rsidRPr="006E2B49">
        <w:rPr>
          <w:rFonts w:ascii="Times New Roman" w:eastAsia="Times New Roman"/>
          <w:sz w:val="24"/>
          <w:lang w:val="it-IT"/>
        </w:rPr>
        <w:t xml:space="preserve"> </w:t>
      </w:r>
      <w:r w:rsidRPr="006E2B49">
        <w:rPr>
          <w:rFonts w:ascii="Times New Roman" w:eastAsia="Times New Roman"/>
          <w:sz w:val="24"/>
          <w:lang w:val="it-IT"/>
        </w:rPr>
        <w:t>referenza, previa richiesta formale accompagnata da dichiarazione del produttore o fornitore e da relativa scheda</w:t>
      </w:r>
      <w:r w:rsidR="00034E92" w:rsidRPr="006E2B49">
        <w:rPr>
          <w:rFonts w:ascii="Times New Roman" w:eastAsia="Times New Roman"/>
          <w:sz w:val="24"/>
          <w:lang w:val="it-IT"/>
        </w:rPr>
        <w:t xml:space="preserve"> </w:t>
      </w:r>
      <w:r w:rsidRPr="006E2B49">
        <w:rPr>
          <w:rFonts w:ascii="Times New Roman" w:eastAsia="Times New Roman"/>
          <w:sz w:val="24"/>
          <w:lang w:val="it-IT"/>
        </w:rPr>
        <w:t>tecnica del nuovo prodotto.</w:t>
      </w:r>
    </w:p>
    <w:p w:rsidR="001574B2" w:rsidRPr="006E2B49" w:rsidRDefault="001574B2" w:rsidP="001574B2">
      <w:pPr>
        <w:rPr>
          <w:rFonts w:ascii="Times New Roman" w:eastAsia="Times New Roman"/>
          <w:sz w:val="24"/>
          <w:lang w:val="it-IT"/>
        </w:rPr>
      </w:pPr>
    </w:p>
    <w:p w:rsidR="0074497F" w:rsidRPr="006E2B49" w:rsidRDefault="001574B2" w:rsidP="001A0BED">
      <w:pPr>
        <w:rPr>
          <w:rFonts w:ascii="Times New Roman" w:eastAsia="Times New Roman"/>
          <w:i/>
          <w:iCs/>
          <w:sz w:val="24"/>
          <w:lang w:val="it-IT"/>
        </w:rPr>
      </w:pPr>
      <w:r w:rsidRPr="006E2B49">
        <w:rPr>
          <w:rFonts w:ascii="Times New Roman" w:eastAsia="Times New Roman"/>
          <w:b/>
          <w:bCs/>
          <w:i/>
          <w:iCs/>
          <w:sz w:val="24"/>
          <w:lang w:val="it-IT"/>
        </w:rPr>
        <w:t>Collaborazioni didattiche</w:t>
      </w:r>
      <w:r w:rsidRPr="006E2B49">
        <w:rPr>
          <w:rFonts w:ascii="Times New Roman" w:eastAsia="Times New Roman"/>
          <w:sz w:val="24"/>
          <w:lang w:val="it-IT"/>
        </w:rPr>
        <w:t>. La Ditta Appaltatrice dovrà essere disposta a collaborare con il Committente e/o con</w:t>
      </w:r>
      <w:r w:rsidR="001A0BED" w:rsidRPr="006E2B49">
        <w:rPr>
          <w:rFonts w:ascii="Times New Roman" w:eastAsia="Times New Roman"/>
          <w:sz w:val="24"/>
          <w:lang w:val="it-IT"/>
        </w:rPr>
        <w:t xml:space="preserve"> </w:t>
      </w:r>
      <w:r w:rsidRPr="006E2B49">
        <w:rPr>
          <w:rFonts w:ascii="Times New Roman" w:eastAsia="Times New Roman"/>
          <w:sz w:val="24"/>
          <w:lang w:val="it-IT"/>
        </w:rPr>
        <w:t>le singole scuole, nelle varie attività didattiche mirate alla manipolazione e conoscenza degli alimenti mettendo</w:t>
      </w:r>
      <w:r w:rsidR="001A0BED" w:rsidRPr="006E2B49">
        <w:rPr>
          <w:rFonts w:ascii="Times New Roman" w:eastAsia="Times New Roman"/>
          <w:sz w:val="24"/>
          <w:lang w:val="it-IT"/>
        </w:rPr>
        <w:t xml:space="preserve"> </w:t>
      </w:r>
      <w:r w:rsidRPr="006E2B49">
        <w:rPr>
          <w:rFonts w:ascii="Times New Roman" w:eastAsia="Times New Roman"/>
          <w:sz w:val="24"/>
          <w:lang w:val="it-IT"/>
        </w:rPr>
        <w:t>anche a disposizione, se richiesti, piccoli quantitativi di materie prime (pasta, farina ecc.). Dando priorità alle</w:t>
      </w:r>
      <w:r w:rsidR="001A0BED" w:rsidRPr="006E2B49">
        <w:rPr>
          <w:rFonts w:ascii="Times New Roman" w:eastAsia="Times New Roman"/>
          <w:sz w:val="24"/>
          <w:lang w:val="it-IT"/>
        </w:rPr>
        <w:t xml:space="preserve"> </w:t>
      </w:r>
      <w:r w:rsidRPr="006E2B49">
        <w:rPr>
          <w:rFonts w:ascii="Times New Roman" w:eastAsia="Times New Roman"/>
          <w:sz w:val="24"/>
          <w:lang w:val="it-IT"/>
        </w:rPr>
        <w:t>operazioni necessarie alla preparazione del pasto, sempre nel pieno rispetto delle norme igieniche, potrà essere</w:t>
      </w:r>
      <w:r w:rsidR="001A0BED" w:rsidRPr="006E2B49">
        <w:rPr>
          <w:rFonts w:ascii="Times New Roman" w:eastAsia="Times New Roman"/>
          <w:sz w:val="24"/>
          <w:lang w:val="it-IT"/>
        </w:rPr>
        <w:t xml:space="preserve"> </w:t>
      </w:r>
      <w:r w:rsidRPr="006E2B49">
        <w:rPr>
          <w:rFonts w:ascii="Times New Roman" w:eastAsia="Times New Roman"/>
          <w:sz w:val="24"/>
          <w:lang w:val="it-IT"/>
        </w:rPr>
        <w:t>richiesto anche l’impiego delle attrezzature per la cottura, o la refrigerazione momentanea dei manufatti</w:t>
      </w:r>
      <w:r w:rsidR="001A0BED" w:rsidRPr="006E2B49">
        <w:rPr>
          <w:rFonts w:ascii="Times New Roman" w:eastAsia="Times New Roman"/>
          <w:sz w:val="24"/>
          <w:lang w:val="it-IT"/>
        </w:rPr>
        <w:t xml:space="preserve"> </w:t>
      </w:r>
      <w:r w:rsidRPr="006E2B49">
        <w:rPr>
          <w:rFonts w:ascii="Times New Roman" w:eastAsia="Times New Roman"/>
          <w:sz w:val="24"/>
          <w:lang w:val="it-IT"/>
        </w:rPr>
        <w:t>alimentari dei bambini</w:t>
      </w:r>
      <w:r w:rsidR="001A0BED" w:rsidRPr="006E2B49">
        <w:rPr>
          <w:rFonts w:ascii="Times New Roman" w:eastAsia="Times New Roman"/>
          <w:sz w:val="24"/>
          <w:lang w:val="it-IT"/>
        </w:rPr>
        <w:t>.</w:t>
      </w:r>
    </w:p>
    <w:p w:rsidR="001574B2" w:rsidRPr="006E2B49" w:rsidRDefault="001574B2" w:rsidP="0074497F">
      <w:pPr>
        <w:rPr>
          <w:rFonts w:ascii="Times New Roman" w:eastAsia="Times New Roman"/>
          <w:i/>
          <w:iCs/>
          <w:sz w:val="24"/>
          <w:lang w:val="it-IT"/>
        </w:rPr>
      </w:pPr>
    </w:p>
    <w:p w:rsidR="0012152F" w:rsidRPr="006E2B49" w:rsidRDefault="0012152F" w:rsidP="0074497F">
      <w:pPr>
        <w:widowControl/>
        <w:wordWrap/>
        <w:autoSpaceDE/>
        <w:autoSpaceDN/>
        <w:spacing w:line="0" w:lineRule="atLeast"/>
        <w:ind w:left="4420"/>
        <w:jc w:val="left"/>
        <w:rPr>
          <w:rFonts w:ascii="Times New Roman" w:eastAsia="Arial"/>
          <w:b/>
          <w:kern w:val="0"/>
          <w:sz w:val="24"/>
          <w:lang w:val="it-IT" w:eastAsia="it-IT"/>
        </w:rPr>
      </w:pPr>
    </w:p>
    <w:p w:rsidR="0012152F" w:rsidRPr="006E2B49" w:rsidRDefault="0012152F" w:rsidP="0074497F">
      <w:pPr>
        <w:widowControl/>
        <w:wordWrap/>
        <w:autoSpaceDE/>
        <w:autoSpaceDN/>
        <w:spacing w:line="0" w:lineRule="atLeast"/>
        <w:ind w:left="4420"/>
        <w:jc w:val="left"/>
        <w:rPr>
          <w:rFonts w:ascii="Times New Roman" w:eastAsia="Arial"/>
          <w:b/>
          <w:kern w:val="0"/>
          <w:sz w:val="24"/>
          <w:lang w:val="it-IT" w:eastAsia="it-IT"/>
        </w:rPr>
      </w:pPr>
    </w:p>
    <w:p w:rsidR="0074497F" w:rsidRPr="006E2B49" w:rsidRDefault="0074497F" w:rsidP="0074497F">
      <w:pPr>
        <w:widowControl/>
        <w:wordWrap/>
        <w:autoSpaceDE/>
        <w:autoSpaceDN/>
        <w:spacing w:line="0" w:lineRule="atLeast"/>
        <w:ind w:left="4420"/>
        <w:jc w:val="left"/>
        <w:rPr>
          <w:rFonts w:ascii="Times New Roman" w:eastAsia="Arial"/>
          <w:b/>
          <w:kern w:val="0"/>
          <w:sz w:val="24"/>
          <w:lang w:val="it-IT" w:eastAsia="it-IT"/>
        </w:rPr>
      </w:pPr>
      <w:r w:rsidRPr="006E2B49">
        <w:rPr>
          <w:rFonts w:ascii="Times New Roman" w:eastAsia="Arial"/>
          <w:b/>
          <w:kern w:val="0"/>
          <w:sz w:val="24"/>
          <w:lang w:val="it-IT" w:eastAsia="it-IT"/>
        </w:rPr>
        <w:t>Art. 8</w:t>
      </w:r>
    </w:p>
    <w:p w:rsidR="0074497F" w:rsidRPr="006E2B49" w:rsidRDefault="0074497F" w:rsidP="0074497F">
      <w:pPr>
        <w:widowControl/>
        <w:wordWrap/>
        <w:autoSpaceDE/>
        <w:autoSpaceDN/>
        <w:spacing w:line="0" w:lineRule="atLeast"/>
        <w:ind w:left="2240"/>
        <w:jc w:val="left"/>
        <w:rPr>
          <w:rFonts w:ascii="Times New Roman" w:eastAsia="Arial"/>
          <w:b/>
          <w:kern w:val="0"/>
          <w:sz w:val="24"/>
          <w:u w:val="single"/>
          <w:lang w:val="it-IT" w:eastAsia="it-IT"/>
        </w:rPr>
      </w:pPr>
      <w:r w:rsidRPr="006E2B49">
        <w:rPr>
          <w:rFonts w:ascii="Times New Roman" w:eastAsia="Arial"/>
          <w:b/>
          <w:kern w:val="0"/>
          <w:sz w:val="24"/>
          <w:u w:val="single"/>
          <w:lang w:val="it-IT" w:eastAsia="it-IT"/>
        </w:rPr>
        <w:t>Caratteristiche delle materie prime e manipolazione</w:t>
      </w:r>
    </w:p>
    <w:p w:rsidR="0074497F" w:rsidRPr="006E2B49" w:rsidRDefault="0074497F" w:rsidP="0074497F">
      <w:pPr>
        <w:widowControl/>
        <w:wordWrap/>
        <w:autoSpaceDE/>
        <w:autoSpaceDN/>
        <w:spacing w:line="104" w:lineRule="exact"/>
        <w:jc w:val="left"/>
        <w:rPr>
          <w:rFonts w:ascii="Times New Roman" w:eastAsia="Times New Roman"/>
          <w:kern w:val="0"/>
          <w:sz w:val="24"/>
          <w:lang w:val="it-IT" w:eastAsia="it-IT"/>
        </w:rPr>
      </w:pPr>
    </w:p>
    <w:p w:rsidR="0074497F" w:rsidRPr="006E2B49" w:rsidRDefault="0074497F" w:rsidP="0074497F">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I generi alimentari da utilizzare per la preparazione della refezione scolastica dovranno essere tutti conformi alla vigente normativa.</w:t>
      </w:r>
    </w:p>
    <w:p w:rsidR="0074497F" w:rsidRPr="006E2B49" w:rsidRDefault="0074497F" w:rsidP="0074497F">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Per ogni prodotto utilizzato nella produzione dei pasti debbono essere rispettate le caratteristiche di seguito specificate.</w:t>
      </w:r>
    </w:p>
    <w:p w:rsidR="008C59B8" w:rsidRDefault="008C59B8" w:rsidP="0074497F">
      <w:pPr>
        <w:widowControl/>
        <w:wordWrap/>
        <w:autoSpaceDE/>
        <w:autoSpaceDN/>
        <w:rPr>
          <w:rFonts w:ascii="Times New Roman" w:eastAsia="Arial"/>
          <w:kern w:val="0"/>
          <w:sz w:val="24"/>
          <w:lang w:val="it-IT" w:eastAsia="it-IT"/>
        </w:rPr>
      </w:pPr>
    </w:p>
    <w:p w:rsidR="008C59B8" w:rsidRPr="008C59B8" w:rsidRDefault="008C59B8" w:rsidP="008C59B8">
      <w:pPr>
        <w:widowControl/>
        <w:wordWrap/>
        <w:autoSpaceDE/>
        <w:autoSpaceDN/>
        <w:rPr>
          <w:rFonts w:ascii="Times New Roman" w:eastAsia="Arial"/>
          <w:b/>
          <w:kern w:val="0"/>
          <w:sz w:val="24"/>
          <w:u w:val="single"/>
          <w:lang w:val="it-IT" w:eastAsia="it-IT"/>
        </w:rPr>
      </w:pPr>
      <w:r w:rsidRPr="008C59B8">
        <w:rPr>
          <w:rFonts w:ascii="Times New Roman" w:eastAsia="Arial"/>
          <w:b/>
          <w:kern w:val="0"/>
          <w:sz w:val="24"/>
          <w:u w:val="single"/>
          <w:lang w:val="it-IT" w:eastAsia="it-IT"/>
        </w:rPr>
        <w:t xml:space="preserve">Etichettatura e identificazione delle derrate alimentari </w:t>
      </w:r>
    </w:p>
    <w:p w:rsidR="008C59B8" w:rsidRPr="008C59B8" w:rsidRDefault="008C59B8" w:rsidP="008C59B8">
      <w:pPr>
        <w:widowControl/>
        <w:wordWrap/>
        <w:autoSpaceDE/>
        <w:autoSpaceDN/>
        <w:rPr>
          <w:rFonts w:ascii="Times New Roman" w:eastAsia="Arial"/>
          <w:kern w:val="0"/>
          <w:sz w:val="24"/>
          <w:lang w:val="it-IT" w:eastAsia="it-IT"/>
        </w:rPr>
      </w:pP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Le derrate devono essere etichettate conformemente al Reg. (UE) 1169/2011 e alle</w:t>
      </w:r>
      <w:r>
        <w:rPr>
          <w:rFonts w:ascii="Times New Roman" w:eastAsia="Arial"/>
          <w:kern w:val="0"/>
          <w:sz w:val="24"/>
          <w:lang w:val="it-IT" w:eastAsia="it-IT"/>
        </w:rPr>
        <w:t xml:space="preserve"> </w:t>
      </w:r>
      <w:r w:rsidRPr="008C59B8">
        <w:rPr>
          <w:rFonts w:ascii="Times New Roman" w:eastAsia="Arial"/>
          <w:kern w:val="0"/>
          <w:sz w:val="24"/>
          <w:lang w:val="it-IT" w:eastAsia="it-IT"/>
        </w:rPr>
        <w:t xml:space="preserve">procedure di autocontrollo aziendale. Non sono ammesse etichettature incomplete o prive della traduzione in lingua italiana. </w:t>
      </w:r>
    </w:p>
    <w:p w:rsidR="008C59B8" w:rsidRPr="008C59B8" w:rsidRDefault="008C59B8" w:rsidP="008C59B8">
      <w:pPr>
        <w:widowControl/>
        <w:wordWrap/>
        <w:autoSpaceDE/>
        <w:autoSpaceDN/>
        <w:rPr>
          <w:rFonts w:ascii="Times New Roman" w:eastAsia="Arial"/>
          <w:kern w:val="0"/>
          <w:sz w:val="24"/>
          <w:lang w:val="it-IT" w:eastAsia="it-IT"/>
        </w:rPr>
      </w:pP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L’I.A. per garantire la rintracciabilità durante i processi produttivi deve etichettare i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prodotti nei seguenti modi: </w:t>
      </w:r>
    </w:p>
    <w:p w:rsidR="008C59B8" w:rsidRPr="008C59B8" w:rsidRDefault="008C59B8" w:rsidP="008C59B8">
      <w:pPr>
        <w:widowControl/>
        <w:wordWrap/>
        <w:autoSpaceDE/>
        <w:autoSpaceDN/>
        <w:rPr>
          <w:rFonts w:ascii="Times New Roman" w:eastAsia="Arial"/>
          <w:kern w:val="0"/>
          <w:sz w:val="24"/>
          <w:lang w:val="it-IT" w:eastAsia="it-IT"/>
        </w:rPr>
      </w:pP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 le etichette degli alimenti </w:t>
      </w:r>
      <w:proofErr w:type="spellStart"/>
      <w:r w:rsidRPr="008C59B8">
        <w:rPr>
          <w:rFonts w:ascii="Times New Roman" w:eastAsia="Arial"/>
          <w:kern w:val="0"/>
          <w:sz w:val="24"/>
          <w:lang w:val="it-IT" w:eastAsia="it-IT"/>
        </w:rPr>
        <w:t>riconfezionati</w:t>
      </w:r>
      <w:proofErr w:type="spellEnd"/>
      <w:r w:rsidRPr="008C59B8">
        <w:rPr>
          <w:rFonts w:ascii="Times New Roman" w:eastAsia="Arial"/>
          <w:kern w:val="0"/>
          <w:sz w:val="24"/>
          <w:lang w:val="it-IT" w:eastAsia="it-IT"/>
        </w:rPr>
        <w:t xml:space="preserve"> dall’I.A. (es. sottovuoto), travasati o in confezioni aperte devono riportare: nome prodotto, marchio e/o nome del produttore o confezionatore, lotto, data di scadenza o </w:t>
      </w:r>
      <w:proofErr w:type="spellStart"/>
      <w:r w:rsidRPr="008C59B8">
        <w:rPr>
          <w:rFonts w:ascii="Times New Roman" w:eastAsia="Arial"/>
          <w:kern w:val="0"/>
          <w:sz w:val="24"/>
          <w:lang w:val="it-IT" w:eastAsia="it-IT"/>
        </w:rPr>
        <w:t>tmc</w:t>
      </w:r>
      <w:proofErr w:type="spellEnd"/>
      <w:r w:rsidRPr="008C59B8">
        <w:rPr>
          <w:rFonts w:ascii="Times New Roman" w:eastAsia="Arial"/>
          <w:kern w:val="0"/>
          <w:sz w:val="24"/>
          <w:lang w:val="it-IT" w:eastAsia="it-IT"/>
        </w:rPr>
        <w:t xml:space="preserve"> originale, data apertura confezione, data confezionamento, data entro la quale il prodotto deve essere </w:t>
      </w:r>
      <w:r>
        <w:rPr>
          <w:rFonts w:ascii="Times New Roman" w:eastAsia="Arial"/>
          <w:kern w:val="0"/>
          <w:sz w:val="24"/>
          <w:lang w:val="it-IT" w:eastAsia="it-IT"/>
        </w:rPr>
        <w:t xml:space="preserve"> </w:t>
      </w:r>
      <w:r w:rsidRPr="008C59B8">
        <w:rPr>
          <w:rFonts w:ascii="Times New Roman" w:eastAsia="Arial"/>
          <w:kern w:val="0"/>
          <w:sz w:val="24"/>
          <w:lang w:val="it-IT" w:eastAsia="it-IT"/>
        </w:rPr>
        <w:t xml:space="preserve">consumato/utilizzato determinata dalla </w:t>
      </w:r>
      <w:proofErr w:type="spellStart"/>
      <w:r w:rsidRPr="008C59B8">
        <w:rPr>
          <w:rFonts w:ascii="Times New Roman" w:eastAsia="Arial"/>
          <w:kern w:val="0"/>
          <w:sz w:val="24"/>
          <w:lang w:val="it-IT" w:eastAsia="it-IT"/>
        </w:rPr>
        <w:t>shelf</w:t>
      </w:r>
      <w:proofErr w:type="spellEnd"/>
      <w:r w:rsidRPr="008C59B8">
        <w:rPr>
          <w:rFonts w:ascii="Times New Roman" w:eastAsia="Arial"/>
          <w:kern w:val="0"/>
          <w:sz w:val="24"/>
          <w:lang w:val="it-IT" w:eastAsia="it-IT"/>
        </w:rPr>
        <w:t xml:space="preserve"> life interna elaborata dall’I.A. in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autocontrollo; oppure i prodotti possono essere identificati con la fotocopia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dell’etichetta originale oltre alla data di apertura, data di confezionamento e data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entro la quale è previsto il consumo o l’utilizzo (</w:t>
      </w:r>
      <w:proofErr w:type="spellStart"/>
      <w:r w:rsidRPr="008C59B8">
        <w:rPr>
          <w:rFonts w:ascii="Times New Roman" w:eastAsia="Arial"/>
          <w:kern w:val="0"/>
          <w:sz w:val="24"/>
          <w:lang w:val="it-IT" w:eastAsia="it-IT"/>
        </w:rPr>
        <w:t>shelf</w:t>
      </w:r>
      <w:proofErr w:type="spellEnd"/>
      <w:r w:rsidRPr="008C59B8">
        <w:rPr>
          <w:rFonts w:ascii="Times New Roman" w:eastAsia="Arial"/>
          <w:kern w:val="0"/>
          <w:sz w:val="24"/>
          <w:lang w:val="it-IT" w:eastAsia="it-IT"/>
        </w:rPr>
        <w:t xml:space="preserve"> life). Quando l’alimento viene </w:t>
      </w:r>
    </w:p>
    <w:p w:rsidR="008C59B8" w:rsidRPr="008C59B8" w:rsidRDefault="008C59B8" w:rsidP="008C59B8">
      <w:pPr>
        <w:widowControl/>
        <w:wordWrap/>
        <w:autoSpaceDE/>
        <w:autoSpaceDN/>
        <w:rPr>
          <w:rFonts w:ascii="Times New Roman" w:eastAsia="Arial"/>
          <w:kern w:val="0"/>
          <w:sz w:val="24"/>
          <w:lang w:val="it-IT" w:eastAsia="it-IT"/>
        </w:rPr>
      </w:pPr>
      <w:proofErr w:type="spellStart"/>
      <w:r w:rsidRPr="008C59B8">
        <w:rPr>
          <w:rFonts w:ascii="Times New Roman" w:eastAsia="Arial"/>
          <w:kern w:val="0"/>
          <w:sz w:val="24"/>
          <w:lang w:val="it-IT" w:eastAsia="it-IT"/>
        </w:rPr>
        <w:t>riconfezionato</w:t>
      </w:r>
      <w:proofErr w:type="spellEnd"/>
      <w:r w:rsidRPr="008C59B8">
        <w:rPr>
          <w:rFonts w:ascii="Times New Roman" w:eastAsia="Arial"/>
          <w:kern w:val="0"/>
          <w:sz w:val="24"/>
          <w:lang w:val="it-IT" w:eastAsia="it-IT"/>
        </w:rPr>
        <w:t xml:space="preserve">, sull’etichetta deve essere riportata la </w:t>
      </w:r>
      <w:proofErr w:type="spellStart"/>
      <w:r w:rsidRPr="008C59B8">
        <w:rPr>
          <w:rFonts w:ascii="Times New Roman" w:eastAsia="Arial"/>
          <w:kern w:val="0"/>
          <w:sz w:val="24"/>
          <w:lang w:val="it-IT" w:eastAsia="it-IT"/>
        </w:rPr>
        <w:t>shelf</w:t>
      </w:r>
      <w:proofErr w:type="spellEnd"/>
      <w:r w:rsidRPr="008C59B8">
        <w:rPr>
          <w:rFonts w:ascii="Times New Roman" w:eastAsia="Arial"/>
          <w:kern w:val="0"/>
          <w:sz w:val="24"/>
          <w:lang w:val="it-IT" w:eastAsia="it-IT"/>
        </w:rPr>
        <w:t xml:space="preserve"> life calcolata dalla data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della prima apertura della confezione originale;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 le etichette degli alimenti semilavorati e degli alimenti cotti refrigerati (frutta e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verdure mondate, formaggio toelettato, alimenti in attesa di cottura, arrosti, ecc.)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devono riportare il nome del prodotto/alimento, la data di preparazione, la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destinazione d’uso (es. cliente), data consumo/utilizzo o </w:t>
      </w:r>
      <w:proofErr w:type="spellStart"/>
      <w:r w:rsidRPr="008C59B8">
        <w:rPr>
          <w:rFonts w:ascii="Times New Roman" w:eastAsia="Arial"/>
          <w:kern w:val="0"/>
          <w:sz w:val="24"/>
          <w:lang w:val="it-IT" w:eastAsia="it-IT"/>
        </w:rPr>
        <w:t>shelf</w:t>
      </w:r>
      <w:proofErr w:type="spellEnd"/>
      <w:r w:rsidRPr="008C59B8">
        <w:rPr>
          <w:rFonts w:ascii="Times New Roman" w:eastAsia="Arial"/>
          <w:kern w:val="0"/>
          <w:sz w:val="24"/>
          <w:lang w:val="it-IT" w:eastAsia="it-IT"/>
        </w:rPr>
        <w:t xml:space="preserve"> life interna, data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confezionamento se confezionato. I semilavorati devono riportare le indicazioni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sopra riportate anche se i prodotti sono stati lavorati il giorno del consumo;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 le etichette degli alimenti confezionati dall’I.A. in </w:t>
      </w:r>
      <w:proofErr w:type="spellStart"/>
      <w:r w:rsidRPr="008C59B8">
        <w:rPr>
          <w:rFonts w:ascii="Times New Roman" w:eastAsia="Arial"/>
          <w:kern w:val="0"/>
          <w:sz w:val="24"/>
          <w:lang w:val="it-IT" w:eastAsia="it-IT"/>
        </w:rPr>
        <w:t>gastronorm</w:t>
      </w:r>
      <w:proofErr w:type="spellEnd"/>
      <w:r w:rsidRPr="008C59B8">
        <w:rPr>
          <w:rFonts w:ascii="Times New Roman" w:eastAsia="Arial"/>
          <w:kern w:val="0"/>
          <w:sz w:val="24"/>
          <w:lang w:val="it-IT" w:eastAsia="it-IT"/>
        </w:rPr>
        <w:t xml:space="preserve">, vaschette, piattini,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ecc., destinati ai punti di distribuzione (prosciutto cotto affettato, formaggio tagliato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lastRenderedPageBreak/>
        <w:t xml:space="preserve">in porzioni, ecc.) devono riportare: nome prodotto, marchio e/o nome del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produttore o confezionatore, lotto, data di scadenza o </w:t>
      </w:r>
      <w:proofErr w:type="spellStart"/>
      <w:r w:rsidRPr="008C59B8">
        <w:rPr>
          <w:rFonts w:ascii="Times New Roman" w:eastAsia="Arial"/>
          <w:kern w:val="0"/>
          <w:sz w:val="24"/>
          <w:lang w:val="it-IT" w:eastAsia="it-IT"/>
        </w:rPr>
        <w:t>tmc</w:t>
      </w:r>
      <w:proofErr w:type="spellEnd"/>
      <w:r w:rsidRPr="008C59B8">
        <w:rPr>
          <w:rFonts w:ascii="Times New Roman" w:eastAsia="Arial"/>
          <w:kern w:val="0"/>
          <w:sz w:val="24"/>
          <w:lang w:val="it-IT" w:eastAsia="it-IT"/>
        </w:rPr>
        <w:t xml:space="preserve"> originale, data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confezionamento, data consumo; oppure gli alimenti possono essere identificati con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la fotocopia dell’etichetta originale oltre alla data di confezionamento e data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consumo;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 le etichette della frutta fresca, frutta sciroppata o di IV (quarta) gamma </w:t>
      </w:r>
    </w:p>
    <w:p w:rsidR="008C59B8" w:rsidRPr="008C59B8" w:rsidRDefault="008C59B8" w:rsidP="008C59B8">
      <w:pPr>
        <w:widowControl/>
        <w:wordWrap/>
        <w:autoSpaceDE/>
        <w:autoSpaceDN/>
        <w:rPr>
          <w:rFonts w:ascii="Times New Roman" w:eastAsia="Arial"/>
          <w:kern w:val="0"/>
          <w:sz w:val="24"/>
          <w:lang w:val="it-IT" w:eastAsia="it-IT"/>
        </w:rPr>
      </w:pPr>
      <w:proofErr w:type="spellStart"/>
      <w:r w:rsidRPr="008C59B8">
        <w:rPr>
          <w:rFonts w:ascii="Times New Roman" w:eastAsia="Arial"/>
          <w:kern w:val="0"/>
          <w:sz w:val="24"/>
          <w:lang w:val="it-IT" w:eastAsia="it-IT"/>
        </w:rPr>
        <w:t>riconfezionata</w:t>
      </w:r>
      <w:proofErr w:type="spellEnd"/>
      <w:r w:rsidRPr="008C59B8">
        <w:rPr>
          <w:rFonts w:ascii="Times New Roman" w:eastAsia="Arial"/>
          <w:kern w:val="0"/>
          <w:sz w:val="24"/>
          <w:lang w:val="it-IT" w:eastAsia="it-IT"/>
        </w:rPr>
        <w:t xml:space="preserve"> dall’I.A. in sacchetti, vaschette, piattini, ecc., destinata ai punti di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distribuzione devono riportare: nome prodotto, marchio e/o nome del produttore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o confezionatore, lotto, data di scadenza o </w:t>
      </w:r>
      <w:proofErr w:type="spellStart"/>
      <w:r w:rsidRPr="008C59B8">
        <w:rPr>
          <w:rFonts w:ascii="Times New Roman" w:eastAsia="Arial"/>
          <w:kern w:val="0"/>
          <w:sz w:val="24"/>
          <w:lang w:val="it-IT" w:eastAsia="it-IT"/>
        </w:rPr>
        <w:t>tmc</w:t>
      </w:r>
      <w:proofErr w:type="spellEnd"/>
      <w:r w:rsidRPr="008C59B8">
        <w:rPr>
          <w:rFonts w:ascii="Times New Roman" w:eastAsia="Arial"/>
          <w:kern w:val="0"/>
          <w:sz w:val="24"/>
          <w:lang w:val="it-IT" w:eastAsia="it-IT"/>
        </w:rPr>
        <w:t xml:space="preserve"> originale (ad esclusione della frutta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fresca), data apertura confezione (ad esclusione della frutta fresca), data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confezionamento (ad esclusione della frutta fresca), data consumo; oppure i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prodotti possono essere identificati con la fotocopia dell’etichetta originale oltre alla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data di apertura(ad esclusione della frutta fresca), data di confezionamento (ad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esclusione della frutta fresca) e data consumo;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 le etichette del pane, consegnato nei punti di distribuzione, devono riportare: nome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e sede dello stabilimento del produttore e/o confezionatore, la tipologia di prodotto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(es. quadrotta, ecc.), gli ingredienti (secondo il Reg. (UE) 1169/2014), il peso, la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data di produzione;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 tutti i prodotti alimentari confezionati e aperti e conservati nelle confezioni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originali, devono riportare la data di apertura, sono escluse le derrate alimentari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surgelate e congelate.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Tutti i prodotti ortofrutticoli freschi, biologici, da produzione integrata e convenzionali,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in stoccaggio nel centro cottura, devono essere confezionati in cassette e/o cartoni originali, del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produttore e/o confezionatore/condizionatore, con etichetta del produttore e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confezionatore/condizionatore. È assolutamente vietato coprire o staccare anche parzialmente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l’etichetta del produttore originale quando presente (azienda agricola, cooperativa, ecc.) con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altre etichette del condizionatore, grossista, confezionatore o con materiale adesivo diverso. </w:t>
      </w:r>
    </w:p>
    <w:p w:rsidR="008C59B8" w:rsidRPr="008C59B8" w:rsidRDefault="008C59B8" w:rsidP="008C59B8">
      <w:pPr>
        <w:widowControl/>
        <w:wordWrap/>
        <w:autoSpaceDE/>
        <w:autoSpaceDN/>
        <w:rPr>
          <w:rFonts w:ascii="Times New Roman" w:eastAsia="Arial"/>
          <w:kern w:val="0"/>
          <w:sz w:val="24"/>
          <w:lang w:val="it-IT" w:eastAsia="it-IT"/>
        </w:rPr>
      </w:pP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I prodotti ortofrutticoli biologici devono essere chiaramente identificati con etichetta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originale del produttore e del confezionatore e stoccati in area definita, destinata allo scopo e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identificata sulle pareti e delimitata sul pavimento da una striscia di colore distinguibile di 5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(cinque) centimetri di larghezza. L’I.A. oltre all’identificazione dell’area dedicata ai prodotti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biologici, deve adottare misure precauzionali, atte a scongiurare confusioni e promiscuità con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prodotti convenzionali. </w:t>
      </w:r>
    </w:p>
    <w:p w:rsidR="008C59B8" w:rsidRPr="008C59B8" w:rsidRDefault="008C59B8" w:rsidP="008C59B8">
      <w:pPr>
        <w:widowControl/>
        <w:wordWrap/>
        <w:autoSpaceDE/>
        <w:autoSpaceDN/>
        <w:rPr>
          <w:rFonts w:ascii="Times New Roman" w:eastAsia="Arial"/>
          <w:kern w:val="0"/>
          <w:sz w:val="24"/>
          <w:lang w:val="it-IT" w:eastAsia="it-IT"/>
        </w:rPr>
      </w:pP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I prodotti alimentari non conformi o restituito dalle scuole o non restituiti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immediatamente al fornitore, devono essere opportunamente identificati con l’indicazione del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prodotto, la provenienza e la destinazione (eliminazione, reso, ecc.) e adeguatamente isolati dagli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altri prodotti. </w:t>
      </w:r>
    </w:p>
    <w:p w:rsidR="008C59B8" w:rsidRPr="008C59B8" w:rsidRDefault="008C59B8" w:rsidP="008C59B8">
      <w:pPr>
        <w:widowControl/>
        <w:wordWrap/>
        <w:autoSpaceDE/>
        <w:autoSpaceDN/>
        <w:rPr>
          <w:rFonts w:ascii="Times New Roman" w:eastAsia="Arial"/>
          <w:kern w:val="0"/>
          <w:sz w:val="24"/>
          <w:lang w:val="it-IT" w:eastAsia="it-IT"/>
        </w:rPr>
      </w:pPr>
    </w:p>
    <w:p w:rsidR="008C59B8" w:rsidRPr="008C59B8" w:rsidRDefault="008C59B8" w:rsidP="008C59B8">
      <w:pPr>
        <w:widowControl/>
        <w:wordWrap/>
        <w:autoSpaceDE/>
        <w:autoSpaceDN/>
        <w:rPr>
          <w:rFonts w:ascii="Times New Roman" w:eastAsia="Arial"/>
          <w:b/>
          <w:kern w:val="0"/>
          <w:sz w:val="24"/>
          <w:u w:val="single"/>
          <w:lang w:val="it-IT" w:eastAsia="it-IT"/>
        </w:rPr>
      </w:pPr>
      <w:r w:rsidRPr="008C59B8">
        <w:rPr>
          <w:rFonts w:ascii="Times New Roman" w:eastAsia="Arial"/>
          <w:kern w:val="0"/>
          <w:sz w:val="24"/>
          <w:lang w:val="it-IT" w:eastAsia="it-IT"/>
        </w:rPr>
        <w:t xml:space="preserve"> </w:t>
      </w:r>
      <w:r w:rsidRPr="008C59B8">
        <w:rPr>
          <w:rFonts w:ascii="Times New Roman" w:eastAsia="Arial"/>
          <w:b/>
          <w:kern w:val="0"/>
          <w:sz w:val="24"/>
          <w:u w:val="single"/>
          <w:lang w:val="it-IT" w:eastAsia="it-IT"/>
        </w:rPr>
        <w:t xml:space="preserve">Rintracciabilità </w:t>
      </w:r>
    </w:p>
    <w:p w:rsidR="008C59B8" w:rsidRPr="008C59B8" w:rsidRDefault="008C59B8" w:rsidP="008C59B8">
      <w:pPr>
        <w:widowControl/>
        <w:wordWrap/>
        <w:autoSpaceDE/>
        <w:autoSpaceDN/>
        <w:rPr>
          <w:rFonts w:ascii="Times New Roman" w:eastAsia="Arial"/>
          <w:kern w:val="0"/>
          <w:sz w:val="24"/>
          <w:lang w:val="it-IT" w:eastAsia="it-IT"/>
        </w:rPr>
      </w:pP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Ai fini dell’esecuzione dei controlli e della rintracciabilità, l’I.A. deve predisporre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procedure ai sensi del Reg. CE n. 178/2002 relativo alla rintracciabilità dei prodotti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agroalimentari e del Reg. (CE) 1935/2004 relativo alla rintracciabilità dei materiali destinati al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contatto con gli alimenti. </w:t>
      </w:r>
    </w:p>
    <w:p w:rsidR="008C59B8" w:rsidRPr="008C59B8" w:rsidRDefault="008C59B8" w:rsidP="008C59B8">
      <w:pPr>
        <w:widowControl/>
        <w:wordWrap/>
        <w:autoSpaceDE/>
        <w:autoSpaceDN/>
        <w:rPr>
          <w:rFonts w:ascii="Times New Roman" w:eastAsia="Arial"/>
          <w:kern w:val="0"/>
          <w:sz w:val="24"/>
          <w:lang w:val="it-IT" w:eastAsia="it-IT"/>
        </w:rPr>
      </w:pP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L’I.A. deve disporre di un sistema efficace di gestione dei flussi materiali e delle fasi di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produzione, che consenta di risalire alla storia, all’utilizzazione per la produzione dei pasti e del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loro confezionamento, alla collocazione e alla distribuzione dei prodotti forniti, mediante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lastRenderedPageBreak/>
        <w:t xml:space="preserve">identificazione delle derrate e dei materiali destinati al contatto con gli alimenti e registrazioni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documentate, verificabili al momento del controllo. </w:t>
      </w:r>
    </w:p>
    <w:p w:rsidR="008C59B8" w:rsidRPr="008C59B8" w:rsidRDefault="008C59B8" w:rsidP="008C59B8">
      <w:pPr>
        <w:widowControl/>
        <w:wordWrap/>
        <w:autoSpaceDE/>
        <w:autoSpaceDN/>
        <w:rPr>
          <w:rFonts w:ascii="Times New Roman" w:eastAsia="Arial"/>
          <w:kern w:val="0"/>
          <w:sz w:val="24"/>
          <w:lang w:val="it-IT" w:eastAsia="it-IT"/>
        </w:rPr>
      </w:pP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La procedura di rintracciabilità deve prevedere le registrazioni, per ogni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alimento/ingrediente utilizzato per la produzione dei pasti dei seguenti dati: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alimento/ingrediente, marca dell’alimento/ingrediente, lotto dell’alimento/ingrediente, data di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scadenza o </w:t>
      </w:r>
      <w:proofErr w:type="spellStart"/>
      <w:r w:rsidRPr="008C59B8">
        <w:rPr>
          <w:rFonts w:ascii="Times New Roman" w:eastAsia="Arial"/>
          <w:kern w:val="0"/>
          <w:sz w:val="24"/>
          <w:lang w:val="it-IT" w:eastAsia="it-IT"/>
        </w:rPr>
        <w:t>tmc</w:t>
      </w:r>
      <w:proofErr w:type="spellEnd"/>
      <w:r w:rsidRPr="008C59B8">
        <w:rPr>
          <w:rFonts w:ascii="Times New Roman" w:eastAsia="Arial"/>
          <w:kern w:val="0"/>
          <w:sz w:val="24"/>
          <w:lang w:val="it-IT" w:eastAsia="it-IT"/>
        </w:rPr>
        <w:t xml:space="preserve">, cliente (Bruino), quantità utilizzata. </w:t>
      </w:r>
    </w:p>
    <w:p w:rsidR="008C59B8" w:rsidRPr="008C59B8" w:rsidRDefault="008C59B8" w:rsidP="008C59B8">
      <w:pPr>
        <w:widowControl/>
        <w:wordWrap/>
        <w:autoSpaceDE/>
        <w:autoSpaceDN/>
        <w:rPr>
          <w:rFonts w:ascii="Times New Roman" w:eastAsia="Arial"/>
          <w:kern w:val="0"/>
          <w:sz w:val="24"/>
          <w:lang w:val="it-IT" w:eastAsia="it-IT"/>
        </w:rPr>
      </w:pP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Le fatture e i documenti di trasporto devono essere riconducibili esclusivamente al </w:t>
      </w:r>
    </w:p>
    <w:p w:rsidR="008C59B8" w:rsidRP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contratto affidato, pertanto devono riportare peso tipo e caratteristiche degli alimenti acquistati </w:t>
      </w:r>
    </w:p>
    <w:p w:rsidR="008C59B8" w:rsidRDefault="008C59B8" w:rsidP="008C59B8">
      <w:pPr>
        <w:widowControl/>
        <w:wordWrap/>
        <w:autoSpaceDE/>
        <w:autoSpaceDN/>
        <w:rPr>
          <w:rFonts w:ascii="Times New Roman" w:eastAsia="Arial"/>
          <w:kern w:val="0"/>
          <w:sz w:val="24"/>
          <w:lang w:val="it-IT" w:eastAsia="it-IT"/>
        </w:rPr>
      </w:pPr>
      <w:r w:rsidRPr="008C59B8">
        <w:rPr>
          <w:rFonts w:ascii="Times New Roman" w:eastAsia="Arial"/>
          <w:kern w:val="0"/>
          <w:sz w:val="24"/>
          <w:lang w:val="it-IT" w:eastAsia="it-IT"/>
        </w:rPr>
        <w:t xml:space="preserve">e consegnati, nonché i riferimenti del Comune di </w:t>
      </w:r>
      <w:r w:rsidR="00F44B8D">
        <w:rPr>
          <w:rFonts w:ascii="Times New Roman" w:eastAsia="Arial"/>
          <w:kern w:val="0"/>
          <w:sz w:val="24"/>
          <w:lang w:val="it-IT" w:eastAsia="it-IT"/>
        </w:rPr>
        <w:t xml:space="preserve">Pietragalla o il CIG </w:t>
      </w:r>
      <w:r w:rsidRPr="008C59B8">
        <w:rPr>
          <w:rFonts w:ascii="Times New Roman" w:eastAsia="Arial"/>
          <w:kern w:val="0"/>
          <w:sz w:val="24"/>
          <w:lang w:val="it-IT" w:eastAsia="it-IT"/>
        </w:rPr>
        <w:t>.</w:t>
      </w:r>
    </w:p>
    <w:p w:rsidR="008C59B8" w:rsidRDefault="008C59B8" w:rsidP="0074497F">
      <w:pPr>
        <w:widowControl/>
        <w:wordWrap/>
        <w:autoSpaceDE/>
        <w:autoSpaceDN/>
        <w:rPr>
          <w:rFonts w:ascii="Times New Roman" w:eastAsia="Arial"/>
          <w:kern w:val="0"/>
          <w:sz w:val="24"/>
          <w:lang w:val="it-IT" w:eastAsia="it-IT"/>
        </w:rPr>
      </w:pPr>
    </w:p>
    <w:p w:rsidR="0074497F" w:rsidRPr="006E2B49" w:rsidRDefault="0074497F" w:rsidP="0074497F">
      <w:pPr>
        <w:widowControl/>
        <w:wordWrap/>
        <w:autoSpaceDE/>
        <w:autoSpaceDN/>
        <w:rPr>
          <w:rFonts w:ascii="Times New Roman" w:eastAsia="Times New Roman"/>
          <w:b/>
          <w:bCs/>
          <w:sz w:val="24"/>
          <w:lang w:val="it-IT"/>
        </w:rPr>
      </w:pPr>
      <w:r w:rsidRPr="006E2B49">
        <w:rPr>
          <w:rFonts w:ascii="Times New Roman" w:eastAsia="Times New Roman"/>
          <w:b/>
          <w:bCs/>
          <w:sz w:val="24"/>
          <w:lang w:val="it-IT"/>
        </w:rPr>
        <w:t>Garanzie sui prodotti</w:t>
      </w:r>
    </w:p>
    <w:p w:rsidR="0074497F" w:rsidRPr="006E2B49" w:rsidRDefault="0074497F" w:rsidP="0074497F">
      <w:pPr>
        <w:rPr>
          <w:rFonts w:ascii="Times New Roman" w:eastAsia="Times New Roman"/>
          <w:sz w:val="24"/>
          <w:lang w:val="it-IT"/>
        </w:rPr>
      </w:pPr>
      <w:r w:rsidRPr="006E2B49">
        <w:rPr>
          <w:rFonts w:ascii="Times New Roman" w:eastAsia="Times New Roman"/>
          <w:sz w:val="24"/>
          <w:lang w:val="it-IT"/>
        </w:rPr>
        <w:t>Il fornitore deve utilizzare sostanze alimentari che non siano private, anche in parte, dei propri elementi nutritivi o mescolate a sostanze di qualità inferiore, in cattivo stato di conservazione, con cariche microbiche superiori ai limiti eventualmente prescritti da regolamenti e ordinanze ministeriali, insudiciate, invase da parassiti, in stato di alterazione o comunque nocive, con aggiunta di additivi non autorizzati e che contengono residui di prodotti usati in agricoltura e a difesa delle sostanze alimentari immagazzinate, tossici per l’uomo.</w:t>
      </w:r>
    </w:p>
    <w:p w:rsidR="0074497F" w:rsidRPr="006E2B49" w:rsidRDefault="0074497F" w:rsidP="0074497F">
      <w:pPr>
        <w:rPr>
          <w:rFonts w:ascii="Times New Roman" w:eastAsia="Times New Roman"/>
          <w:sz w:val="24"/>
          <w:lang w:val="it-IT"/>
        </w:rPr>
      </w:pPr>
      <w:r w:rsidRPr="006E2B49">
        <w:rPr>
          <w:rFonts w:ascii="Times New Roman" w:eastAsia="Times New Roman"/>
          <w:sz w:val="24"/>
          <w:lang w:val="it-IT"/>
        </w:rPr>
        <w:t>Il fornitore deve essere in grado di dare garanzie di costante qualità per ogni prodotto consegnato.</w:t>
      </w:r>
    </w:p>
    <w:p w:rsidR="0074497F" w:rsidRPr="006E2B49" w:rsidRDefault="0074497F" w:rsidP="0074497F">
      <w:pPr>
        <w:rPr>
          <w:rFonts w:ascii="Times New Roman" w:eastAsia="Times New Roman"/>
          <w:sz w:val="24"/>
          <w:lang w:val="it-IT"/>
        </w:rPr>
      </w:pPr>
      <w:r w:rsidRPr="006E2B49">
        <w:rPr>
          <w:rFonts w:ascii="Times New Roman" w:eastAsia="Times New Roman"/>
          <w:sz w:val="24"/>
          <w:lang w:val="it-IT"/>
        </w:rPr>
        <w:t>Su richiesta della Amministrazione Contraente, il fornitore deve fornire le informazioni relativamente ai sistemi organizzativi adottati per garantire la qualità organolettica ed igienica del prodotto, nonché ai sistemi di controllo e autocontrollo adottati per mantenere le condizioni igieniche dei locali di produzione e di stoccaggio, del personale, delle attrezzature e dei mezzi di trasporto. I documenti relativi all’autocontrollo potranno essere visionati da personale esperto incaricato dalle Amministrazioni Contraente, di cui saranno fornite le generalità, secondo le modalità concordate col fornitore.</w:t>
      </w:r>
    </w:p>
    <w:p w:rsidR="0074497F" w:rsidRPr="006E2B49" w:rsidRDefault="0074497F" w:rsidP="0074497F">
      <w:pPr>
        <w:rPr>
          <w:rFonts w:ascii="Times New Roman" w:eastAsia="Times New Roman"/>
          <w:sz w:val="24"/>
          <w:lang w:val="it-IT"/>
        </w:rPr>
      </w:pPr>
      <w:r w:rsidRPr="006E2B49">
        <w:rPr>
          <w:rFonts w:ascii="Times New Roman" w:eastAsia="Times New Roman"/>
          <w:sz w:val="24"/>
          <w:lang w:val="it-IT"/>
        </w:rPr>
        <w:t>Nel caso in cui dalle procedure di autocontrollo del fornitore emergessero eventuali cause di</w:t>
      </w:r>
    </w:p>
    <w:p w:rsidR="0074497F" w:rsidRPr="006E2B49" w:rsidRDefault="0074497F" w:rsidP="0074497F">
      <w:pPr>
        <w:rPr>
          <w:rFonts w:ascii="Times New Roman" w:eastAsia="Times New Roman"/>
          <w:sz w:val="24"/>
          <w:lang w:val="it-IT"/>
        </w:rPr>
      </w:pPr>
      <w:r w:rsidRPr="006E2B49">
        <w:rPr>
          <w:rFonts w:ascii="Times New Roman" w:eastAsia="Times New Roman"/>
          <w:sz w:val="24"/>
          <w:lang w:val="it-IT"/>
        </w:rPr>
        <w:t xml:space="preserve">rischio per i lotti di prodotti utilizzati, il fornitore è obbligato a darne tempestiva comunicazione alla Amministrazione. </w:t>
      </w:r>
    </w:p>
    <w:p w:rsidR="0074497F" w:rsidRPr="006E2B49" w:rsidRDefault="0074497F" w:rsidP="0074497F">
      <w:pPr>
        <w:rPr>
          <w:rFonts w:ascii="Times New Roman" w:eastAsia="Times New Roman"/>
          <w:sz w:val="24"/>
          <w:lang w:val="it-IT"/>
        </w:rPr>
      </w:pPr>
      <w:r w:rsidRPr="006E2B49">
        <w:rPr>
          <w:rFonts w:ascii="Times New Roman" w:eastAsia="Times New Roman"/>
          <w:sz w:val="24"/>
          <w:lang w:val="it-IT"/>
        </w:rPr>
        <w:t>Su richiesta delle stessa Amministrazione, il fornitore dovrà trasmettere copia delle analisi chimiche e microbiologiche effettuate sui prodotti consegnati.</w:t>
      </w:r>
    </w:p>
    <w:p w:rsidR="0074497F" w:rsidRPr="006E2B49" w:rsidRDefault="0074497F" w:rsidP="0074497F">
      <w:pPr>
        <w:rPr>
          <w:rFonts w:ascii="Times New Roman" w:eastAsia="Times New Roman"/>
          <w:sz w:val="24"/>
          <w:lang w:val="it-IT"/>
        </w:rPr>
      </w:pPr>
      <w:r w:rsidRPr="006E2B49">
        <w:rPr>
          <w:rFonts w:ascii="Times New Roman" w:eastAsia="Times New Roman"/>
          <w:sz w:val="24"/>
          <w:lang w:val="it-IT"/>
        </w:rPr>
        <w:t xml:space="preserve">Qualora accertamenti analitici effettuati dalla Amministrazione </w:t>
      </w:r>
      <w:r w:rsidR="00403541" w:rsidRPr="006E2B49">
        <w:rPr>
          <w:rFonts w:ascii="Times New Roman" w:eastAsia="Times New Roman"/>
          <w:sz w:val="24"/>
          <w:lang w:val="it-IT"/>
        </w:rPr>
        <w:t>C</w:t>
      </w:r>
      <w:r w:rsidRPr="006E2B49">
        <w:rPr>
          <w:rFonts w:ascii="Times New Roman" w:eastAsia="Times New Roman"/>
          <w:sz w:val="24"/>
          <w:lang w:val="it-IT"/>
        </w:rPr>
        <w:t>ontraente, evidenziassero valori</w:t>
      </w:r>
    </w:p>
    <w:p w:rsidR="0074497F" w:rsidRPr="006E2B49" w:rsidRDefault="0074497F" w:rsidP="0074497F">
      <w:pPr>
        <w:rPr>
          <w:rFonts w:ascii="Times New Roman" w:eastAsia="Times New Roman"/>
          <w:sz w:val="24"/>
          <w:lang w:val="it-IT"/>
        </w:rPr>
      </w:pPr>
      <w:r w:rsidRPr="006E2B49">
        <w:rPr>
          <w:rFonts w:ascii="Times New Roman" w:eastAsia="Times New Roman"/>
          <w:sz w:val="24"/>
          <w:lang w:val="it-IT"/>
        </w:rPr>
        <w:t>microbiologici non conformi agli indici riportati nel presente Allegato, laddove non previsti da specifica normativa nazionale, in vigore o emanata in corso degli Ordinativi di Fornitura, il fornitore dovrà adottare necessari accorgimenti per eliminare le cause di non conformità nei tempi tecnici minimi necessari. Qualora si verificassero eventi dannosi (tossinfezioni, intossicazioni o altro) risultanti da nesso causale al mancato rispetto degli indici, potrebbero riscontrarsi gli estremi di un comportamento illecito, con le conseguenze a sensi di legge.</w:t>
      </w:r>
    </w:p>
    <w:p w:rsidR="0074497F" w:rsidRPr="006E2B49" w:rsidRDefault="0074497F" w:rsidP="0074497F">
      <w:pPr>
        <w:rPr>
          <w:rFonts w:ascii="Times New Roman" w:eastAsia="Times New Roman"/>
          <w:sz w:val="24"/>
          <w:lang w:val="it-IT"/>
        </w:rPr>
      </w:pPr>
    </w:p>
    <w:p w:rsidR="0074497F" w:rsidRPr="006E2B49" w:rsidRDefault="0074497F" w:rsidP="0074497F">
      <w:pPr>
        <w:widowControl/>
        <w:wordWrap/>
        <w:autoSpaceDE/>
        <w:autoSpaceDN/>
        <w:rPr>
          <w:rFonts w:ascii="Times New Roman" w:eastAsia="Times New Roman"/>
          <w:b/>
          <w:bCs/>
          <w:sz w:val="24"/>
          <w:lang w:val="it-IT"/>
        </w:rPr>
      </w:pPr>
      <w:r w:rsidRPr="006E2B49">
        <w:rPr>
          <w:rFonts w:ascii="Times New Roman" w:eastAsia="Times New Roman"/>
          <w:b/>
          <w:bCs/>
          <w:sz w:val="24"/>
          <w:lang w:val="it-IT"/>
        </w:rPr>
        <w:t xml:space="preserve">Limiti di cariche </w:t>
      </w:r>
      <w:proofErr w:type="spellStart"/>
      <w:r w:rsidRPr="006E2B49">
        <w:rPr>
          <w:rFonts w:ascii="Times New Roman" w:eastAsia="Times New Roman"/>
          <w:b/>
          <w:bCs/>
          <w:sz w:val="24"/>
          <w:lang w:val="it-IT"/>
        </w:rPr>
        <w:t>microbiogiche</w:t>
      </w:r>
      <w:proofErr w:type="spellEnd"/>
      <w:r w:rsidRPr="006E2B49">
        <w:rPr>
          <w:rFonts w:ascii="Times New Roman" w:eastAsia="Times New Roman"/>
          <w:b/>
          <w:bCs/>
          <w:sz w:val="24"/>
          <w:lang w:val="it-IT"/>
        </w:rPr>
        <w:t xml:space="preserve"> delle derrate alimentari</w:t>
      </w:r>
    </w:p>
    <w:p w:rsidR="0074497F" w:rsidRPr="006E2B49" w:rsidRDefault="0074497F" w:rsidP="0074497F">
      <w:pPr>
        <w:rPr>
          <w:rFonts w:ascii="Times New Roman" w:eastAsia="Times New Roman"/>
          <w:sz w:val="24"/>
          <w:lang w:val="it-IT"/>
        </w:rPr>
      </w:pPr>
      <w:r w:rsidRPr="006E2B49">
        <w:rPr>
          <w:rFonts w:ascii="Times New Roman" w:eastAsia="Times New Roman"/>
          <w:sz w:val="24"/>
          <w:lang w:val="it-IT"/>
        </w:rPr>
        <w:t>In tutti gli alimenti devono essere assenti agenti microbici e chimici responsabili di tossinfezioni</w:t>
      </w:r>
    </w:p>
    <w:p w:rsidR="0074497F" w:rsidRPr="006E2B49" w:rsidRDefault="0074497F" w:rsidP="0074497F">
      <w:pPr>
        <w:rPr>
          <w:rFonts w:ascii="Times New Roman" w:eastAsia="Times New Roman"/>
          <w:sz w:val="24"/>
          <w:lang w:val="it-IT"/>
        </w:rPr>
      </w:pPr>
      <w:r w:rsidRPr="006E2B49">
        <w:rPr>
          <w:rFonts w:ascii="Times New Roman" w:eastAsia="Times New Roman"/>
          <w:sz w:val="24"/>
          <w:lang w:val="it-IT"/>
        </w:rPr>
        <w:t>alimentari ed intossicazioni. Devono altresì essere assenti tossine preformate (es. tossine di</w:t>
      </w:r>
    </w:p>
    <w:p w:rsidR="0074497F" w:rsidRPr="006E2B49" w:rsidRDefault="0074497F" w:rsidP="0074497F">
      <w:pPr>
        <w:rPr>
          <w:rFonts w:ascii="Times New Roman" w:eastAsia="Times New Roman"/>
          <w:sz w:val="24"/>
          <w:lang w:val="it-IT"/>
        </w:rPr>
      </w:pPr>
      <w:proofErr w:type="spellStart"/>
      <w:r w:rsidRPr="006E2B49">
        <w:rPr>
          <w:rFonts w:ascii="Times New Roman" w:eastAsia="Times New Roman"/>
          <w:sz w:val="24"/>
          <w:lang w:val="it-IT"/>
        </w:rPr>
        <w:t>Staphylococcus</w:t>
      </w:r>
      <w:proofErr w:type="spellEnd"/>
      <w:r w:rsidRPr="006E2B49">
        <w:rPr>
          <w:rFonts w:ascii="Times New Roman" w:eastAsia="Times New Roman"/>
          <w:sz w:val="24"/>
          <w:lang w:val="it-IT"/>
        </w:rPr>
        <w:t xml:space="preserve"> </w:t>
      </w:r>
      <w:proofErr w:type="spellStart"/>
      <w:r w:rsidRPr="006E2B49">
        <w:rPr>
          <w:rFonts w:ascii="Times New Roman" w:eastAsia="Times New Roman"/>
          <w:sz w:val="24"/>
          <w:lang w:val="it-IT"/>
        </w:rPr>
        <w:t>aureus</w:t>
      </w:r>
      <w:proofErr w:type="spellEnd"/>
      <w:r w:rsidRPr="006E2B49">
        <w:rPr>
          <w:rFonts w:ascii="Times New Roman" w:eastAsia="Times New Roman"/>
          <w:sz w:val="24"/>
          <w:lang w:val="it-IT"/>
        </w:rPr>
        <w:t xml:space="preserve">, </w:t>
      </w:r>
      <w:proofErr w:type="spellStart"/>
      <w:r w:rsidRPr="006E2B49">
        <w:rPr>
          <w:rFonts w:ascii="Times New Roman" w:eastAsia="Times New Roman"/>
          <w:sz w:val="24"/>
          <w:lang w:val="it-IT"/>
        </w:rPr>
        <w:t>Bacillus</w:t>
      </w:r>
      <w:proofErr w:type="spellEnd"/>
      <w:r w:rsidRPr="006E2B49">
        <w:rPr>
          <w:rFonts w:ascii="Times New Roman" w:eastAsia="Times New Roman"/>
          <w:sz w:val="24"/>
          <w:lang w:val="it-IT"/>
        </w:rPr>
        <w:t xml:space="preserve"> </w:t>
      </w:r>
      <w:proofErr w:type="spellStart"/>
      <w:r w:rsidRPr="006E2B49">
        <w:rPr>
          <w:rFonts w:ascii="Times New Roman" w:eastAsia="Times New Roman"/>
          <w:sz w:val="24"/>
          <w:lang w:val="it-IT"/>
        </w:rPr>
        <w:t>cereus</w:t>
      </w:r>
      <w:proofErr w:type="spellEnd"/>
      <w:r w:rsidRPr="006E2B49">
        <w:rPr>
          <w:rFonts w:ascii="Times New Roman" w:eastAsia="Times New Roman"/>
          <w:sz w:val="24"/>
          <w:lang w:val="it-IT"/>
        </w:rPr>
        <w:t xml:space="preserve">, </w:t>
      </w:r>
      <w:proofErr w:type="spellStart"/>
      <w:r w:rsidRPr="006E2B49">
        <w:rPr>
          <w:rFonts w:ascii="Times New Roman" w:eastAsia="Times New Roman"/>
          <w:sz w:val="24"/>
          <w:lang w:val="it-IT"/>
        </w:rPr>
        <w:t>ecc</w:t>
      </w:r>
      <w:proofErr w:type="spellEnd"/>
      <w:r w:rsidRPr="006E2B49">
        <w:rPr>
          <w:rFonts w:ascii="Times New Roman" w:eastAsia="Times New Roman"/>
          <w:sz w:val="24"/>
          <w:lang w:val="it-IT"/>
        </w:rPr>
        <w:t xml:space="preserve">…) e </w:t>
      </w:r>
      <w:proofErr w:type="spellStart"/>
      <w:r w:rsidRPr="006E2B49">
        <w:rPr>
          <w:rFonts w:ascii="Times New Roman" w:eastAsia="Times New Roman"/>
          <w:sz w:val="24"/>
          <w:lang w:val="it-IT"/>
        </w:rPr>
        <w:t>biotossine</w:t>
      </w:r>
      <w:proofErr w:type="spellEnd"/>
      <w:r w:rsidRPr="006E2B49">
        <w:rPr>
          <w:rFonts w:ascii="Times New Roman" w:eastAsia="Times New Roman"/>
          <w:sz w:val="24"/>
          <w:lang w:val="it-IT"/>
        </w:rPr>
        <w:t xml:space="preserve"> algali nei molluschi eduli</w:t>
      </w:r>
    </w:p>
    <w:p w:rsidR="0074497F" w:rsidRPr="006E2B49" w:rsidRDefault="0074497F" w:rsidP="0074497F">
      <w:pPr>
        <w:rPr>
          <w:rFonts w:ascii="Times New Roman" w:eastAsia="Times New Roman"/>
          <w:sz w:val="24"/>
          <w:lang w:val="it-IT"/>
        </w:rPr>
      </w:pPr>
      <w:r w:rsidRPr="006E2B49">
        <w:rPr>
          <w:rFonts w:ascii="Times New Roman" w:eastAsia="Times New Roman"/>
          <w:sz w:val="24"/>
          <w:lang w:val="it-IT"/>
        </w:rPr>
        <w:t>lamellibranchi. Nei pesci e semilavorati di pesce devono essere assenti parassiti, l’istamina deve rispettare i limiti previsti dalla normativa vigente. Le carni ed i prodotti della pesca non devono aver subito alcun trattamento atto a trattenere acqua all'interno della trama tissutale (es.</w:t>
      </w:r>
    </w:p>
    <w:p w:rsidR="0074497F" w:rsidRPr="006E2B49" w:rsidRDefault="0074497F" w:rsidP="0074497F">
      <w:pPr>
        <w:rPr>
          <w:rFonts w:ascii="Times New Roman" w:eastAsia="Times New Roman"/>
          <w:sz w:val="24"/>
          <w:lang w:val="it-IT"/>
        </w:rPr>
      </w:pPr>
      <w:r w:rsidRPr="006E2B49">
        <w:rPr>
          <w:rFonts w:ascii="Times New Roman" w:eastAsia="Times New Roman"/>
          <w:sz w:val="24"/>
          <w:lang w:val="it-IT"/>
        </w:rPr>
        <w:t xml:space="preserve">zangolatura). I valori devono fare riferimento al Reg. CE 2073/05 così come modificato dal </w:t>
      </w:r>
      <w:r w:rsidRPr="006E2B49">
        <w:rPr>
          <w:rFonts w:ascii="Times New Roman" w:eastAsia="Times New Roman"/>
          <w:sz w:val="24"/>
          <w:lang w:val="it-IT"/>
        </w:rPr>
        <w:lastRenderedPageBreak/>
        <w:t>Reg: CE 1441/07 e successive modifiche e/o integrazioni.</w:t>
      </w:r>
    </w:p>
    <w:p w:rsidR="0074497F" w:rsidRPr="006E2B49" w:rsidRDefault="0074497F" w:rsidP="0074497F">
      <w:pPr>
        <w:rPr>
          <w:rFonts w:ascii="Times New Roman" w:eastAsia="Times New Roman"/>
          <w:sz w:val="24"/>
          <w:lang w:val="it-IT"/>
        </w:rPr>
      </w:pPr>
      <w:r w:rsidRPr="006E2B49">
        <w:rPr>
          <w:rFonts w:ascii="Times New Roman" w:eastAsia="Times New Roman"/>
          <w:sz w:val="24"/>
          <w:lang w:val="it-IT"/>
        </w:rPr>
        <w:t>Per gli alimenti contemplati dai suddetti regolamenti, verranno presi a riferimento i limiti indicati</w:t>
      </w:r>
    </w:p>
    <w:p w:rsidR="0074497F" w:rsidRPr="006E2B49" w:rsidRDefault="0074497F" w:rsidP="0074497F">
      <w:pPr>
        <w:rPr>
          <w:rFonts w:ascii="Times New Roman" w:eastAsia="Times New Roman"/>
          <w:sz w:val="24"/>
          <w:lang w:val="it-IT"/>
        </w:rPr>
      </w:pPr>
      <w:r w:rsidRPr="006E2B49">
        <w:rPr>
          <w:rFonts w:ascii="Times New Roman" w:eastAsia="Times New Roman"/>
          <w:sz w:val="24"/>
          <w:lang w:val="it-IT"/>
        </w:rPr>
        <w:t>con “</w:t>
      </w:r>
      <w:r w:rsidRPr="006E2B49">
        <w:rPr>
          <w:rFonts w:ascii="Times New Roman" w:eastAsia="Times New Roman"/>
          <w:b/>
          <w:bCs/>
          <w:sz w:val="24"/>
          <w:lang w:val="it-IT"/>
        </w:rPr>
        <w:t>m</w:t>
      </w:r>
      <w:r w:rsidRPr="006E2B49">
        <w:rPr>
          <w:rFonts w:ascii="Times New Roman" w:eastAsia="Times New Roman"/>
          <w:sz w:val="24"/>
          <w:lang w:val="it-IT"/>
        </w:rPr>
        <w:t>” (emme piccolo).</w:t>
      </w:r>
    </w:p>
    <w:p w:rsidR="0074497F" w:rsidRPr="006E2B49" w:rsidRDefault="0074497F" w:rsidP="0074497F">
      <w:pPr>
        <w:rPr>
          <w:rFonts w:ascii="Times New Roman" w:eastAsia="Times New Roman"/>
          <w:sz w:val="24"/>
          <w:lang w:val="it-IT"/>
        </w:rPr>
      </w:pPr>
      <w:r w:rsidRPr="006E2B49">
        <w:rPr>
          <w:rFonts w:ascii="Times New Roman" w:eastAsia="Times New Roman"/>
          <w:sz w:val="24"/>
          <w:lang w:val="it-IT"/>
        </w:rPr>
        <w:t>Eventuali analisi di controllo saranno eseguite, con indagine di tipo conoscitivo, in un'unica aliquota costituita da 5 unità campionarie ognuna delle quali dovrà rispettare i limiti microbiologici della normativa vigente o, quando non applicabile, della sottostante tabella microbiologica (i cui valori sono stati desunti dalla letteratura).</w:t>
      </w:r>
    </w:p>
    <w:p w:rsidR="0074497F" w:rsidRPr="006E2B49" w:rsidRDefault="0074497F" w:rsidP="0074497F">
      <w:pPr>
        <w:rPr>
          <w:rFonts w:ascii="Times New Roman" w:eastAsia="Times New Roman"/>
          <w:sz w:val="24"/>
          <w:lang w:val="it-IT"/>
        </w:rPr>
      </w:pPr>
      <w:r w:rsidRPr="006E2B49">
        <w:rPr>
          <w:rFonts w:ascii="Times New Roman" w:eastAsia="Times New Roman"/>
          <w:sz w:val="24"/>
          <w:lang w:val="it-IT"/>
        </w:rPr>
        <w:t>Per i seguenti prodotti devono altresì essere rispettati ulteriori limiti di accettabilità microbica,</w:t>
      </w:r>
    </w:p>
    <w:p w:rsidR="0074497F" w:rsidRPr="006E2B49" w:rsidRDefault="0074497F" w:rsidP="0074497F">
      <w:pPr>
        <w:rPr>
          <w:rFonts w:ascii="Times New Roman" w:eastAsia="Times New Roman"/>
          <w:sz w:val="24"/>
          <w:lang w:val="it-IT"/>
        </w:rPr>
      </w:pPr>
      <w:r w:rsidRPr="006E2B49">
        <w:rPr>
          <w:rFonts w:ascii="Times New Roman" w:eastAsia="Times New Roman"/>
          <w:sz w:val="24"/>
          <w:lang w:val="it-IT"/>
        </w:rPr>
        <w:t>come di seguito riportato:</w:t>
      </w:r>
    </w:p>
    <w:p w:rsidR="007E6420" w:rsidRPr="006E2B49" w:rsidRDefault="007E6420" w:rsidP="000C6C78">
      <w:pPr>
        <w:rPr>
          <w:rFonts w:ascii="Times New Roman"/>
          <w:sz w:val="24"/>
          <w:lang w:val="it-IT"/>
        </w:rPr>
      </w:pPr>
    </w:p>
    <w:p w:rsidR="0074497F" w:rsidRPr="006E2B49" w:rsidRDefault="0074497F" w:rsidP="0074497F">
      <w:pPr>
        <w:adjustRightInd w:val="0"/>
        <w:rPr>
          <w:rFonts w:ascii="Times New Roman" w:eastAsia="Times New Roman"/>
          <w:b/>
          <w:sz w:val="24"/>
          <w:lang w:val="it-IT"/>
        </w:rPr>
      </w:pPr>
      <w:r w:rsidRPr="006E2B49">
        <w:rPr>
          <w:rFonts w:ascii="Times New Roman" w:eastAsia="Times New Roman"/>
          <w:b/>
          <w:sz w:val="24"/>
          <w:lang w:val="it-IT"/>
        </w:rPr>
        <w:t>TABELLA A</w:t>
      </w:r>
    </w:p>
    <w:p w:rsidR="0074497F" w:rsidRPr="006E2B49" w:rsidRDefault="0074497F" w:rsidP="0074497F">
      <w:pPr>
        <w:adjustRightInd w:val="0"/>
        <w:rPr>
          <w:rFonts w:ascii="Times New Roman" w:eastAsia="Times New Roman"/>
          <w:sz w:val="24"/>
          <w:lang w:val="it-IT"/>
        </w:rPr>
      </w:pPr>
    </w:p>
    <w:p w:rsidR="0074497F" w:rsidRPr="006E2B49" w:rsidRDefault="0074497F" w:rsidP="0074497F">
      <w:pPr>
        <w:spacing w:line="360" w:lineRule="auto"/>
        <w:rPr>
          <w:rFonts w:ascii="Times New Roman" w:eastAsia="Times New Roman"/>
          <w:sz w:val="24"/>
          <w:lang w:val="it-IT"/>
        </w:rPr>
      </w:pPr>
      <w:r w:rsidRPr="006E2B49">
        <w:rPr>
          <w:rFonts w:ascii="Times New Roman" w:eastAsia="Times New Roman"/>
          <w:sz w:val="24"/>
          <w:lang w:val="it-IT"/>
        </w:rPr>
        <w:t>LIMITI DI CONTAMINAZIONE MICROBICA DI: CARNI CRUDE BOVINE - SUINE - EQUINE – OVINE</w:t>
      </w:r>
    </w:p>
    <w:p w:rsidR="007E6420" w:rsidRPr="006E2B49" w:rsidRDefault="0074497F" w:rsidP="000C6C78">
      <w:pPr>
        <w:rPr>
          <w:rFonts w:ascii="Times New Roman"/>
          <w:sz w:val="24"/>
          <w:lang w:val="it-IT"/>
        </w:rPr>
      </w:pPr>
      <w:r w:rsidRPr="006E2B49">
        <w:rPr>
          <w:rFonts w:ascii="Times New Roman" w:eastAsia="Times New Roman"/>
          <w:noProof/>
          <w:lang w:val="it-IT" w:eastAsia="it-IT"/>
        </w:rPr>
        <w:drawing>
          <wp:inline distT="0" distB="0" distL="0" distR="0" wp14:anchorId="3AC150AF" wp14:editId="25412A89">
            <wp:extent cx="6120130" cy="1701171"/>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20130" cy="1701171"/>
                    </a:xfrm>
                    <a:prstGeom prst="rect">
                      <a:avLst/>
                    </a:prstGeom>
                    <a:noFill/>
                    <a:ln>
                      <a:noFill/>
                    </a:ln>
                  </pic:spPr>
                </pic:pic>
              </a:graphicData>
            </a:graphic>
          </wp:inline>
        </w:drawing>
      </w:r>
    </w:p>
    <w:p w:rsidR="0074497F" w:rsidRPr="006E2B49" w:rsidRDefault="0074497F" w:rsidP="000C6C78">
      <w:pPr>
        <w:rPr>
          <w:rFonts w:ascii="Times New Roman"/>
          <w:sz w:val="24"/>
          <w:lang w:val="it-IT"/>
        </w:rPr>
      </w:pPr>
    </w:p>
    <w:p w:rsidR="0074497F" w:rsidRPr="006E2B49" w:rsidRDefault="0074497F" w:rsidP="0074497F">
      <w:pPr>
        <w:spacing w:line="360" w:lineRule="auto"/>
        <w:rPr>
          <w:rFonts w:ascii="Times New Roman" w:eastAsia="Times New Roman"/>
          <w:b/>
          <w:sz w:val="24"/>
          <w:lang w:val="it-IT"/>
        </w:rPr>
      </w:pPr>
      <w:r w:rsidRPr="006E2B49">
        <w:rPr>
          <w:rFonts w:ascii="Times New Roman" w:eastAsia="Times New Roman"/>
          <w:b/>
          <w:sz w:val="24"/>
          <w:lang w:val="it-IT"/>
        </w:rPr>
        <w:t>TABELLA B</w:t>
      </w:r>
    </w:p>
    <w:p w:rsidR="0074497F" w:rsidRPr="006E2B49" w:rsidRDefault="0074497F" w:rsidP="0074497F">
      <w:pPr>
        <w:spacing w:line="360" w:lineRule="auto"/>
        <w:rPr>
          <w:rFonts w:ascii="Times New Roman" w:eastAsia="Times New Roman"/>
          <w:sz w:val="24"/>
          <w:lang w:val="it-IT"/>
        </w:rPr>
      </w:pPr>
      <w:r w:rsidRPr="006E2B49">
        <w:rPr>
          <w:rFonts w:ascii="Times New Roman" w:eastAsia="Times New Roman"/>
          <w:sz w:val="24"/>
          <w:lang w:val="it-IT"/>
        </w:rPr>
        <w:t>LIMITI DI CONTAMINAZIONE MICROBICA DI: CARNI AVICUNICOLE CRUDE</w:t>
      </w:r>
    </w:p>
    <w:p w:rsidR="0074497F" w:rsidRPr="006E2B49" w:rsidRDefault="0074497F" w:rsidP="000C6C78">
      <w:pPr>
        <w:rPr>
          <w:rFonts w:ascii="Times New Roman"/>
          <w:sz w:val="24"/>
          <w:lang w:val="it-IT"/>
        </w:rPr>
      </w:pPr>
      <w:r w:rsidRPr="006E2B49">
        <w:rPr>
          <w:rFonts w:ascii="Times New Roman"/>
          <w:noProof/>
          <w:lang w:val="it-IT" w:eastAsia="it-IT"/>
        </w:rPr>
        <w:drawing>
          <wp:inline distT="0" distB="0" distL="0" distR="0" wp14:anchorId="50097EE5" wp14:editId="1755E8B7">
            <wp:extent cx="5745480" cy="579120"/>
            <wp:effectExtent l="0" t="0" r="7620" b="0"/>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45480" cy="579120"/>
                    </a:xfrm>
                    <a:prstGeom prst="rect">
                      <a:avLst/>
                    </a:prstGeom>
                    <a:noFill/>
                    <a:ln>
                      <a:noFill/>
                    </a:ln>
                    <a:extLst/>
                  </pic:spPr>
                </pic:pic>
              </a:graphicData>
            </a:graphic>
          </wp:inline>
        </w:drawing>
      </w:r>
    </w:p>
    <w:p w:rsidR="0074497F" w:rsidRPr="006E2B49" w:rsidRDefault="0074497F" w:rsidP="000C6C78">
      <w:pPr>
        <w:rPr>
          <w:rFonts w:ascii="Times New Roman"/>
          <w:sz w:val="24"/>
          <w:lang w:val="it-IT"/>
        </w:rPr>
      </w:pPr>
      <w:r w:rsidRPr="006E2B49">
        <w:rPr>
          <w:rFonts w:ascii="Times New Roman"/>
          <w:noProof/>
          <w:lang w:val="it-IT" w:eastAsia="it-IT"/>
        </w:rPr>
        <w:drawing>
          <wp:inline distT="0" distB="0" distL="0" distR="0" wp14:anchorId="55CD7FEF" wp14:editId="47B1CA4B">
            <wp:extent cx="5852160" cy="1813560"/>
            <wp:effectExtent l="0" t="0" r="0" b="0"/>
            <wp:docPr id="9"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852160" cy="1813560"/>
                    </a:xfrm>
                    <a:prstGeom prst="rect">
                      <a:avLst/>
                    </a:prstGeom>
                    <a:noFill/>
                    <a:ln>
                      <a:noFill/>
                    </a:ln>
                    <a:extLst/>
                  </pic:spPr>
                </pic:pic>
              </a:graphicData>
            </a:graphic>
          </wp:inline>
        </w:drawing>
      </w:r>
    </w:p>
    <w:p w:rsidR="004D4A3A" w:rsidRPr="006E2B49" w:rsidRDefault="004D4A3A" w:rsidP="000C6C78">
      <w:pPr>
        <w:rPr>
          <w:rFonts w:ascii="Times New Roman"/>
          <w:sz w:val="24"/>
          <w:lang w:val="it-IT"/>
        </w:rPr>
      </w:pPr>
    </w:p>
    <w:p w:rsidR="004D4A3A" w:rsidRPr="006E2B49" w:rsidRDefault="004D4A3A" w:rsidP="004D4A3A">
      <w:pPr>
        <w:adjustRightInd w:val="0"/>
        <w:spacing w:line="360" w:lineRule="auto"/>
        <w:rPr>
          <w:rFonts w:ascii="Times New Roman" w:eastAsia="Times New Roman"/>
          <w:b/>
          <w:sz w:val="24"/>
          <w:lang w:val="it-IT"/>
        </w:rPr>
      </w:pPr>
      <w:r w:rsidRPr="006E2B49">
        <w:rPr>
          <w:rFonts w:ascii="Times New Roman" w:eastAsia="Times New Roman"/>
          <w:b/>
          <w:sz w:val="24"/>
          <w:lang w:val="it-IT"/>
        </w:rPr>
        <w:t>TABELLA C</w:t>
      </w:r>
    </w:p>
    <w:p w:rsidR="004D4A3A" w:rsidRPr="006E2B49" w:rsidRDefault="004D4A3A" w:rsidP="004D4A3A">
      <w:pPr>
        <w:rPr>
          <w:rFonts w:ascii="Times New Roman" w:eastAsia="Times New Roman"/>
          <w:sz w:val="24"/>
          <w:lang w:val="it-IT"/>
        </w:rPr>
      </w:pPr>
      <w:r w:rsidRPr="006E2B49">
        <w:rPr>
          <w:rFonts w:ascii="Times New Roman" w:eastAsia="Times New Roman"/>
          <w:sz w:val="24"/>
          <w:lang w:val="it-IT"/>
        </w:rPr>
        <w:t>LIMITI DI CONTAMINAZIONE MICROBICA DI: PRODOTTI DI SALUMERIA IN PEZZI</w:t>
      </w:r>
    </w:p>
    <w:p w:rsidR="00E74D24" w:rsidRPr="006E2B49" w:rsidRDefault="00E74D24" w:rsidP="004D4A3A">
      <w:pPr>
        <w:rPr>
          <w:rFonts w:ascii="Times New Roman" w:eastAsia="Times New Roman"/>
          <w:sz w:val="24"/>
          <w:lang w:val="it-IT"/>
        </w:rPr>
      </w:pPr>
    </w:p>
    <w:p w:rsidR="00E74D24" w:rsidRPr="006E2B49" w:rsidRDefault="00E74D24" w:rsidP="004D4A3A">
      <w:pPr>
        <w:rPr>
          <w:rFonts w:ascii="Times New Roman"/>
          <w:sz w:val="24"/>
          <w:lang w:val="it-IT"/>
        </w:rPr>
      </w:pPr>
      <w:r w:rsidRPr="006E2B49">
        <w:rPr>
          <w:rFonts w:ascii="Times New Roman" w:eastAsia="Times New Roman"/>
          <w:noProof/>
          <w:lang w:val="it-IT" w:eastAsia="it-IT"/>
        </w:rPr>
        <w:lastRenderedPageBreak/>
        <w:drawing>
          <wp:inline distT="0" distB="0" distL="0" distR="0" wp14:anchorId="0AAA6A41" wp14:editId="46BAEC45">
            <wp:extent cx="6120130" cy="1212815"/>
            <wp:effectExtent l="0" t="0" r="0" b="6985"/>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120130" cy="1212815"/>
                    </a:xfrm>
                    <a:prstGeom prst="rect">
                      <a:avLst/>
                    </a:prstGeom>
                    <a:noFill/>
                    <a:ln>
                      <a:noFill/>
                    </a:ln>
                  </pic:spPr>
                </pic:pic>
              </a:graphicData>
            </a:graphic>
          </wp:inline>
        </w:drawing>
      </w:r>
    </w:p>
    <w:p w:rsidR="00E74D24" w:rsidRPr="006E2B49" w:rsidRDefault="00E74D24" w:rsidP="004D4A3A">
      <w:pPr>
        <w:rPr>
          <w:rFonts w:ascii="Times New Roman"/>
          <w:sz w:val="24"/>
          <w:lang w:val="it-IT"/>
        </w:rPr>
      </w:pPr>
      <w:r w:rsidRPr="006E2B49">
        <w:rPr>
          <w:rFonts w:ascii="Times New Roman" w:eastAsia="Times New Roman"/>
          <w:noProof/>
          <w:lang w:val="it-IT" w:eastAsia="it-IT"/>
        </w:rPr>
        <w:drawing>
          <wp:inline distT="0" distB="0" distL="0" distR="0" wp14:anchorId="0C06F6CD" wp14:editId="0236C0E3">
            <wp:extent cx="6118860" cy="563880"/>
            <wp:effectExtent l="0" t="0" r="0" b="762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141181" cy="565937"/>
                    </a:xfrm>
                    <a:prstGeom prst="rect">
                      <a:avLst/>
                    </a:prstGeom>
                    <a:noFill/>
                    <a:ln>
                      <a:noFill/>
                    </a:ln>
                  </pic:spPr>
                </pic:pic>
              </a:graphicData>
            </a:graphic>
          </wp:inline>
        </w:drawing>
      </w:r>
    </w:p>
    <w:p w:rsidR="00E74D24" w:rsidRPr="006E2B49" w:rsidRDefault="00E74D24" w:rsidP="004D4A3A">
      <w:pPr>
        <w:rPr>
          <w:rFonts w:ascii="Times New Roman"/>
          <w:sz w:val="24"/>
          <w:lang w:val="it-IT"/>
        </w:rPr>
      </w:pPr>
    </w:p>
    <w:p w:rsidR="00E74D24" w:rsidRPr="006E2B49" w:rsidRDefault="00E74D24" w:rsidP="00E74D24">
      <w:pPr>
        <w:adjustRightInd w:val="0"/>
        <w:spacing w:line="360" w:lineRule="auto"/>
        <w:rPr>
          <w:rFonts w:ascii="Times New Roman" w:eastAsia="Times New Roman"/>
          <w:b/>
          <w:sz w:val="24"/>
          <w:lang w:val="it-IT"/>
        </w:rPr>
      </w:pPr>
      <w:r w:rsidRPr="006E2B49">
        <w:rPr>
          <w:rFonts w:ascii="Times New Roman" w:eastAsia="Times New Roman"/>
          <w:b/>
          <w:sz w:val="24"/>
          <w:lang w:val="it-IT"/>
        </w:rPr>
        <w:t>TABELLA D</w:t>
      </w:r>
    </w:p>
    <w:p w:rsidR="00E74D24" w:rsidRPr="006E2B49" w:rsidRDefault="00E74D24" w:rsidP="00E74D24">
      <w:pPr>
        <w:spacing w:line="360" w:lineRule="auto"/>
        <w:rPr>
          <w:rFonts w:ascii="Times New Roman" w:eastAsia="Times New Roman"/>
          <w:sz w:val="24"/>
          <w:lang w:val="it-IT"/>
        </w:rPr>
      </w:pPr>
      <w:r w:rsidRPr="006E2B49">
        <w:rPr>
          <w:rFonts w:ascii="Times New Roman" w:eastAsia="Times New Roman"/>
          <w:sz w:val="24"/>
          <w:lang w:val="it-IT"/>
        </w:rPr>
        <w:t>LIMITI DI CONTAMINAZIONE MICROBICA DI: PRODOTTI DI SALUMERIA INSACCATI</w:t>
      </w:r>
    </w:p>
    <w:p w:rsidR="00E74D24" w:rsidRPr="006E2B49" w:rsidRDefault="00E74D24" w:rsidP="00E74D24">
      <w:pPr>
        <w:spacing w:line="360" w:lineRule="auto"/>
        <w:rPr>
          <w:rFonts w:ascii="Times New Roman" w:eastAsia="Times New Roman"/>
          <w:sz w:val="24"/>
          <w:lang w:val="it-IT"/>
        </w:rPr>
      </w:pPr>
    </w:p>
    <w:p w:rsidR="00E74D24" w:rsidRPr="006E2B49" w:rsidRDefault="00E74D24" w:rsidP="004D4A3A">
      <w:pPr>
        <w:rPr>
          <w:rFonts w:ascii="Times New Roman"/>
          <w:sz w:val="24"/>
          <w:lang w:val="it-IT"/>
        </w:rPr>
      </w:pPr>
      <w:r w:rsidRPr="006E2B49">
        <w:rPr>
          <w:rFonts w:ascii="Times New Roman"/>
          <w:noProof/>
          <w:lang w:val="it-IT" w:eastAsia="it-IT"/>
        </w:rPr>
        <w:drawing>
          <wp:inline distT="0" distB="0" distL="0" distR="0" wp14:anchorId="0992709A" wp14:editId="51F676E6">
            <wp:extent cx="5737860" cy="2506980"/>
            <wp:effectExtent l="0" t="0" r="0" b="7620"/>
            <wp:docPr id="13"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37860" cy="250698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E74D24" w:rsidRPr="006E2B49" w:rsidRDefault="00E74D24" w:rsidP="004D4A3A">
      <w:pPr>
        <w:rPr>
          <w:rFonts w:ascii="Times New Roman"/>
          <w:sz w:val="24"/>
          <w:lang w:val="it-IT"/>
        </w:rPr>
      </w:pPr>
    </w:p>
    <w:p w:rsidR="00E74D24" w:rsidRPr="006E2B49" w:rsidRDefault="00E74D24" w:rsidP="004D4A3A">
      <w:pPr>
        <w:rPr>
          <w:rFonts w:ascii="Times New Roman"/>
          <w:sz w:val="24"/>
          <w:lang w:val="it-IT"/>
        </w:rPr>
      </w:pPr>
    </w:p>
    <w:p w:rsidR="00E74D24" w:rsidRPr="006E2B49" w:rsidRDefault="00E74D24" w:rsidP="00E74D24">
      <w:pPr>
        <w:adjustRightInd w:val="0"/>
        <w:spacing w:line="360" w:lineRule="auto"/>
        <w:rPr>
          <w:rFonts w:ascii="Times New Roman" w:eastAsia="Times New Roman"/>
          <w:b/>
          <w:sz w:val="24"/>
          <w:lang w:val="it-IT"/>
        </w:rPr>
      </w:pPr>
      <w:r w:rsidRPr="006E2B49">
        <w:rPr>
          <w:rFonts w:ascii="Times New Roman" w:eastAsia="Times New Roman"/>
          <w:b/>
          <w:sz w:val="24"/>
          <w:lang w:val="it-IT"/>
        </w:rPr>
        <w:t>TABELLA E</w:t>
      </w:r>
    </w:p>
    <w:p w:rsidR="00E74D24" w:rsidRPr="006E2B49" w:rsidRDefault="00E74D24" w:rsidP="00E74D24">
      <w:pPr>
        <w:rPr>
          <w:rFonts w:ascii="Times New Roman" w:eastAsia="Times New Roman"/>
          <w:sz w:val="24"/>
          <w:lang w:val="it-IT"/>
        </w:rPr>
      </w:pPr>
      <w:r w:rsidRPr="006E2B49">
        <w:rPr>
          <w:rFonts w:ascii="Times New Roman" w:eastAsia="Times New Roman"/>
          <w:sz w:val="24"/>
          <w:lang w:val="it-IT"/>
        </w:rPr>
        <w:t>LIMITI DI CONTAMINAZIONE MICROBICA DI: PRODOTTI DI FORMAGGI E LATTICINI</w:t>
      </w:r>
    </w:p>
    <w:p w:rsidR="00E74D24" w:rsidRPr="006E2B49" w:rsidRDefault="00E74D24" w:rsidP="00E74D24">
      <w:pPr>
        <w:rPr>
          <w:rFonts w:ascii="Times New Roman" w:eastAsia="Times New Roman"/>
          <w:sz w:val="24"/>
          <w:lang w:val="it-IT"/>
        </w:rPr>
      </w:pPr>
    </w:p>
    <w:p w:rsidR="00E74D24" w:rsidRPr="006E2B49" w:rsidRDefault="00E74D24" w:rsidP="00E74D24">
      <w:pPr>
        <w:rPr>
          <w:rFonts w:ascii="Times New Roman"/>
          <w:sz w:val="24"/>
          <w:lang w:val="it-IT"/>
        </w:rPr>
      </w:pPr>
      <w:r w:rsidRPr="006E2B49">
        <w:rPr>
          <w:rFonts w:ascii="Times New Roman" w:eastAsia="Times New Roman"/>
          <w:noProof/>
          <w:lang w:val="it-IT" w:eastAsia="it-IT"/>
        </w:rPr>
        <w:drawing>
          <wp:inline distT="0" distB="0" distL="0" distR="0" wp14:anchorId="773C33CD" wp14:editId="5B9C43B8">
            <wp:extent cx="6120130" cy="2561571"/>
            <wp:effectExtent l="0" t="0" r="0"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120130" cy="2561571"/>
                    </a:xfrm>
                    <a:prstGeom prst="rect">
                      <a:avLst/>
                    </a:prstGeom>
                    <a:noFill/>
                    <a:ln>
                      <a:noFill/>
                    </a:ln>
                  </pic:spPr>
                </pic:pic>
              </a:graphicData>
            </a:graphic>
          </wp:inline>
        </w:drawing>
      </w:r>
    </w:p>
    <w:p w:rsidR="00E74D24" w:rsidRPr="006E2B49" w:rsidRDefault="00E74D24" w:rsidP="00E74D24">
      <w:pPr>
        <w:rPr>
          <w:rFonts w:ascii="Times New Roman"/>
          <w:sz w:val="24"/>
          <w:lang w:val="it-IT"/>
        </w:rPr>
      </w:pPr>
    </w:p>
    <w:p w:rsidR="00E74D24" w:rsidRPr="006E2B49" w:rsidRDefault="00E74D24" w:rsidP="00E74D24">
      <w:pPr>
        <w:spacing w:line="360" w:lineRule="auto"/>
        <w:rPr>
          <w:rFonts w:ascii="Times New Roman" w:eastAsia="Times New Roman"/>
          <w:sz w:val="24"/>
          <w:lang w:val="it-IT"/>
        </w:rPr>
      </w:pPr>
      <w:r w:rsidRPr="006E2B49">
        <w:rPr>
          <w:rFonts w:ascii="Times New Roman" w:eastAsia="Times New Roman"/>
          <w:sz w:val="24"/>
          <w:lang w:val="it-IT"/>
        </w:rPr>
        <w:t xml:space="preserve">Nello Yogurt, </w:t>
      </w:r>
      <w:proofErr w:type="spellStart"/>
      <w:r w:rsidRPr="006E2B49">
        <w:rPr>
          <w:rFonts w:ascii="Times New Roman" w:eastAsia="Times New Roman"/>
          <w:sz w:val="24"/>
          <w:lang w:val="it-IT"/>
        </w:rPr>
        <w:t>Lactobacillus</w:t>
      </w:r>
      <w:proofErr w:type="spellEnd"/>
      <w:r w:rsidRPr="006E2B49">
        <w:rPr>
          <w:rFonts w:ascii="Times New Roman" w:eastAsia="Times New Roman"/>
          <w:sz w:val="24"/>
          <w:lang w:val="it-IT"/>
        </w:rPr>
        <w:t xml:space="preserve"> </w:t>
      </w:r>
      <w:proofErr w:type="spellStart"/>
      <w:r w:rsidRPr="006E2B49">
        <w:rPr>
          <w:rFonts w:ascii="Times New Roman" w:eastAsia="Times New Roman"/>
          <w:sz w:val="24"/>
          <w:lang w:val="it-IT"/>
        </w:rPr>
        <w:t>bulgaricus</w:t>
      </w:r>
      <w:proofErr w:type="spellEnd"/>
      <w:r w:rsidRPr="006E2B49">
        <w:rPr>
          <w:rFonts w:ascii="Times New Roman" w:eastAsia="Times New Roman"/>
          <w:sz w:val="24"/>
          <w:lang w:val="it-IT"/>
        </w:rPr>
        <w:t xml:space="preserve"> e </w:t>
      </w:r>
      <w:proofErr w:type="spellStart"/>
      <w:r w:rsidRPr="006E2B49">
        <w:rPr>
          <w:rFonts w:ascii="Times New Roman" w:eastAsia="Times New Roman"/>
          <w:sz w:val="24"/>
          <w:lang w:val="it-IT"/>
        </w:rPr>
        <w:t>Streptococcus</w:t>
      </w:r>
      <w:proofErr w:type="spellEnd"/>
      <w:r w:rsidRPr="006E2B49">
        <w:rPr>
          <w:rFonts w:ascii="Times New Roman" w:eastAsia="Times New Roman"/>
          <w:sz w:val="24"/>
          <w:lang w:val="it-IT"/>
        </w:rPr>
        <w:t xml:space="preserve"> </w:t>
      </w:r>
      <w:proofErr w:type="spellStart"/>
      <w:r w:rsidRPr="006E2B49">
        <w:rPr>
          <w:rFonts w:ascii="Times New Roman" w:eastAsia="Times New Roman"/>
          <w:sz w:val="24"/>
          <w:lang w:val="it-IT"/>
        </w:rPr>
        <w:t>thermophylus</w:t>
      </w:r>
      <w:proofErr w:type="spellEnd"/>
      <w:r w:rsidRPr="006E2B49">
        <w:rPr>
          <w:rFonts w:ascii="Times New Roman" w:eastAsia="Times New Roman"/>
          <w:sz w:val="24"/>
          <w:lang w:val="it-IT"/>
        </w:rPr>
        <w:t xml:space="preserve"> devono essere &gt; 5.000.000/g (Istituto Superiore Sanità)</w:t>
      </w:r>
    </w:p>
    <w:p w:rsidR="00E74D24" w:rsidRPr="006E2B49" w:rsidRDefault="00E74D24" w:rsidP="00E74D24">
      <w:pPr>
        <w:spacing w:line="360" w:lineRule="auto"/>
        <w:rPr>
          <w:rFonts w:ascii="Times New Roman" w:eastAsia="Times New Roman"/>
          <w:b/>
          <w:sz w:val="24"/>
          <w:lang w:val="it-IT"/>
        </w:rPr>
      </w:pPr>
    </w:p>
    <w:p w:rsidR="00E74D24" w:rsidRPr="006E2B49" w:rsidRDefault="00E74D24" w:rsidP="00E74D24">
      <w:pPr>
        <w:spacing w:line="360" w:lineRule="auto"/>
        <w:rPr>
          <w:rFonts w:ascii="Times New Roman" w:eastAsia="Times New Roman"/>
          <w:b/>
          <w:sz w:val="24"/>
          <w:lang w:val="it-IT"/>
        </w:rPr>
      </w:pPr>
      <w:r w:rsidRPr="006E2B49">
        <w:rPr>
          <w:rFonts w:ascii="Times New Roman" w:eastAsia="Times New Roman"/>
          <w:b/>
          <w:sz w:val="24"/>
          <w:lang w:val="it-IT"/>
        </w:rPr>
        <w:t>TABELLA F</w:t>
      </w:r>
    </w:p>
    <w:p w:rsidR="00E74D24" w:rsidRPr="006E2B49" w:rsidRDefault="00E74D24" w:rsidP="00E74D24">
      <w:pPr>
        <w:spacing w:line="360" w:lineRule="auto"/>
        <w:rPr>
          <w:rFonts w:ascii="Times New Roman" w:eastAsia="Times New Roman"/>
          <w:sz w:val="24"/>
          <w:lang w:val="it-IT"/>
        </w:rPr>
      </w:pPr>
      <w:r w:rsidRPr="006E2B49">
        <w:rPr>
          <w:rFonts w:ascii="Times New Roman" w:eastAsia="Times New Roman"/>
          <w:sz w:val="24"/>
          <w:lang w:val="it-IT"/>
        </w:rPr>
        <w:t>LIMITI DI CONTAMINAZIONE MICROBICA DI: PRODOTTI I TTICI</w:t>
      </w:r>
    </w:p>
    <w:p w:rsidR="00E74D24" w:rsidRPr="006E2B49" w:rsidRDefault="00E74D24" w:rsidP="00E74D24">
      <w:pPr>
        <w:spacing w:line="360" w:lineRule="auto"/>
        <w:rPr>
          <w:rFonts w:ascii="Times New Roman" w:eastAsia="Times New Roman"/>
          <w:sz w:val="24"/>
          <w:lang w:val="it-IT"/>
        </w:rPr>
      </w:pPr>
      <w:r w:rsidRPr="006E2B49">
        <w:rPr>
          <w:rFonts w:ascii="Times New Roman" w:eastAsia="Times New Roman"/>
          <w:noProof/>
          <w:lang w:val="it-IT" w:eastAsia="it-IT"/>
        </w:rPr>
        <w:drawing>
          <wp:inline distT="0" distB="0" distL="0" distR="0" wp14:anchorId="14DEDA9D" wp14:editId="44757AAC">
            <wp:extent cx="6120130" cy="1405363"/>
            <wp:effectExtent l="0" t="0" r="0" b="444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120130" cy="1405363"/>
                    </a:xfrm>
                    <a:prstGeom prst="rect">
                      <a:avLst/>
                    </a:prstGeom>
                    <a:noFill/>
                    <a:ln>
                      <a:noFill/>
                    </a:ln>
                  </pic:spPr>
                </pic:pic>
              </a:graphicData>
            </a:graphic>
          </wp:inline>
        </w:drawing>
      </w:r>
    </w:p>
    <w:p w:rsidR="00E74D24" w:rsidRPr="006E2B49" w:rsidRDefault="00E74D24" w:rsidP="00E74D24">
      <w:pPr>
        <w:adjustRightInd w:val="0"/>
        <w:spacing w:line="360" w:lineRule="auto"/>
        <w:rPr>
          <w:rFonts w:ascii="Times New Roman" w:eastAsia="Times New Roman"/>
          <w:b/>
          <w:sz w:val="24"/>
          <w:lang w:val="it-IT"/>
        </w:rPr>
      </w:pPr>
      <w:r w:rsidRPr="006E2B49">
        <w:rPr>
          <w:rFonts w:ascii="Times New Roman" w:eastAsia="Times New Roman"/>
          <w:b/>
          <w:sz w:val="24"/>
          <w:lang w:val="it-IT"/>
        </w:rPr>
        <w:t>TABELLA G</w:t>
      </w:r>
    </w:p>
    <w:p w:rsidR="00E74D24" w:rsidRPr="006E2B49" w:rsidRDefault="00E74D24" w:rsidP="00E74D24">
      <w:pPr>
        <w:spacing w:line="360" w:lineRule="auto"/>
        <w:rPr>
          <w:rFonts w:ascii="Times New Roman" w:eastAsia="Times New Roman"/>
          <w:sz w:val="24"/>
          <w:lang w:val="it-IT"/>
        </w:rPr>
      </w:pPr>
      <w:r w:rsidRPr="006E2B49">
        <w:rPr>
          <w:rFonts w:ascii="Times New Roman" w:eastAsia="Times New Roman"/>
          <w:sz w:val="24"/>
          <w:lang w:val="it-IT"/>
        </w:rPr>
        <w:t>LIMITI DI CONTAMINAZIONE MICROBICA DI: UOVA E OVOPRODOTTI</w:t>
      </w:r>
    </w:p>
    <w:p w:rsidR="00E74D24" w:rsidRPr="006E2B49" w:rsidRDefault="00E74D24" w:rsidP="00E74D24">
      <w:pPr>
        <w:spacing w:line="360" w:lineRule="auto"/>
        <w:rPr>
          <w:rFonts w:ascii="Times New Roman" w:eastAsia="Times New Roman"/>
          <w:sz w:val="24"/>
          <w:lang w:val="it-IT"/>
        </w:rPr>
      </w:pPr>
      <w:r w:rsidRPr="006E2B49">
        <w:rPr>
          <w:rFonts w:ascii="Times New Roman" w:eastAsia="Times New Roman"/>
          <w:noProof/>
          <w:lang w:val="it-IT" w:eastAsia="it-IT"/>
        </w:rPr>
        <w:drawing>
          <wp:inline distT="0" distB="0" distL="0" distR="0" wp14:anchorId="69EFF6D1" wp14:editId="35DCA411">
            <wp:extent cx="6120130" cy="1595247"/>
            <wp:effectExtent l="0" t="0" r="0" b="508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20130" cy="1595247"/>
                    </a:xfrm>
                    <a:prstGeom prst="rect">
                      <a:avLst/>
                    </a:prstGeom>
                    <a:noFill/>
                    <a:ln>
                      <a:noFill/>
                    </a:ln>
                  </pic:spPr>
                </pic:pic>
              </a:graphicData>
            </a:graphic>
          </wp:inline>
        </w:drawing>
      </w:r>
    </w:p>
    <w:p w:rsidR="00E74D24" w:rsidRPr="006E2B49" w:rsidRDefault="00E74D24" w:rsidP="00E74D24">
      <w:pPr>
        <w:adjustRightInd w:val="0"/>
        <w:spacing w:line="360" w:lineRule="auto"/>
        <w:rPr>
          <w:rFonts w:ascii="Times New Roman" w:eastAsia="Times New Roman"/>
          <w:b/>
          <w:bCs/>
          <w:sz w:val="22"/>
          <w:szCs w:val="22"/>
          <w:lang w:val="it-IT"/>
        </w:rPr>
      </w:pPr>
      <w:r w:rsidRPr="006E2B49">
        <w:rPr>
          <w:rFonts w:ascii="Times New Roman" w:eastAsia="Times New Roman"/>
          <w:b/>
          <w:bCs/>
          <w:sz w:val="22"/>
          <w:szCs w:val="22"/>
          <w:lang w:val="it-IT"/>
        </w:rPr>
        <w:t>TABELLA H</w:t>
      </w:r>
    </w:p>
    <w:p w:rsidR="00E74D24" w:rsidRPr="006E2B49" w:rsidRDefault="00E74D24" w:rsidP="00E74D24">
      <w:pPr>
        <w:spacing w:line="360" w:lineRule="auto"/>
        <w:rPr>
          <w:rFonts w:ascii="Times New Roman" w:eastAsia="Times New Roman"/>
          <w:sz w:val="22"/>
          <w:szCs w:val="22"/>
          <w:lang w:val="it-IT"/>
        </w:rPr>
      </w:pPr>
      <w:r w:rsidRPr="006E2B49">
        <w:rPr>
          <w:rFonts w:ascii="Times New Roman" w:eastAsia="Times New Roman"/>
          <w:sz w:val="22"/>
          <w:szCs w:val="22"/>
          <w:lang w:val="it-IT"/>
        </w:rPr>
        <w:t>LIMITI DI CONTAMINAZIONE MICROBICA DI: CEREALI , DERVIVATI, PRODOTTI DA FORNO, PASTE- PRIMI PIATTI</w:t>
      </w:r>
    </w:p>
    <w:p w:rsidR="00E74D24" w:rsidRPr="006E2B49" w:rsidRDefault="00E74D24" w:rsidP="00E74D24">
      <w:pPr>
        <w:rPr>
          <w:rFonts w:ascii="Times New Roman"/>
          <w:sz w:val="24"/>
          <w:lang w:val="it-IT"/>
        </w:rPr>
      </w:pPr>
      <w:r w:rsidRPr="006E2B49">
        <w:rPr>
          <w:rFonts w:ascii="Times New Roman"/>
          <w:noProof/>
          <w:lang w:val="it-IT" w:eastAsia="it-IT"/>
        </w:rPr>
        <w:drawing>
          <wp:inline distT="0" distB="0" distL="0" distR="0" wp14:anchorId="6C8EE87B" wp14:editId="41799B63">
            <wp:extent cx="6118859" cy="3230880"/>
            <wp:effectExtent l="0" t="0" r="0" b="7620"/>
            <wp:docPr id="18"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1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120130" cy="3231551"/>
                    </a:xfrm>
                    <a:prstGeom prst="rect">
                      <a:avLst/>
                    </a:prstGeom>
                    <a:noFill/>
                    <a:extLst/>
                  </pic:spPr>
                </pic:pic>
              </a:graphicData>
            </a:graphic>
          </wp:inline>
        </w:drawing>
      </w:r>
    </w:p>
    <w:p w:rsidR="00E74D24" w:rsidRPr="006E2B49" w:rsidRDefault="00E74D24" w:rsidP="00E74D24">
      <w:pPr>
        <w:rPr>
          <w:rFonts w:ascii="Times New Roman"/>
          <w:sz w:val="24"/>
          <w:lang w:val="it-IT"/>
        </w:rPr>
      </w:pPr>
      <w:r w:rsidRPr="006E2B49">
        <w:rPr>
          <w:rFonts w:ascii="Times New Roman" w:eastAsia="Times New Roman"/>
          <w:noProof/>
          <w:lang w:val="it-IT" w:eastAsia="it-IT"/>
        </w:rPr>
        <w:lastRenderedPageBreak/>
        <w:drawing>
          <wp:inline distT="0" distB="0" distL="0" distR="0" wp14:anchorId="714B0399" wp14:editId="65D5EE3B">
            <wp:extent cx="6120130" cy="878083"/>
            <wp:effectExtent l="0" t="0" r="0"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120130" cy="878083"/>
                    </a:xfrm>
                    <a:prstGeom prst="rect">
                      <a:avLst/>
                    </a:prstGeom>
                    <a:noFill/>
                    <a:ln>
                      <a:noFill/>
                    </a:ln>
                  </pic:spPr>
                </pic:pic>
              </a:graphicData>
            </a:graphic>
          </wp:inline>
        </w:drawing>
      </w:r>
    </w:p>
    <w:p w:rsidR="00E74D24" w:rsidRPr="006E2B49" w:rsidRDefault="00E74D24" w:rsidP="00E74D24">
      <w:pPr>
        <w:rPr>
          <w:rFonts w:ascii="Times New Roman"/>
          <w:sz w:val="24"/>
          <w:lang w:val="it-IT"/>
        </w:rPr>
      </w:pPr>
    </w:p>
    <w:p w:rsidR="00E74D24" w:rsidRPr="006E2B49" w:rsidRDefault="00E74D24" w:rsidP="00E74D24">
      <w:pPr>
        <w:adjustRightInd w:val="0"/>
        <w:spacing w:line="360" w:lineRule="auto"/>
        <w:rPr>
          <w:rFonts w:ascii="Times New Roman" w:eastAsia="Times New Roman"/>
          <w:b/>
          <w:sz w:val="24"/>
          <w:lang w:val="it-IT"/>
        </w:rPr>
      </w:pPr>
      <w:r w:rsidRPr="006E2B49">
        <w:rPr>
          <w:rFonts w:ascii="Times New Roman" w:eastAsia="Times New Roman"/>
          <w:b/>
          <w:sz w:val="24"/>
          <w:lang w:val="it-IT"/>
        </w:rPr>
        <w:t>TABELLA I</w:t>
      </w:r>
    </w:p>
    <w:p w:rsidR="00E74D24" w:rsidRPr="006E2B49" w:rsidRDefault="00E74D24" w:rsidP="00E74D24">
      <w:pPr>
        <w:spacing w:line="360" w:lineRule="auto"/>
        <w:rPr>
          <w:rFonts w:ascii="Times New Roman" w:eastAsia="Times New Roman"/>
          <w:i/>
          <w:iCs/>
          <w:sz w:val="24"/>
          <w:lang w:val="it-IT"/>
        </w:rPr>
      </w:pPr>
      <w:r w:rsidRPr="006E2B49">
        <w:rPr>
          <w:rFonts w:ascii="Times New Roman" w:eastAsia="Times New Roman"/>
          <w:sz w:val="24"/>
          <w:lang w:val="it-IT"/>
        </w:rPr>
        <w:t>LIMITI DI CONTAMINAZIONE MICROBICA DI: PRODOTTI ORTOFRUTTICOLI</w:t>
      </w:r>
    </w:p>
    <w:p w:rsidR="00E74D24" w:rsidRPr="006E2B49" w:rsidRDefault="00E74D24" w:rsidP="00E74D24">
      <w:pPr>
        <w:rPr>
          <w:rFonts w:ascii="Times New Roman"/>
          <w:sz w:val="24"/>
          <w:lang w:val="it-IT"/>
        </w:rPr>
      </w:pPr>
      <w:r w:rsidRPr="006E2B49">
        <w:rPr>
          <w:rFonts w:ascii="Times New Roman" w:eastAsia="Times New Roman"/>
          <w:noProof/>
          <w:lang w:val="it-IT" w:eastAsia="it-IT"/>
        </w:rPr>
        <w:drawing>
          <wp:inline distT="0" distB="0" distL="0" distR="0" wp14:anchorId="5B212BC4" wp14:editId="2298F258">
            <wp:extent cx="6120130" cy="2188724"/>
            <wp:effectExtent l="0" t="0" r="0" b="254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120130" cy="2188724"/>
                    </a:xfrm>
                    <a:prstGeom prst="rect">
                      <a:avLst/>
                    </a:prstGeom>
                    <a:noFill/>
                    <a:ln>
                      <a:noFill/>
                    </a:ln>
                  </pic:spPr>
                </pic:pic>
              </a:graphicData>
            </a:graphic>
          </wp:inline>
        </w:drawing>
      </w:r>
    </w:p>
    <w:p w:rsidR="00E74D24" w:rsidRPr="006E2B49" w:rsidRDefault="00E74D24" w:rsidP="00E74D24">
      <w:pPr>
        <w:rPr>
          <w:rFonts w:ascii="Times New Roman"/>
          <w:sz w:val="24"/>
          <w:lang w:val="it-IT"/>
        </w:rPr>
      </w:pPr>
    </w:p>
    <w:p w:rsidR="00E74D24" w:rsidRPr="006E2B49" w:rsidRDefault="00E74D24" w:rsidP="00E74D24">
      <w:pPr>
        <w:adjustRightInd w:val="0"/>
        <w:spacing w:line="360" w:lineRule="auto"/>
        <w:rPr>
          <w:rFonts w:ascii="Times New Roman" w:eastAsia="Times New Roman"/>
          <w:b/>
          <w:sz w:val="24"/>
          <w:lang w:val="it-IT"/>
        </w:rPr>
      </w:pPr>
      <w:r w:rsidRPr="006E2B49">
        <w:rPr>
          <w:rFonts w:ascii="Times New Roman" w:eastAsia="Times New Roman"/>
          <w:b/>
          <w:sz w:val="24"/>
          <w:lang w:val="it-IT"/>
        </w:rPr>
        <w:t>TABELLA L</w:t>
      </w:r>
    </w:p>
    <w:p w:rsidR="00E74D24" w:rsidRPr="006E2B49" w:rsidRDefault="00E74D24" w:rsidP="00E74D24">
      <w:pPr>
        <w:spacing w:line="360" w:lineRule="auto"/>
        <w:rPr>
          <w:rFonts w:ascii="Times New Roman" w:eastAsia="Times New Roman"/>
          <w:i/>
          <w:iCs/>
          <w:sz w:val="24"/>
          <w:lang w:val="it-IT"/>
        </w:rPr>
      </w:pPr>
      <w:r w:rsidRPr="006E2B49">
        <w:rPr>
          <w:rFonts w:ascii="Times New Roman" w:eastAsia="Times New Roman"/>
          <w:sz w:val="24"/>
          <w:lang w:val="it-IT"/>
        </w:rPr>
        <w:t>LIMITI DI CONTAMINAZIONE MICROBICA DI: PRODOTTI DI GASTRONOMIA</w:t>
      </w:r>
    </w:p>
    <w:p w:rsidR="00E74D24" w:rsidRPr="006E2B49" w:rsidRDefault="00E74D24" w:rsidP="00E74D24">
      <w:pPr>
        <w:rPr>
          <w:rFonts w:ascii="Times New Roman"/>
          <w:sz w:val="24"/>
          <w:lang w:val="it-IT"/>
        </w:rPr>
      </w:pPr>
      <w:r w:rsidRPr="006E2B49">
        <w:rPr>
          <w:rFonts w:ascii="Times New Roman" w:eastAsia="Times New Roman"/>
          <w:noProof/>
          <w:lang w:val="it-IT" w:eastAsia="it-IT"/>
        </w:rPr>
        <w:drawing>
          <wp:inline distT="0" distB="0" distL="0" distR="0" wp14:anchorId="6095E246" wp14:editId="71167C21">
            <wp:extent cx="6120130" cy="905923"/>
            <wp:effectExtent l="0" t="0" r="0" b="889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120130" cy="905923"/>
                    </a:xfrm>
                    <a:prstGeom prst="rect">
                      <a:avLst/>
                    </a:prstGeom>
                    <a:noFill/>
                    <a:ln>
                      <a:noFill/>
                    </a:ln>
                  </pic:spPr>
                </pic:pic>
              </a:graphicData>
            </a:graphic>
          </wp:inline>
        </w:drawing>
      </w:r>
    </w:p>
    <w:p w:rsidR="00E74D24" w:rsidRPr="006E2B49" w:rsidRDefault="00E74D24" w:rsidP="00E74D24">
      <w:pPr>
        <w:rPr>
          <w:rFonts w:ascii="Times New Roman"/>
          <w:sz w:val="24"/>
          <w:lang w:val="it-IT"/>
        </w:rPr>
      </w:pPr>
    </w:p>
    <w:p w:rsidR="00E74D24" w:rsidRPr="006E2B49" w:rsidRDefault="00E74D24" w:rsidP="00E74D24">
      <w:pPr>
        <w:adjustRightInd w:val="0"/>
        <w:spacing w:line="360" w:lineRule="auto"/>
        <w:rPr>
          <w:rFonts w:ascii="Times New Roman" w:eastAsia="Times New Roman"/>
          <w:b/>
          <w:sz w:val="24"/>
          <w:lang w:val="it-IT"/>
        </w:rPr>
      </w:pPr>
      <w:r w:rsidRPr="006E2B49">
        <w:rPr>
          <w:rFonts w:ascii="Times New Roman" w:eastAsia="Times New Roman"/>
          <w:b/>
          <w:sz w:val="24"/>
          <w:lang w:val="it-IT"/>
        </w:rPr>
        <w:t>TABELLA M</w:t>
      </w:r>
    </w:p>
    <w:p w:rsidR="00E74D24" w:rsidRPr="006E2B49" w:rsidRDefault="00E74D24" w:rsidP="00E74D24">
      <w:pPr>
        <w:spacing w:line="360" w:lineRule="auto"/>
        <w:rPr>
          <w:rFonts w:ascii="Times New Roman" w:eastAsia="Times New Roman"/>
          <w:iCs/>
          <w:sz w:val="24"/>
          <w:lang w:val="it-IT"/>
        </w:rPr>
      </w:pPr>
      <w:r w:rsidRPr="006E2B49">
        <w:rPr>
          <w:rFonts w:ascii="Times New Roman" w:eastAsia="Times New Roman"/>
          <w:sz w:val="24"/>
          <w:lang w:val="it-IT"/>
        </w:rPr>
        <w:t>LIMITI DI CONTAMINAZIONE MICROBICA DI: BEVANDE</w:t>
      </w:r>
    </w:p>
    <w:p w:rsidR="00E74D24" w:rsidRPr="006E2B49" w:rsidRDefault="00A07E6C" w:rsidP="00E74D24">
      <w:pPr>
        <w:rPr>
          <w:rFonts w:ascii="Times New Roman"/>
          <w:sz w:val="24"/>
          <w:lang w:val="it-IT"/>
        </w:rPr>
      </w:pPr>
      <w:r w:rsidRPr="006E2B49">
        <w:rPr>
          <w:rFonts w:ascii="Times New Roman" w:eastAsia="Times New Roman"/>
          <w:noProof/>
          <w:lang w:val="it-IT" w:eastAsia="it-IT"/>
        </w:rPr>
        <w:drawing>
          <wp:inline distT="0" distB="0" distL="0" distR="0" wp14:anchorId="06A502FD" wp14:editId="03706746">
            <wp:extent cx="6120130" cy="699587"/>
            <wp:effectExtent l="0" t="0" r="0" b="5715"/>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120130" cy="699587"/>
                    </a:xfrm>
                    <a:prstGeom prst="rect">
                      <a:avLst/>
                    </a:prstGeom>
                    <a:noFill/>
                    <a:ln>
                      <a:noFill/>
                    </a:ln>
                  </pic:spPr>
                </pic:pic>
              </a:graphicData>
            </a:graphic>
          </wp:inline>
        </w:drawing>
      </w:r>
    </w:p>
    <w:p w:rsidR="00A07E6C" w:rsidRPr="006E2B49" w:rsidRDefault="00A07E6C" w:rsidP="00E74D24">
      <w:pPr>
        <w:rPr>
          <w:rFonts w:ascii="Times New Roman"/>
          <w:sz w:val="24"/>
          <w:lang w:val="it-IT"/>
        </w:rPr>
      </w:pPr>
      <w:r w:rsidRPr="006E2B49">
        <w:rPr>
          <w:rFonts w:ascii="Times New Roman"/>
          <w:noProof/>
          <w:lang w:val="it-IT" w:eastAsia="it-IT"/>
        </w:rPr>
        <w:drawing>
          <wp:inline distT="0" distB="0" distL="0" distR="0" wp14:anchorId="0A36A739" wp14:editId="6DB9F16C">
            <wp:extent cx="6118860" cy="861060"/>
            <wp:effectExtent l="0" t="0" r="0" b="0"/>
            <wp:docPr id="24"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1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118860" cy="861060"/>
                    </a:xfrm>
                    <a:prstGeom prst="rect">
                      <a:avLst/>
                    </a:prstGeom>
                    <a:noFill/>
                    <a:extLst/>
                  </pic:spPr>
                </pic:pic>
              </a:graphicData>
            </a:graphic>
          </wp:inline>
        </w:drawing>
      </w:r>
    </w:p>
    <w:p w:rsidR="00A07E6C" w:rsidRPr="006E2B49" w:rsidRDefault="00A07E6C" w:rsidP="00E74D24">
      <w:pPr>
        <w:rPr>
          <w:rFonts w:ascii="Times New Roman"/>
          <w:sz w:val="24"/>
          <w:lang w:val="it-IT"/>
        </w:rPr>
      </w:pPr>
    </w:p>
    <w:p w:rsidR="00A07E6C" w:rsidRPr="006E2B49" w:rsidRDefault="00A07E6C" w:rsidP="00A07E6C">
      <w:pPr>
        <w:widowControl/>
        <w:wordWrap/>
        <w:autoSpaceDE/>
        <w:autoSpaceDN/>
        <w:rPr>
          <w:rFonts w:ascii="Times New Roman" w:eastAsia="Times New Roman"/>
          <w:b/>
          <w:bCs/>
          <w:sz w:val="24"/>
          <w:lang w:val="it-IT"/>
        </w:rPr>
      </w:pPr>
      <w:r w:rsidRPr="006E2B49">
        <w:rPr>
          <w:rFonts w:ascii="Times New Roman" w:eastAsia="Times New Roman"/>
          <w:b/>
          <w:bCs/>
          <w:sz w:val="24"/>
          <w:lang w:val="it-IT"/>
        </w:rPr>
        <w:t>Requisiti qualitativi delle principali derrate</w:t>
      </w:r>
    </w:p>
    <w:p w:rsidR="00A07E6C" w:rsidRPr="006E2B49" w:rsidRDefault="00A07E6C" w:rsidP="00A07E6C">
      <w:pPr>
        <w:rPr>
          <w:rFonts w:ascii="Times New Roman" w:eastAsia="Times New Roman"/>
          <w:b/>
          <w:bCs/>
          <w:sz w:val="24"/>
          <w:lang w:val="it-IT"/>
        </w:rPr>
      </w:pPr>
      <w:r w:rsidRPr="006E2B49">
        <w:rPr>
          <w:rFonts w:ascii="Times New Roman" w:eastAsia="Times New Roman"/>
          <w:sz w:val="24"/>
          <w:lang w:val="it-IT"/>
        </w:rPr>
        <w:t>Tutte le sostanze alimentari fornite, compresi i prodotti dietetici destinati ad un'alimentazione</w:t>
      </w:r>
      <w:r w:rsidRPr="006E2B49">
        <w:rPr>
          <w:rFonts w:ascii="Times New Roman" w:eastAsia="Times New Roman"/>
          <w:b/>
          <w:bCs/>
          <w:sz w:val="24"/>
          <w:lang w:val="it-IT"/>
        </w:rPr>
        <w:t xml:space="preserve"> </w:t>
      </w:r>
      <w:r w:rsidRPr="006E2B49">
        <w:rPr>
          <w:rFonts w:ascii="Times New Roman" w:eastAsia="Times New Roman"/>
          <w:sz w:val="24"/>
          <w:lang w:val="it-IT"/>
        </w:rPr>
        <w:t>particolare, devono essere prodotte conformemente alle normative vigenti e possedere</w:t>
      </w:r>
      <w:r w:rsidRPr="006E2B49">
        <w:rPr>
          <w:rFonts w:ascii="Times New Roman" w:eastAsia="Times New Roman"/>
          <w:b/>
          <w:bCs/>
          <w:sz w:val="24"/>
          <w:lang w:val="it-IT"/>
        </w:rPr>
        <w:t xml:space="preserve"> </w:t>
      </w:r>
      <w:r w:rsidRPr="006E2B49">
        <w:rPr>
          <w:rFonts w:ascii="Times New Roman" w:eastAsia="Times New Roman"/>
          <w:sz w:val="24"/>
          <w:lang w:val="it-IT"/>
        </w:rPr>
        <w:t>caratteristiche qualitative, igienico-sanitarie e merceologiche conformi alle norme legislative</w:t>
      </w:r>
      <w:r w:rsidRPr="006E2B49">
        <w:rPr>
          <w:rFonts w:ascii="Times New Roman" w:eastAsia="Times New Roman"/>
          <w:b/>
          <w:bCs/>
          <w:sz w:val="24"/>
          <w:lang w:val="it-IT"/>
        </w:rPr>
        <w:t xml:space="preserve"> </w:t>
      </w:r>
      <w:r w:rsidRPr="006E2B49">
        <w:rPr>
          <w:rFonts w:ascii="Times New Roman" w:eastAsia="Times New Roman"/>
          <w:sz w:val="24"/>
          <w:lang w:val="it-IT"/>
        </w:rPr>
        <w:t>nazionali e comunitarie nonché alle norme UNI di riferimento ove presenti;</w:t>
      </w:r>
    </w:p>
    <w:p w:rsidR="00A07E6C" w:rsidRPr="006E2B49" w:rsidRDefault="00A07E6C" w:rsidP="00A07E6C">
      <w:pPr>
        <w:rPr>
          <w:rFonts w:ascii="Times New Roman" w:eastAsia="Times New Roman"/>
          <w:sz w:val="24"/>
          <w:lang w:val="it-IT"/>
        </w:rPr>
      </w:pPr>
      <w:r w:rsidRPr="006E2B49">
        <w:rPr>
          <w:rFonts w:ascii="Times New Roman" w:eastAsia="Times New Roman"/>
          <w:sz w:val="24"/>
          <w:lang w:val="it-IT"/>
        </w:rPr>
        <w:t>Per tutti i prodotti consegnati devono essere garantite le procedure di rintracciabilità disposte dal Regolamento CE 178/2002;</w:t>
      </w:r>
    </w:p>
    <w:p w:rsidR="00A07E6C" w:rsidRPr="006E2B49" w:rsidRDefault="00A07E6C" w:rsidP="00A07E6C">
      <w:pPr>
        <w:rPr>
          <w:rFonts w:ascii="Times New Roman" w:eastAsia="Times New Roman"/>
          <w:sz w:val="24"/>
          <w:lang w:val="it-IT"/>
        </w:rPr>
      </w:pPr>
      <w:r w:rsidRPr="006E2B49">
        <w:rPr>
          <w:rFonts w:ascii="Times New Roman" w:eastAsia="Times New Roman"/>
          <w:sz w:val="24"/>
          <w:lang w:val="it-IT"/>
        </w:rPr>
        <w:t xml:space="preserve">I prodotti di origine animale devono essere dotati di bollatura sanitaria/marchio di </w:t>
      </w:r>
      <w:r w:rsidRPr="006E2B49">
        <w:rPr>
          <w:rFonts w:ascii="Times New Roman" w:eastAsia="Times New Roman"/>
          <w:sz w:val="24"/>
          <w:lang w:val="it-IT"/>
        </w:rPr>
        <w:lastRenderedPageBreak/>
        <w:t>identificazione come da Reg CE 853/2004 e Reg. CE 854/ 2004;</w:t>
      </w:r>
    </w:p>
    <w:p w:rsidR="00A07E6C" w:rsidRPr="006E2B49" w:rsidRDefault="00A07E6C" w:rsidP="00A07E6C">
      <w:pPr>
        <w:rPr>
          <w:rFonts w:ascii="Times New Roman" w:eastAsia="Times New Roman"/>
          <w:sz w:val="24"/>
          <w:lang w:val="it-IT"/>
        </w:rPr>
      </w:pPr>
      <w:r w:rsidRPr="006E2B49">
        <w:rPr>
          <w:rFonts w:ascii="Times New Roman" w:eastAsia="Times New Roman"/>
          <w:sz w:val="24"/>
          <w:lang w:val="it-IT"/>
        </w:rPr>
        <w:t>Residui di antiparassitari, miglioratori alimentari, quali additivi, aromi, enzimi, conservanti, coloranti, antiossidanti ed emulsionanti sostanze inibenti, sostanze imbiancanti, possono essere presenti solo se conformi, qualitativamente e quantitativamente, ai limiti prescritti da</w:t>
      </w:r>
    </w:p>
    <w:p w:rsidR="00A07E6C" w:rsidRPr="006E2B49" w:rsidRDefault="00A07E6C" w:rsidP="00A07E6C">
      <w:pPr>
        <w:rPr>
          <w:rFonts w:ascii="Times New Roman" w:eastAsia="Times New Roman"/>
          <w:sz w:val="24"/>
          <w:lang w:val="it-IT"/>
        </w:rPr>
      </w:pPr>
      <w:r w:rsidRPr="006E2B49">
        <w:rPr>
          <w:rFonts w:ascii="Times New Roman" w:eastAsia="Times New Roman"/>
          <w:sz w:val="24"/>
          <w:lang w:val="it-IT"/>
        </w:rPr>
        <w:t>legge;</w:t>
      </w:r>
    </w:p>
    <w:p w:rsidR="00A07E6C" w:rsidRPr="006E2B49" w:rsidRDefault="00A07E6C" w:rsidP="00A07E6C">
      <w:pPr>
        <w:rPr>
          <w:rFonts w:ascii="Times New Roman" w:eastAsia="Times New Roman"/>
          <w:sz w:val="24"/>
          <w:lang w:val="it-IT"/>
        </w:rPr>
      </w:pPr>
      <w:r w:rsidRPr="006E2B49">
        <w:rPr>
          <w:rFonts w:ascii="Times New Roman" w:eastAsia="Times New Roman"/>
          <w:sz w:val="24"/>
          <w:lang w:val="it-IT"/>
        </w:rPr>
        <w:t>Devono essere rispettati i tenori massimi di contaminanti chimici previsti dal regolamento</w:t>
      </w:r>
    </w:p>
    <w:p w:rsidR="00A07E6C" w:rsidRPr="006E2B49" w:rsidRDefault="00A07E6C" w:rsidP="00A07E6C">
      <w:pPr>
        <w:rPr>
          <w:rFonts w:ascii="Times New Roman" w:eastAsia="Times New Roman"/>
          <w:sz w:val="24"/>
          <w:lang w:val="it-IT"/>
        </w:rPr>
      </w:pPr>
      <w:r w:rsidRPr="006E2B49">
        <w:rPr>
          <w:rFonts w:ascii="Times New Roman" w:eastAsia="Times New Roman"/>
          <w:sz w:val="24"/>
          <w:lang w:val="it-IT"/>
        </w:rPr>
        <w:t>CE/1881/2006 e ss.mm. e integrazioni (Reg. CE 1126/2007, Reg CE565/2008) e le indicazioni contenute nella Raccomandazione della Commissione Europea relativa al controllo della presenza di sostanze chimiche negli alimenti;</w:t>
      </w:r>
    </w:p>
    <w:p w:rsidR="00A07E6C" w:rsidRPr="006E2B49" w:rsidRDefault="00A07E6C" w:rsidP="00A07E6C">
      <w:pPr>
        <w:rPr>
          <w:rFonts w:ascii="Times New Roman" w:eastAsia="Times New Roman"/>
          <w:sz w:val="24"/>
          <w:lang w:val="it-IT"/>
        </w:rPr>
      </w:pPr>
      <w:r w:rsidRPr="006E2B49">
        <w:rPr>
          <w:rFonts w:ascii="Times New Roman" w:eastAsia="Times New Roman"/>
          <w:sz w:val="24"/>
          <w:lang w:val="it-IT"/>
        </w:rPr>
        <w:t>Tutti i prodotti devono presentare le caratteristiche organolettiche proprie (consistenza,</w:t>
      </w:r>
    </w:p>
    <w:p w:rsidR="00A07E6C" w:rsidRPr="006E2B49" w:rsidRDefault="00A07E6C" w:rsidP="00A07E6C">
      <w:pPr>
        <w:rPr>
          <w:rFonts w:ascii="Times New Roman" w:eastAsia="Times New Roman"/>
          <w:sz w:val="24"/>
          <w:lang w:val="it-IT"/>
        </w:rPr>
      </w:pPr>
      <w:r w:rsidRPr="006E2B49">
        <w:rPr>
          <w:rFonts w:ascii="Times New Roman" w:eastAsia="Times New Roman"/>
          <w:sz w:val="24"/>
          <w:lang w:val="it-IT"/>
        </w:rPr>
        <w:t>odore, colore e sapore);</w:t>
      </w:r>
    </w:p>
    <w:p w:rsidR="00A07E6C" w:rsidRPr="006E2B49" w:rsidRDefault="00A07E6C" w:rsidP="00A07E6C">
      <w:pPr>
        <w:rPr>
          <w:rFonts w:ascii="Times New Roman" w:eastAsia="Times New Roman"/>
          <w:sz w:val="24"/>
          <w:lang w:val="it-IT"/>
        </w:rPr>
      </w:pPr>
      <w:r w:rsidRPr="006E2B49">
        <w:rPr>
          <w:rFonts w:ascii="Times New Roman" w:eastAsia="Times New Roman"/>
          <w:sz w:val="24"/>
          <w:lang w:val="it-IT"/>
        </w:rPr>
        <w:t>Tutti i prodotti devono presentare caratteristiche igieniche ottime, assenza di alterazioni microbiche e fungine; dovranno risultare esenti da parassiti, larve, frammenti di insetti, muffe, altri agenti infestanti ed eventuali impurità e corpi estranei.</w:t>
      </w:r>
    </w:p>
    <w:p w:rsidR="008A4B33" w:rsidRPr="006E2B49" w:rsidRDefault="008A4B33" w:rsidP="00A07E6C">
      <w:pPr>
        <w:rPr>
          <w:rFonts w:ascii="Times New Roman" w:eastAsia="Times New Roman"/>
          <w:b/>
          <w:bCs/>
          <w:sz w:val="24"/>
          <w:lang w:val="it-IT"/>
        </w:rPr>
      </w:pPr>
    </w:p>
    <w:p w:rsidR="008A4B33" w:rsidRPr="006E2B49" w:rsidRDefault="008A4B33" w:rsidP="00A07E6C">
      <w:pPr>
        <w:rPr>
          <w:rFonts w:ascii="Times New Roman" w:eastAsia="Times New Roman"/>
          <w:b/>
          <w:bCs/>
          <w:sz w:val="24"/>
          <w:lang w:val="it-IT"/>
        </w:rPr>
      </w:pPr>
    </w:p>
    <w:p w:rsidR="008A4B33" w:rsidRPr="006E2B49" w:rsidRDefault="008A4B33" w:rsidP="00A07E6C">
      <w:pPr>
        <w:rPr>
          <w:rFonts w:ascii="Times New Roman" w:eastAsia="Times New Roman"/>
          <w:b/>
          <w:bCs/>
          <w:sz w:val="24"/>
          <w:lang w:val="it-IT"/>
        </w:rPr>
      </w:pPr>
    </w:p>
    <w:p w:rsidR="00A07E6C" w:rsidRPr="006E2B49" w:rsidRDefault="00A07E6C" w:rsidP="00A07E6C">
      <w:pPr>
        <w:rPr>
          <w:rFonts w:ascii="Times New Roman" w:eastAsia="Times New Roman"/>
          <w:b/>
          <w:bCs/>
          <w:sz w:val="24"/>
          <w:lang w:val="it-IT"/>
        </w:rPr>
      </w:pPr>
      <w:r w:rsidRPr="006E2B49">
        <w:rPr>
          <w:rFonts w:ascii="Times New Roman" w:eastAsia="Times New Roman"/>
          <w:b/>
          <w:bCs/>
          <w:sz w:val="24"/>
          <w:lang w:val="it-IT"/>
        </w:rPr>
        <w:t>Confezionamento e trasporto:</w:t>
      </w:r>
    </w:p>
    <w:p w:rsidR="00A07E6C" w:rsidRPr="006E2B49" w:rsidRDefault="00A07E6C" w:rsidP="00A07E6C">
      <w:pPr>
        <w:rPr>
          <w:rFonts w:ascii="Times New Roman" w:eastAsia="Times New Roman"/>
          <w:sz w:val="24"/>
          <w:lang w:val="it-IT"/>
        </w:rPr>
      </w:pPr>
      <w:r w:rsidRPr="006E2B49">
        <w:rPr>
          <w:rFonts w:ascii="Times New Roman" w:eastAsia="Times New Roman"/>
          <w:sz w:val="24"/>
          <w:lang w:val="it-IT"/>
        </w:rPr>
        <w:t>Contenitori, imballaggi ed in genere tutti i materiali a contatto con gli alimenti devono essere conformi alle norme vigenti, nazionali e comunitarie;</w:t>
      </w:r>
    </w:p>
    <w:p w:rsidR="00A07E6C" w:rsidRPr="006E2B49" w:rsidRDefault="00A07E6C" w:rsidP="00A07E6C">
      <w:pPr>
        <w:rPr>
          <w:rFonts w:ascii="Times New Roman" w:eastAsia="Times New Roman"/>
          <w:sz w:val="24"/>
          <w:lang w:val="it-IT"/>
        </w:rPr>
      </w:pPr>
      <w:r w:rsidRPr="006E2B49">
        <w:rPr>
          <w:rFonts w:ascii="Times New Roman" w:eastAsia="Times New Roman"/>
          <w:sz w:val="24"/>
          <w:lang w:val="it-IT"/>
        </w:rPr>
        <w:t>La confezione e gli imballaggi devono essere nuovi, integri e senza alterazioni manifeste, non bagnati né con segni di incuria dovuti all’impilamento e al facchinaggio;</w:t>
      </w:r>
    </w:p>
    <w:p w:rsidR="00A07E6C" w:rsidRPr="006E2B49" w:rsidRDefault="00A07E6C" w:rsidP="00A07E6C">
      <w:pPr>
        <w:rPr>
          <w:rFonts w:ascii="Times New Roman" w:eastAsia="Times New Roman"/>
          <w:sz w:val="24"/>
          <w:lang w:val="it-IT"/>
        </w:rPr>
      </w:pPr>
      <w:r w:rsidRPr="006E2B49">
        <w:rPr>
          <w:rFonts w:ascii="Times New Roman" w:eastAsia="Times New Roman"/>
          <w:sz w:val="24"/>
          <w:lang w:val="it-IT"/>
        </w:rPr>
        <w:t>Le confezioni dei prodotti consegnati devono garantire un’idonea protezione del prodotto e alla consegna devono risultare integre, chiuse all'origine, senza segni di manomissione, fori e perdita di sottovuoto; se in latta non devono presentare difetti come ammaccature, ruggine, corrosioni interne, rigonfiamenti;</w:t>
      </w:r>
    </w:p>
    <w:p w:rsidR="00A07E6C" w:rsidRPr="006E2B49" w:rsidRDefault="00A07E6C" w:rsidP="00A07E6C">
      <w:pPr>
        <w:rPr>
          <w:rFonts w:ascii="Times New Roman" w:eastAsia="Times New Roman"/>
          <w:sz w:val="24"/>
          <w:lang w:val="it-IT"/>
        </w:rPr>
      </w:pPr>
      <w:r w:rsidRPr="006E2B49">
        <w:rPr>
          <w:rFonts w:ascii="Times New Roman" w:eastAsia="Times New Roman"/>
          <w:sz w:val="24"/>
          <w:lang w:val="it-IT"/>
        </w:rPr>
        <w:t xml:space="preserve">Il trasporto deve avvenire rispettando le condizioni di temperatura ottimali e raccomandate per i diversi prodotti; L'etichettatura dei prodotti confezionati deve essere conforme alle norme vigenti (Reg. UE 1169/2011 e ss. </w:t>
      </w:r>
      <w:proofErr w:type="spellStart"/>
      <w:r w:rsidRPr="006E2B49">
        <w:rPr>
          <w:rFonts w:ascii="Times New Roman" w:eastAsia="Times New Roman"/>
          <w:sz w:val="24"/>
          <w:lang w:val="it-IT"/>
        </w:rPr>
        <w:t>mm.e</w:t>
      </w:r>
      <w:proofErr w:type="spellEnd"/>
      <w:r w:rsidRPr="006E2B49">
        <w:rPr>
          <w:rFonts w:ascii="Times New Roman" w:eastAsia="Times New Roman"/>
          <w:sz w:val="24"/>
          <w:lang w:val="it-IT"/>
        </w:rPr>
        <w:t xml:space="preserve"> integrazioni) ed alle norme specifiche di ciascuna classe merceologica;</w:t>
      </w:r>
    </w:p>
    <w:p w:rsidR="00193CA4" w:rsidRPr="006E2B49" w:rsidRDefault="00193CA4" w:rsidP="00193CA4">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L’aggiudicatario deve utilizzare mezzi di trasporto a basso impatto ambientale per il trasporto delle</w:t>
      </w:r>
    </w:p>
    <w:p w:rsidR="00193CA4" w:rsidRPr="006E2B49" w:rsidRDefault="00193CA4" w:rsidP="00193CA4">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merci, quali:</w:t>
      </w:r>
    </w:p>
    <w:p w:rsidR="00193CA4" w:rsidRPr="006E2B49" w:rsidRDefault="00193CA4" w:rsidP="00193CA4">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w:t>
      </w:r>
      <w:r w:rsidRPr="006E2B49">
        <w:rPr>
          <w:rFonts w:ascii="Times New Roman" w:eastAsiaTheme="minorHAnsi"/>
          <w:kern w:val="0"/>
          <w:sz w:val="21"/>
          <w:szCs w:val="21"/>
          <w:lang w:val="it-IT" w:eastAsia="en-US"/>
        </w:rPr>
        <w:t>Mezzi di trasporto su ferro</w:t>
      </w:r>
    </w:p>
    <w:p w:rsidR="00193CA4" w:rsidRPr="006E2B49" w:rsidRDefault="00193CA4" w:rsidP="00193CA4">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w:t>
      </w:r>
      <w:r w:rsidRPr="006E2B49">
        <w:rPr>
          <w:rFonts w:ascii="Times New Roman" w:eastAsiaTheme="minorHAnsi"/>
          <w:kern w:val="0"/>
          <w:sz w:val="21"/>
          <w:szCs w:val="21"/>
          <w:lang w:val="it-IT" w:eastAsia="en-US"/>
        </w:rPr>
        <w:t>Veicoli, almeno euro 4</w:t>
      </w:r>
    </w:p>
    <w:p w:rsidR="00193CA4" w:rsidRPr="006E2B49" w:rsidRDefault="00193CA4" w:rsidP="00193CA4">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w:t>
      </w:r>
      <w:r w:rsidRPr="006E2B49">
        <w:rPr>
          <w:rFonts w:ascii="Times New Roman" w:eastAsiaTheme="minorHAnsi"/>
          <w:kern w:val="0"/>
          <w:sz w:val="21"/>
          <w:szCs w:val="21"/>
          <w:lang w:val="it-IT" w:eastAsia="en-US"/>
        </w:rPr>
        <w:t>Veicoli elettrici</w:t>
      </w:r>
    </w:p>
    <w:p w:rsidR="00193CA4" w:rsidRPr="006E2B49" w:rsidRDefault="00193CA4" w:rsidP="00193CA4">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w:t>
      </w:r>
      <w:r w:rsidRPr="006E2B49">
        <w:rPr>
          <w:rFonts w:ascii="Times New Roman" w:eastAsiaTheme="minorHAnsi"/>
          <w:kern w:val="0"/>
          <w:sz w:val="21"/>
          <w:szCs w:val="21"/>
          <w:lang w:val="it-IT" w:eastAsia="en-US"/>
        </w:rPr>
        <w:t>Vetture ibride</w:t>
      </w:r>
    </w:p>
    <w:p w:rsidR="00193CA4" w:rsidRPr="006E2B49" w:rsidRDefault="00193CA4" w:rsidP="00193CA4">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i/>
          <w:iCs/>
          <w:kern w:val="0"/>
          <w:sz w:val="21"/>
          <w:szCs w:val="21"/>
          <w:lang w:val="it-IT" w:eastAsia="en-US"/>
        </w:rPr>
        <w:t xml:space="preserve">Verifica: </w:t>
      </w:r>
      <w:r w:rsidRPr="006E2B49">
        <w:rPr>
          <w:rFonts w:ascii="Times New Roman" w:eastAsiaTheme="minorHAnsi"/>
          <w:kern w:val="0"/>
          <w:sz w:val="21"/>
          <w:szCs w:val="21"/>
          <w:lang w:val="it-IT" w:eastAsia="en-US"/>
        </w:rPr>
        <w:t>L’offerente deve fornire una Scheda dei Mezzi di Trasporto Utilizzati per le Merci, sottoscritta</w:t>
      </w:r>
    </w:p>
    <w:p w:rsidR="00193CA4" w:rsidRPr="006E2B49" w:rsidRDefault="00193CA4" w:rsidP="00193CA4">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dal legale rappresentante, che riporti le seguenti indicazioni: la tipologia dei mezzi di trasporto delle</w:t>
      </w:r>
    </w:p>
    <w:p w:rsidR="00193CA4" w:rsidRPr="006E2B49" w:rsidRDefault="00193CA4" w:rsidP="00193CA4">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merci e il numero dei mezzi di trasporto utilizzati; la targa dei mezzi di trasporto e copia delle carte di</w:t>
      </w:r>
    </w:p>
    <w:p w:rsidR="00193CA4" w:rsidRPr="006E2B49" w:rsidRDefault="00193CA4" w:rsidP="00193CA4">
      <w:pPr>
        <w:rPr>
          <w:rFonts w:ascii="Times New Roman" w:eastAsia="Times New Roman"/>
          <w:sz w:val="24"/>
          <w:lang w:val="it-IT"/>
        </w:rPr>
      </w:pPr>
      <w:r w:rsidRPr="006E2B49">
        <w:rPr>
          <w:rFonts w:ascii="Times New Roman" w:eastAsiaTheme="minorHAnsi"/>
          <w:kern w:val="0"/>
          <w:sz w:val="21"/>
          <w:szCs w:val="21"/>
          <w:lang w:val="it-IT" w:eastAsia="en-US"/>
        </w:rPr>
        <w:t>circolazione, se già disponibili.</w:t>
      </w:r>
    </w:p>
    <w:p w:rsidR="00A07E6C" w:rsidRPr="006E2B49" w:rsidRDefault="00A07E6C" w:rsidP="00A07E6C">
      <w:pPr>
        <w:widowControl/>
        <w:wordWrap/>
        <w:autoSpaceDE/>
        <w:autoSpaceDN/>
        <w:rPr>
          <w:rFonts w:ascii="Times New Roman" w:eastAsia="Times New Roman"/>
          <w:b/>
          <w:bCs/>
          <w:sz w:val="24"/>
          <w:lang w:val="it-IT"/>
        </w:rPr>
      </w:pPr>
    </w:p>
    <w:p w:rsidR="004E4BEF" w:rsidRPr="006E2B49" w:rsidRDefault="004E4BEF" w:rsidP="00A07E6C">
      <w:pPr>
        <w:widowControl/>
        <w:wordWrap/>
        <w:autoSpaceDE/>
        <w:autoSpaceDN/>
        <w:rPr>
          <w:rFonts w:ascii="Times New Roman" w:eastAsia="Times New Roman"/>
          <w:b/>
          <w:bCs/>
          <w:sz w:val="24"/>
          <w:lang w:val="it-IT"/>
        </w:rPr>
      </w:pPr>
    </w:p>
    <w:p w:rsidR="004E4BEF" w:rsidRPr="006E2B49" w:rsidRDefault="004E4BEF" w:rsidP="00A07E6C">
      <w:pPr>
        <w:widowControl/>
        <w:wordWrap/>
        <w:autoSpaceDE/>
        <w:autoSpaceDN/>
        <w:rPr>
          <w:rFonts w:ascii="Times New Roman" w:eastAsia="Times New Roman"/>
          <w:b/>
          <w:bCs/>
          <w:sz w:val="24"/>
          <w:lang w:val="it-IT"/>
        </w:rPr>
      </w:pPr>
    </w:p>
    <w:p w:rsidR="00A07E6C" w:rsidRPr="006E2B49" w:rsidRDefault="00A07E6C" w:rsidP="00A07E6C">
      <w:pPr>
        <w:widowControl/>
        <w:wordWrap/>
        <w:autoSpaceDE/>
        <w:autoSpaceDN/>
        <w:rPr>
          <w:rFonts w:ascii="Times New Roman" w:eastAsia="Times New Roman"/>
          <w:b/>
          <w:bCs/>
          <w:sz w:val="24"/>
          <w:lang w:val="it-IT"/>
        </w:rPr>
      </w:pPr>
      <w:r w:rsidRPr="006E2B49">
        <w:rPr>
          <w:rFonts w:ascii="Times New Roman" w:eastAsia="Times New Roman"/>
          <w:b/>
          <w:bCs/>
          <w:sz w:val="24"/>
          <w:lang w:val="it-IT"/>
        </w:rPr>
        <w:t xml:space="preserve">Requisiti </w:t>
      </w:r>
      <w:r w:rsidR="00204120" w:rsidRPr="006E2B49">
        <w:rPr>
          <w:rFonts w:ascii="Times New Roman" w:eastAsia="Times New Roman"/>
          <w:b/>
          <w:bCs/>
          <w:sz w:val="24"/>
          <w:lang w:val="it-IT"/>
        </w:rPr>
        <w:t>merceologici delle materie prime</w:t>
      </w:r>
    </w:p>
    <w:p w:rsidR="00A07E6C" w:rsidRPr="006E2B49" w:rsidRDefault="00A07E6C" w:rsidP="00A07E6C">
      <w:pPr>
        <w:spacing w:line="243" w:lineRule="exact"/>
        <w:rPr>
          <w:rFonts w:ascii="Times New Roman" w:eastAsia="Times New Roman"/>
          <w:lang w:val="it-IT"/>
        </w:rPr>
      </w:pPr>
    </w:p>
    <w:p w:rsidR="00A07E6C" w:rsidRPr="006E2B49" w:rsidRDefault="00204120" w:rsidP="00A07E6C">
      <w:pPr>
        <w:spacing w:line="247" w:lineRule="exact"/>
        <w:rPr>
          <w:rFonts w:ascii="Times New Roman" w:eastAsia="Arial"/>
          <w:kern w:val="0"/>
          <w:sz w:val="24"/>
          <w:lang w:val="it-IT" w:eastAsia="it-IT"/>
        </w:rPr>
      </w:pPr>
      <w:r w:rsidRPr="006E2B49">
        <w:rPr>
          <w:rFonts w:ascii="Times New Roman" w:eastAsia="Arial"/>
          <w:kern w:val="0"/>
          <w:sz w:val="24"/>
          <w:lang w:val="it-IT" w:eastAsia="it-IT"/>
        </w:rPr>
        <w:t>I requisiti merceologici delle materie prime sono riportati come allegato del presente capitolato.</w:t>
      </w:r>
    </w:p>
    <w:p w:rsidR="00A07E6C" w:rsidRPr="006E2B49" w:rsidRDefault="00A07E6C" w:rsidP="00A07E6C">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La ditta aggiudicataria dovrà fare in modo che il suo operato (acquisto, conservazione, lavorazione e distribuzione delle vivande, igiene e sanità delle stesse e delle materie prime da impiegare) sia rispondente e conforme alle vigenti disposizioni legislative e regolamentari in materia di ristorazione collettiva, nonché a tutte le prescrizioni che fossero impartite dalle competenti autorità.</w:t>
      </w:r>
    </w:p>
    <w:p w:rsidR="00A07E6C" w:rsidRPr="006E2B49" w:rsidRDefault="00A07E6C" w:rsidP="00A07E6C">
      <w:pPr>
        <w:widowControl/>
        <w:wordWrap/>
        <w:autoSpaceDE/>
        <w:autoSpaceDN/>
        <w:spacing w:line="74" w:lineRule="exact"/>
        <w:jc w:val="left"/>
        <w:rPr>
          <w:rFonts w:ascii="Times New Roman" w:eastAsia="Times New Roman"/>
          <w:kern w:val="0"/>
          <w:sz w:val="24"/>
          <w:lang w:val="it-IT" w:eastAsia="it-IT"/>
        </w:rPr>
      </w:pPr>
    </w:p>
    <w:p w:rsidR="00A07E6C" w:rsidRPr="006E2B49" w:rsidRDefault="00A07E6C" w:rsidP="00A07E6C">
      <w:pPr>
        <w:widowControl/>
        <w:wordWrap/>
        <w:autoSpaceDE/>
        <w:autoSpaceDN/>
        <w:spacing w:line="275" w:lineRule="auto"/>
        <w:rPr>
          <w:rFonts w:ascii="Times New Roman" w:eastAsia="Arial"/>
          <w:kern w:val="0"/>
          <w:sz w:val="24"/>
          <w:lang w:val="it-IT" w:eastAsia="it-IT"/>
        </w:rPr>
      </w:pPr>
      <w:r w:rsidRPr="006E2B49">
        <w:rPr>
          <w:rFonts w:ascii="Times New Roman" w:eastAsia="Arial"/>
          <w:kern w:val="0"/>
          <w:sz w:val="24"/>
          <w:lang w:val="it-IT" w:eastAsia="it-IT"/>
        </w:rPr>
        <w:t xml:space="preserve">Tutte le derrate alimentari presenti nei locali dispensa e frigoconservazione </w:t>
      </w:r>
      <w:r w:rsidR="00F91B17" w:rsidRPr="006E2B49">
        <w:rPr>
          <w:rFonts w:ascii="Times New Roman" w:eastAsia="Arial"/>
          <w:kern w:val="0"/>
          <w:sz w:val="24"/>
          <w:lang w:val="it-IT" w:eastAsia="it-IT"/>
        </w:rPr>
        <w:t xml:space="preserve">dei centri </w:t>
      </w:r>
      <w:r w:rsidRPr="006E2B49">
        <w:rPr>
          <w:rFonts w:ascii="Times New Roman" w:eastAsia="Arial"/>
          <w:kern w:val="0"/>
          <w:sz w:val="24"/>
          <w:lang w:val="it-IT" w:eastAsia="it-IT"/>
        </w:rPr>
        <w:t xml:space="preserve"> </w:t>
      </w:r>
      <w:r w:rsidR="00F91B17" w:rsidRPr="006E2B49">
        <w:rPr>
          <w:rFonts w:ascii="Times New Roman" w:eastAsia="Arial"/>
          <w:kern w:val="0"/>
          <w:sz w:val="24"/>
          <w:lang w:val="it-IT" w:eastAsia="it-IT"/>
        </w:rPr>
        <w:t>di Pietragalla San Giorgio e Lolla</w:t>
      </w:r>
      <w:r w:rsidR="002F3A0E">
        <w:rPr>
          <w:rFonts w:ascii="Times New Roman" w:eastAsia="Arial"/>
          <w:kern w:val="0"/>
          <w:sz w:val="24"/>
          <w:lang w:val="it-IT" w:eastAsia="it-IT"/>
        </w:rPr>
        <w:t xml:space="preserve"> (eventuale)</w:t>
      </w:r>
      <w:r w:rsidRPr="006E2B49">
        <w:rPr>
          <w:rFonts w:ascii="Times New Roman" w:eastAsia="Arial"/>
          <w:kern w:val="0"/>
          <w:sz w:val="24"/>
          <w:lang w:val="it-IT" w:eastAsia="it-IT"/>
        </w:rPr>
        <w:t xml:space="preserve">, devono essere distinguibili mediante apposite e </w:t>
      </w:r>
      <w:r w:rsidRPr="006E2B49">
        <w:rPr>
          <w:rFonts w:ascii="Times New Roman" w:eastAsia="Arial"/>
          <w:kern w:val="0"/>
          <w:sz w:val="24"/>
          <w:lang w:val="it-IT" w:eastAsia="it-IT"/>
        </w:rPr>
        <w:lastRenderedPageBreak/>
        <w:t>precise indicazioni che consentano di identificare gli alimenti utilizzati per le forniture di cui al presente capitolato.</w:t>
      </w:r>
    </w:p>
    <w:p w:rsidR="00A07E6C" w:rsidRPr="006E2B49" w:rsidRDefault="00A07E6C" w:rsidP="00A07E6C">
      <w:pPr>
        <w:widowControl/>
        <w:wordWrap/>
        <w:autoSpaceDE/>
        <w:autoSpaceDN/>
        <w:spacing w:line="200" w:lineRule="exact"/>
        <w:jc w:val="left"/>
        <w:rPr>
          <w:rFonts w:ascii="Times New Roman" w:eastAsia="Times New Roman"/>
          <w:kern w:val="0"/>
          <w:sz w:val="24"/>
          <w:lang w:val="it-IT" w:eastAsia="it-IT"/>
        </w:rPr>
      </w:pPr>
    </w:p>
    <w:p w:rsidR="00A07E6C" w:rsidRPr="006E2B49" w:rsidRDefault="00A07E6C" w:rsidP="00A07E6C">
      <w:pPr>
        <w:widowControl/>
        <w:wordWrap/>
        <w:autoSpaceDE/>
        <w:autoSpaceDN/>
        <w:spacing w:line="275" w:lineRule="auto"/>
        <w:rPr>
          <w:rFonts w:ascii="Times New Roman" w:eastAsia="Arial"/>
          <w:kern w:val="0"/>
          <w:sz w:val="24"/>
          <w:lang w:val="it-IT" w:eastAsia="it-IT"/>
        </w:rPr>
      </w:pPr>
      <w:bookmarkStart w:id="2" w:name="page8"/>
      <w:bookmarkEnd w:id="2"/>
      <w:r w:rsidRPr="006E2B49">
        <w:rPr>
          <w:rFonts w:ascii="Times New Roman" w:eastAsia="Arial"/>
          <w:kern w:val="0"/>
          <w:sz w:val="24"/>
          <w:lang w:val="it-IT" w:eastAsia="it-IT"/>
        </w:rPr>
        <w:t xml:space="preserve">I prodotti alimentari devono recare confezione ed etichettatura </w:t>
      </w:r>
      <w:r w:rsidR="00C601A6" w:rsidRPr="006E2B49">
        <w:rPr>
          <w:rFonts w:ascii="Times New Roman" w:eastAsia="Arial"/>
          <w:kern w:val="0"/>
          <w:sz w:val="24"/>
          <w:lang w:val="it-IT" w:eastAsia="it-IT"/>
        </w:rPr>
        <w:t>conformi alle normative vigenti.</w:t>
      </w:r>
    </w:p>
    <w:p w:rsidR="00A07E6C" w:rsidRPr="006E2B49" w:rsidRDefault="00A07E6C" w:rsidP="00A07E6C">
      <w:pPr>
        <w:widowControl/>
        <w:wordWrap/>
        <w:autoSpaceDE/>
        <w:autoSpaceDN/>
        <w:spacing w:line="275" w:lineRule="auto"/>
        <w:rPr>
          <w:rFonts w:ascii="Times New Roman" w:eastAsia="Arial"/>
          <w:kern w:val="0"/>
          <w:sz w:val="24"/>
          <w:lang w:val="it-IT" w:eastAsia="it-IT"/>
        </w:rPr>
      </w:pPr>
      <w:r w:rsidRPr="006E2B49">
        <w:rPr>
          <w:rFonts w:ascii="Times New Roman" w:eastAsia="Arial"/>
          <w:kern w:val="0"/>
          <w:sz w:val="24"/>
          <w:lang w:val="it-IT" w:eastAsia="it-IT"/>
        </w:rPr>
        <w:t xml:space="preserve">Per le carni bovine, l'etichettatura rispetta anche quanto fissato dal D. </w:t>
      </w:r>
      <w:proofErr w:type="spellStart"/>
      <w:r w:rsidRPr="006E2B49">
        <w:rPr>
          <w:rFonts w:ascii="Times New Roman" w:eastAsia="Arial"/>
          <w:kern w:val="0"/>
          <w:sz w:val="24"/>
          <w:lang w:val="it-IT" w:eastAsia="it-IT"/>
        </w:rPr>
        <w:t>Lgs.vo</w:t>
      </w:r>
      <w:proofErr w:type="spellEnd"/>
      <w:r w:rsidRPr="006E2B49">
        <w:rPr>
          <w:rFonts w:ascii="Times New Roman" w:eastAsia="Arial"/>
          <w:kern w:val="0"/>
          <w:sz w:val="24"/>
          <w:lang w:val="it-IT" w:eastAsia="it-IT"/>
        </w:rPr>
        <w:t xml:space="preserve"> n. 58/2004.</w:t>
      </w:r>
    </w:p>
    <w:p w:rsidR="00A07E6C" w:rsidRPr="006E2B49" w:rsidRDefault="00A07E6C" w:rsidP="00A07E6C">
      <w:pPr>
        <w:widowControl/>
        <w:wordWrap/>
        <w:autoSpaceDE/>
        <w:autoSpaceDN/>
        <w:spacing w:line="275" w:lineRule="auto"/>
        <w:rPr>
          <w:rFonts w:ascii="Times New Roman" w:eastAsia="Arial"/>
          <w:kern w:val="0"/>
          <w:sz w:val="24"/>
          <w:lang w:val="it-IT" w:eastAsia="it-IT"/>
        </w:rPr>
      </w:pPr>
    </w:p>
    <w:p w:rsidR="00A07E6C" w:rsidRPr="006E2B49" w:rsidRDefault="00A07E6C" w:rsidP="00A07E6C">
      <w:pPr>
        <w:widowControl/>
        <w:wordWrap/>
        <w:autoSpaceDE/>
        <w:autoSpaceDN/>
        <w:spacing w:line="275" w:lineRule="auto"/>
        <w:rPr>
          <w:rFonts w:ascii="Times New Roman" w:eastAsia="Arial"/>
          <w:kern w:val="0"/>
          <w:sz w:val="24"/>
          <w:lang w:val="it-IT" w:eastAsia="it-IT"/>
        </w:rPr>
      </w:pPr>
      <w:r w:rsidRPr="006E2B49">
        <w:rPr>
          <w:rFonts w:ascii="Times New Roman" w:eastAsia="Arial"/>
          <w:kern w:val="0"/>
          <w:sz w:val="24"/>
          <w:lang w:val="it-IT" w:eastAsia="it-IT"/>
        </w:rPr>
        <w:t>Non sono ammesse etichettature incomplete, non in lingua italiana, con diciture poco chiare o poco leggibili o comunque equivocabili; le confezioni utilizzate anche solo parzialmente dovranno mantenere leggibile l’etichetta.</w:t>
      </w:r>
    </w:p>
    <w:p w:rsidR="00A07E6C" w:rsidRPr="006E2B49" w:rsidRDefault="00A07E6C" w:rsidP="00A07E6C">
      <w:pPr>
        <w:widowControl/>
        <w:wordWrap/>
        <w:autoSpaceDE/>
        <w:autoSpaceDN/>
        <w:spacing w:line="275" w:lineRule="auto"/>
        <w:rPr>
          <w:rFonts w:ascii="Times New Roman" w:eastAsia="Arial"/>
          <w:kern w:val="0"/>
          <w:sz w:val="24"/>
          <w:lang w:val="it-IT" w:eastAsia="it-IT"/>
        </w:rPr>
      </w:pPr>
    </w:p>
    <w:p w:rsidR="00A07E6C" w:rsidRPr="006E2B49" w:rsidRDefault="00A07E6C" w:rsidP="00A07E6C">
      <w:pPr>
        <w:widowControl/>
        <w:wordWrap/>
        <w:autoSpaceDE/>
        <w:autoSpaceDN/>
        <w:spacing w:line="275" w:lineRule="auto"/>
        <w:rPr>
          <w:rFonts w:ascii="Times New Roman" w:eastAsia="Arial"/>
          <w:kern w:val="0"/>
          <w:sz w:val="24"/>
          <w:lang w:val="it-IT" w:eastAsia="it-IT"/>
        </w:rPr>
      </w:pPr>
      <w:r w:rsidRPr="006E2B49">
        <w:rPr>
          <w:rFonts w:ascii="Times New Roman" w:eastAsia="Arial"/>
          <w:kern w:val="0"/>
          <w:sz w:val="24"/>
          <w:lang w:val="it-IT" w:eastAsia="it-IT"/>
        </w:rPr>
        <w:t>La ditta deve stabilire un sistema di approvvigionamento delle materie prime che presuppone un’attenta selezione, codifica, e qualificazione di prodotti e fornitori.</w:t>
      </w:r>
    </w:p>
    <w:p w:rsidR="00A07E6C" w:rsidRPr="006E2B49" w:rsidRDefault="00A07E6C" w:rsidP="00A07E6C">
      <w:pPr>
        <w:widowControl/>
        <w:wordWrap/>
        <w:autoSpaceDE/>
        <w:autoSpaceDN/>
        <w:spacing w:line="275" w:lineRule="auto"/>
        <w:rPr>
          <w:rFonts w:ascii="Times New Roman" w:eastAsia="Arial"/>
          <w:kern w:val="0"/>
          <w:sz w:val="24"/>
          <w:lang w:val="it-IT" w:eastAsia="it-IT"/>
        </w:rPr>
      </w:pPr>
    </w:p>
    <w:p w:rsidR="00A07E6C" w:rsidRPr="006E2B49" w:rsidRDefault="00A07E6C" w:rsidP="00A07E6C">
      <w:pPr>
        <w:widowControl/>
        <w:wordWrap/>
        <w:autoSpaceDE/>
        <w:autoSpaceDN/>
        <w:spacing w:line="275" w:lineRule="auto"/>
        <w:rPr>
          <w:rFonts w:ascii="Times New Roman" w:eastAsia="Arial"/>
          <w:kern w:val="0"/>
          <w:sz w:val="24"/>
          <w:lang w:val="it-IT" w:eastAsia="it-IT"/>
        </w:rPr>
      </w:pPr>
      <w:r w:rsidRPr="006E2B49">
        <w:rPr>
          <w:rFonts w:ascii="Times New Roman" w:eastAsia="Arial"/>
          <w:kern w:val="0"/>
          <w:sz w:val="24"/>
          <w:lang w:val="it-IT" w:eastAsia="it-IT"/>
        </w:rPr>
        <w:t>Il sistema di fornitura e di approvvigionamento delle derrate deve garantire la sicurezza e la salubrità dei prodotti alimentari.</w:t>
      </w:r>
    </w:p>
    <w:p w:rsidR="00A07E6C" w:rsidRPr="006E2B49" w:rsidRDefault="00A07E6C" w:rsidP="00A07E6C">
      <w:pPr>
        <w:widowControl/>
        <w:wordWrap/>
        <w:autoSpaceDE/>
        <w:autoSpaceDN/>
        <w:spacing w:line="275" w:lineRule="auto"/>
        <w:rPr>
          <w:rFonts w:ascii="Times New Roman" w:eastAsia="Arial"/>
          <w:kern w:val="0"/>
          <w:sz w:val="24"/>
          <w:lang w:val="it-IT" w:eastAsia="it-IT"/>
        </w:rPr>
      </w:pPr>
    </w:p>
    <w:p w:rsidR="00A07E6C" w:rsidRPr="006E2B49" w:rsidRDefault="00A07E6C" w:rsidP="00A07E6C">
      <w:pPr>
        <w:widowControl/>
        <w:wordWrap/>
        <w:autoSpaceDE/>
        <w:autoSpaceDN/>
        <w:spacing w:line="275" w:lineRule="auto"/>
        <w:rPr>
          <w:rFonts w:ascii="Times New Roman" w:eastAsia="Arial"/>
          <w:kern w:val="0"/>
          <w:sz w:val="24"/>
          <w:lang w:val="it-IT" w:eastAsia="it-IT"/>
        </w:rPr>
      </w:pPr>
      <w:r w:rsidRPr="006E2B49">
        <w:rPr>
          <w:rFonts w:ascii="Times New Roman" w:eastAsia="Arial"/>
          <w:kern w:val="0"/>
          <w:sz w:val="24"/>
          <w:lang w:val="it-IT" w:eastAsia="it-IT"/>
        </w:rPr>
        <w:t>È tassativamente vietato:</w:t>
      </w:r>
    </w:p>
    <w:p w:rsidR="00A07E6C" w:rsidRPr="006E2B49" w:rsidRDefault="00A07E6C" w:rsidP="00A07E6C">
      <w:pPr>
        <w:widowControl/>
        <w:numPr>
          <w:ilvl w:val="0"/>
          <w:numId w:val="1"/>
        </w:numPr>
        <w:wordWrap/>
        <w:autoSpaceDE/>
        <w:autoSpaceDN/>
        <w:spacing w:line="275" w:lineRule="auto"/>
        <w:rPr>
          <w:rFonts w:ascii="Times New Roman" w:eastAsia="Arial"/>
          <w:kern w:val="0"/>
          <w:sz w:val="24"/>
          <w:lang w:val="it-IT" w:eastAsia="it-IT"/>
        </w:rPr>
      </w:pPr>
      <w:r w:rsidRPr="006E2B49">
        <w:rPr>
          <w:rFonts w:ascii="Times New Roman" w:eastAsia="Arial"/>
          <w:kern w:val="0"/>
          <w:sz w:val="24"/>
          <w:lang w:val="it-IT" w:eastAsia="it-IT"/>
        </w:rPr>
        <w:t xml:space="preserve">l’uso di alimenti sottoposti a trattamenti transgenici; </w:t>
      </w:r>
    </w:p>
    <w:p w:rsidR="00A07E6C" w:rsidRPr="006E2B49" w:rsidRDefault="00A07E6C" w:rsidP="00A07E6C">
      <w:pPr>
        <w:widowControl/>
        <w:numPr>
          <w:ilvl w:val="0"/>
          <w:numId w:val="1"/>
        </w:numPr>
        <w:wordWrap/>
        <w:autoSpaceDE/>
        <w:autoSpaceDN/>
        <w:spacing w:line="275" w:lineRule="auto"/>
        <w:rPr>
          <w:rFonts w:ascii="Times New Roman" w:eastAsia="Arial"/>
          <w:kern w:val="0"/>
          <w:sz w:val="24"/>
          <w:lang w:val="it-IT" w:eastAsia="it-IT"/>
        </w:rPr>
      </w:pPr>
      <w:r w:rsidRPr="006E2B49">
        <w:rPr>
          <w:rFonts w:ascii="Times New Roman" w:eastAsia="Arial"/>
          <w:kern w:val="0"/>
          <w:sz w:val="24"/>
          <w:lang w:val="it-IT" w:eastAsia="it-IT"/>
        </w:rPr>
        <w:t>l’uso di carni congelate;</w:t>
      </w:r>
    </w:p>
    <w:p w:rsidR="00A07E6C" w:rsidRPr="006E2B49" w:rsidRDefault="00A07E6C" w:rsidP="00A07E6C">
      <w:pPr>
        <w:widowControl/>
        <w:numPr>
          <w:ilvl w:val="0"/>
          <w:numId w:val="1"/>
        </w:numPr>
        <w:wordWrap/>
        <w:autoSpaceDE/>
        <w:autoSpaceDN/>
        <w:rPr>
          <w:rFonts w:ascii="Times New Roman" w:eastAsia="Arial"/>
          <w:kern w:val="0"/>
          <w:sz w:val="24"/>
          <w:lang w:val="it-IT" w:eastAsia="it-IT"/>
        </w:rPr>
      </w:pPr>
      <w:r w:rsidRPr="006E2B49">
        <w:rPr>
          <w:rFonts w:ascii="Times New Roman" w:eastAsia="Arial"/>
          <w:kern w:val="0"/>
          <w:sz w:val="24"/>
          <w:lang w:val="it-IT" w:eastAsia="it-IT"/>
        </w:rPr>
        <w:t xml:space="preserve">l’uso di carne </w:t>
      </w:r>
      <w:proofErr w:type="spellStart"/>
      <w:r w:rsidRPr="006E2B49">
        <w:rPr>
          <w:rFonts w:ascii="Times New Roman" w:eastAsia="Arial"/>
          <w:kern w:val="0"/>
          <w:sz w:val="24"/>
          <w:lang w:val="it-IT" w:eastAsia="it-IT"/>
        </w:rPr>
        <w:t>pre</w:t>
      </w:r>
      <w:proofErr w:type="spellEnd"/>
      <w:r w:rsidRPr="006E2B49">
        <w:rPr>
          <w:rFonts w:ascii="Times New Roman" w:eastAsia="Arial"/>
          <w:kern w:val="0"/>
          <w:sz w:val="24"/>
          <w:lang w:val="it-IT" w:eastAsia="it-IT"/>
        </w:rPr>
        <w:t xml:space="preserve">-macinata, anche se conservata sottovuoto; </w:t>
      </w:r>
    </w:p>
    <w:p w:rsidR="00A07E6C" w:rsidRPr="006E2B49" w:rsidRDefault="00A07E6C" w:rsidP="00A07E6C">
      <w:pPr>
        <w:widowControl/>
        <w:numPr>
          <w:ilvl w:val="0"/>
          <w:numId w:val="1"/>
        </w:numPr>
        <w:wordWrap/>
        <w:autoSpaceDE/>
        <w:autoSpaceDN/>
        <w:rPr>
          <w:rFonts w:ascii="Times New Roman" w:eastAsia="Arial"/>
          <w:kern w:val="0"/>
          <w:sz w:val="24"/>
          <w:lang w:val="it-IT" w:eastAsia="it-IT"/>
        </w:rPr>
      </w:pPr>
      <w:r w:rsidRPr="006E2B49">
        <w:rPr>
          <w:rFonts w:ascii="Times New Roman" w:eastAsia="Arial"/>
          <w:kern w:val="0"/>
          <w:sz w:val="24"/>
          <w:lang w:val="it-IT" w:eastAsia="it-IT"/>
        </w:rPr>
        <w:t>l’uso di semilavorati deperibili pronti da cuocere;</w:t>
      </w:r>
    </w:p>
    <w:p w:rsidR="00A07E6C" w:rsidRPr="006E2B49" w:rsidRDefault="00A07E6C" w:rsidP="00A07E6C">
      <w:pPr>
        <w:widowControl/>
        <w:numPr>
          <w:ilvl w:val="0"/>
          <w:numId w:val="1"/>
        </w:numPr>
        <w:wordWrap/>
        <w:autoSpaceDE/>
        <w:autoSpaceDN/>
        <w:spacing w:line="275" w:lineRule="auto"/>
        <w:rPr>
          <w:rFonts w:ascii="Times New Roman" w:eastAsia="Arial"/>
          <w:kern w:val="0"/>
          <w:sz w:val="24"/>
          <w:lang w:val="it-IT" w:eastAsia="it-IT"/>
        </w:rPr>
      </w:pPr>
      <w:r w:rsidRPr="006E2B49">
        <w:rPr>
          <w:rFonts w:ascii="Times New Roman" w:eastAsia="Arial"/>
          <w:kern w:val="0"/>
          <w:sz w:val="24"/>
          <w:lang w:val="it-IT" w:eastAsia="it-IT"/>
        </w:rPr>
        <w:t xml:space="preserve">friggere il cibo utilizzando il dado per il brodo e altre preparazioni; </w:t>
      </w:r>
    </w:p>
    <w:p w:rsidR="00A07E6C" w:rsidRPr="006E2B49" w:rsidRDefault="00A07E6C" w:rsidP="00A07E6C">
      <w:pPr>
        <w:widowControl/>
        <w:numPr>
          <w:ilvl w:val="0"/>
          <w:numId w:val="1"/>
        </w:numPr>
        <w:wordWrap/>
        <w:autoSpaceDE/>
        <w:autoSpaceDN/>
        <w:spacing w:line="275" w:lineRule="auto"/>
        <w:rPr>
          <w:rFonts w:ascii="Times New Roman" w:eastAsia="Arial"/>
          <w:kern w:val="0"/>
          <w:sz w:val="24"/>
          <w:lang w:val="it-IT" w:eastAsia="it-IT"/>
        </w:rPr>
      </w:pPr>
      <w:r w:rsidRPr="006E2B49">
        <w:rPr>
          <w:rFonts w:ascii="Times New Roman" w:eastAsia="Arial"/>
          <w:kern w:val="0"/>
          <w:sz w:val="24"/>
          <w:lang w:val="it-IT" w:eastAsia="it-IT"/>
        </w:rPr>
        <w:t>il riciclo dei cibi preparati nei giorni precedenti.</w:t>
      </w:r>
    </w:p>
    <w:p w:rsidR="00A07E6C" w:rsidRPr="006E2B49" w:rsidRDefault="00A07E6C" w:rsidP="00A07E6C">
      <w:pPr>
        <w:widowControl/>
        <w:wordWrap/>
        <w:autoSpaceDE/>
        <w:autoSpaceDN/>
        <w:spacing w:line="275" w:lineRule="auto"/>
        <w:rPr>
          <w:rFonts w:ascii="Times New Roman" w:eastAsia="Arial"/>
          <w:kern w:val="0"/>
          <w:sz w:val="24"/>
          <w:lang w:val="it-IT" w:eastAsia="it-IT"/>
        </w:rPr>
      </w:pPr>
    </w:p>
    <w:p w:rsidR="00A07E6C" w:rsidRPr="006E2B49" w:rsidRDefault="00A07E6C" w:rsidP="00A07E6C">
      <w:pPr>
        <w:widowControl/>
        <w:wordWrap/>
        <w:autoSpaceDE/>
        <w:autoSpaceDN/>
        <w:spacing w:line="275" w:lineRule="auto"/>
        <w:rPr>
          <w:rFonts w:ascii="Times New Roman" w:eastAsia="Arial"/>
          <w:kern w:val="0"/>
          <w:sz w:val="24"/>
          <w:lang w:val="it-IT" w:eastAsia="it-IT"/>
        </w:rPr>
      </w:pPr>
      <w:r w:rsidRPr="006E2B49">
        <w:rPr>
          <w:rFonts w:ascii="Times New Roman" w:eastAsia="Arial"/>
          <w:kern w:val="0"/>
          <w:sz w:val="24"/>
          <w:lang w:val="it-IT" w:eastAsia="it-IT"/>
        </w:rPr>
        <w:t>L’Amministrazione Comunale potrà verificare in qualsiasi momento la qualità dei prodotti impiegati per la preparazione dei pasti, la denominazione delle ditte produttrici e fornitrici, le fatture di acquisto della merce oltre che la corrispondenza di quanto dichiarato nell’offerta tecnica rispetto alle modalità di approvvigionamento dei prodotti alimentari.</w:t>
      </w:r>
    </w:p>
    <w:p w:rsidR="00A07E6C" w:rsidRPr="006E2B49" w:rsidRDefault="00A07E6C" w:rsidP="00A07E6C">
      <w:pPr>
        <w:widowControl/>
        <w:wordWrap/>
        <w:autoSpaceDE/>
        <w:autoSpaceDN/>
        <w:spacing w:line="275" w:lineRule="auto"/>
        <w:rPr>
          <w:rFonts w:ascii="Times New Roman" w:eastAsia="Arial"/>
          <w:kern w:val="0"/>
          <w:sz w:val="24"/>
          <w:lang w:val="it-IT" w:eastAsia="it-IT"/>
        </w:rPr>
      </w:pPr>
    </w:p>
    <w:p w:rsidR="00A07E6C" w:rsidRPr="006E2B49" w:rsidRDefault="00A07E6C" w:rsidP="00A07E6C">
      <w:pPr>
        <w:widowControl/>
        <w:wordWrap/>
        <w:autoSpaceDE/>
        <w:autoSpaceDN/>
        <w:spacing w:line="275" w:lineRule="auto"/>
        <w:rPr>
          <w:rFonts w:ascii="Times New Roman" w:eastAsia="Arial"/>
          <w:kern w:val="0"/>
          <w:sz w:val="24"/>
          <w:lang w:val="it-IT" w:eastAsia="it-IT"/>
        </w:rPr>
      </w:pPr>
      <w:r w:rsidRPr="006E2B49">
        <w:rPr>
          <w:rFonts w:ascii="Times New Roman" w:eastAsia="Arial"/>
          <w:kern w:val="0"/>
          <w:sz w:val="24"/>
          <w:lang w:val="it-IT" w:eastAsia="it-IT"/>
        </w:rPr>
        <w:t>L’Amministrazione potrà altresì richiedere analisi merceologiche e microbiologiche sulla qualità dei prodotti.</w:t>
      </w:r>
    </w:p>
    <w:p w:rsidR="004E4BEF" w:rsidRPr="006E2B49" w:rsidRDefault="004E4BEF" w:rsidP="004E4BEF">
      <w:pPr>
        <w:widowControl/>
        <w:wordWrap/>
        <w:adjustRightInd w:val="0"/>
        <w:jc w:val="center"/>
        <w:rPr>
          <w:rFonts w:ascii="Times New Roman" w:eastAsiaTheme="minorHAnsi"/>
          <w:b/>
          <w:bCs/>
          <w:kern w:val="0"/>
          <w:sz w:val="21"/>
          <w:szCs w:val="21"/>
          <w:lang w:val="it-IT" w:eastAsia="en-US"/>
        </w:rPr>
      </w:pPr>
      <w:r w:rsidRPr="006E2B49">
        <w:rPr>
          <w:rFonts w:ascii="Times New Roman" w:eastAsiaTheme="minorHAnsi"/>
          <w:b/>
          <w:bCs/>
          <w:kern w:val="0"/>
          <w:sz w:val="21"/>
          <w:szCs w:val="21"/>
          <w:lang w:val="it-IT" w:eastAsia="en-US"/>
        </w:rPr>
        <w:t>SPECIFICHE TECNICHE DI BASE CAM</w:t>
      </w:r>
    </w:p>
    <w:p w:rsidR="00E209E4" w:rsidRDefault="00E209E4" w:rsidP="004E4BEF">
      <w:pPr>
        <w:widowControl/>
        <w:wordWrap/>
        <w:adjustRightInd w:val="0"/>
        <w:jc w:val="left"/>
        <w:rPr>
          <w:rFonts w:ascii="Times New Roman" w:eastAsia="Arial"/>
          <w:kern w:val="0"/>
          <w:sz w:val="24"/>
          <w:lang w:val="it-IT" w:eastAsia="it-IT"/>
        </w:rPr>
      </w:pPr>
    </w:p>
    <w:p w:rsidR="0013024C" w:rsidRDefault="0013024C" w:rsidP="0013024C">
      <w:pPr>
        <w:widowControl/>
        <w:wordWrap/>
        <w:autoSpaceDE/>
        <w:autoSpaceDN/>
        <w:rPr>
          <w:rFonts w:ascii="Times New Roman" w:eastAsia="Arial"/>
          <w:kern w:val="0"/>
          <w:sz w:val="24"/>
          <w:lang w:val="it-IT" w:eastAsia="it-IT"/>
        </w:rPr>
      </w:pPr>
      <w:r w:rsidRPr="00E96E70">
        <w:rPr>
          <w:rFonts w:ascii="Times New Roman" w:eastAsia="Arial"/>
          <w:kern w:val="0"/>
          <w:sz w:val="24"/>
          <w:lang w:val="it-IT" w:eastAsia="it-IT"/>
        </w:rPr>
        <w:t>Il Comune obbliga l’I.A. all’applicazione dei CAM 2020, come disciplinato nel presente Capitolato</w:t>
      </w:r>
      <w:r w:rsidR="007368DE">
        <w:rPr>
          <w:rFonts w:ascii="Times New Roman" w:eastAsia="Arial"/>
          <w:kern w:val="0"/>
          <w:sz w:val="24"/>
          <w:lang w:val="it-IT" w:eastAsia="it-IT"/>
        </w:rPr>
        <w:t xml:space="preserve"> e nelle tabelle merceologiche allegate</w:t>
      </w:r>
      <w:r>
        <w:rPr>
          <w:rFonts w:ascii="Times New Roman" w:eastAsia="Arial"/>
          <w:kern w:val="0"/>
          <w:sz w:val="24"/>
          <w:lang w:val="it-IT" w:eastAsia="it-IT"/>
        </w:rPr>
        <w:t>.</w:t>
      </w:r>
    </w:p>
    <w:p w:rsidR="00A07E6C" w:rsidRPr="006E2B49" w:rsidRDefault="0013024C" w:rsidP="005E6EAF">
      <w:pPr>
        <w:widowControl/>
        <w:wordWrap/>
        <w:autoSpaceDE/>
        <w:autoSpaceDN/>
        <w:rPr>
          <w:rFonts w:ascii="Times New Roman" w:eastAsia="Arial"/>
          <w:kern w:val="0"/>
          <w:sz w:val="24"/>
          <w:lang w:val="it-IT" w:eastAsia="it-IT"/>
        </w:rPr>
      </w:pPr>
      <w:r w:rsidRPr="00E96E70">
        <w:rPr>
          <w:rFonts w:ascii="Times New Roman" w:eastAsia="Arial"/>
          <w:kern w:val="0"/>
          <w:sz w:val="24"/>
          <w:lang w:val="it-IT" w:eastAsia="it-IT"/>
        </w:rPr>
        <w:t xml:space="preserve"> </w:t>
      </w:r>
    </w:p>
    <w:p w:rsidR="00211594" w:rsidRPr="006E2B49" w:rsidRDefault="00211594" w:rsidP="00211594">
      <w:pPr>
        <w:widowControl/>
        <w:wordWrap/>
        <w:autoSpaceDE/>
        <w:autoSpaceDN/>
        <w:spacing w:line="0" w:lineRule="atLeast"/>
        <w:ind w:left="4420"/>
        <w:jc w:val="left"/>
        <w:rPr>
          <w:rFonts w:ascii="Times New Roman" w:eastAsia="Arial"/>
          <w:b/>
          <w:kern w:val="0"/>
          <w:sz w:val="24"/>
          <w:lang w:val="it-IT" w:eastAsia="it-IT"/>
        </w:rPr>
      </w:pPr>
      <w:r w:rsidRPr="006E2B49">
        <w:rPr>
          <w:rFonts w:ascii="Times New Roman" w:eastAsia="Arial"/>
          <w:b/>
          <w:kern w:val="0"/>
          <w:sz w:val="24"/>
          <w:lang w:val="it-IT" w:eastAsia="it-IT"/>
        </w:rPr>
        <w:t xml:space="preserve">Art. </w:t>
      </w:r>
      <w:r w:rsidR="00EE68E6" w:rsidRPr="006E2B49">
        <w:rPr>
          <w:rFonts w:ascii="Times New Roman" w:eastAsia="Arial"/>
          <w:b/>
          <w:kern w:val="0"/>
          <w:sz w:val="24"/>
          <w:lang w:val="it-IT" w:eastAsia="it-IT"/>
        </w:rPr>
        <w:t>9</w:t>
      </w:r>
    </w:p>
    <w:p w:rsidR="00211594" w:rsidRPr="006E2B49" w:rsidRDefault="00211594" w:rsidP="00211594">
      <w:pPr>
        <w:widowControl/>
        <w:wordWrap/>
        <w:autoSpaceDE/>
        <w:autoSpaceDN/>
        <w:spacing w:line="0" w:lineRule="atLeast"/>
        <w:ind w:left="3340"/>
        <w:jc w:val="left"/>
        <w:rPr>
          <w:rFonts w:ascii="Times New Roman" w:eastAsia="Arial"/>
          <w:b/>
          <w:kern w:val="0"/>
          <w:sz w:val="24"/>
          <w:u w:val="single"/>
          <w:lang w:val="it-IT" w:eastAsia="it-IT"/>
        </w:rPr>
      </w:pPr>
      <w:r w:rsidRPr="006E2B49">
        <w:rPr>
          <w:rFonts w:ascii="Times New Roman" w:eastAsia="Arial"/>
          <w:b/>
          <w:kern w:val="0"/>
          <w:sz w:val="24"/>
          <w:u w:val="single"/>
          <w:lang w:val="it-IT" w:eastAsia="it-IT"/>
        </w:rPr>
        <w:t>Conservazione delle derrate</w:t>
      </w:r>
    </w:p>
    <w:p w:rsidR="00211594" w:rsidRPr="006E2B49" w:rsidRDefault="00211594" w:rsidP="00211594">
      <w:pPr>
        <w:widowControl/>
        <w:wordWrap/>
        <w:autoSpaceDE/>
        <w:autoSpaceDN/>
        <w:spacing w:line="104" w:lineRule="exact"/>
        <w:jc w:val="left"/>
        <w:rPr>
          <w:rFonts w:ascii="Times New Roman" w:eastAsia="Times New Roman"/>
          <w:kern w:val="0"/>
          <w:sz w:val="24"/>
          <w:lang w:val="it-IT" w:eastAsia="it-IT"/>
        </w:rPr>
      </w:pPr>
    </w:p>
    <w:p w:rsidR="00211594" w:rsidRPr="006E2B49" w:rsidRDefault="00211594" w:rsidP="00211594">
      <w:pPr>
        <w:widowControl/>
        <w:wordWrap/>
        <w:autoSpaceDE/>
        <w:autoSpaceDN/>
        <w:spacing w:line="239" w:lineRule="auto"/>
        <w:rPr>
          <w:rFonts w:ascii="Times New Roman" w:eastAsia="Arial"/>
          <w:kern w:val="0"/>
          <w:sz w:val="24"/>
          <w:lang w:val="it-IT" w:eastAsia="it-IT"/>
        </w:rPr>
      </w:pPr>
      <w:r w:rsidRPr="006E2B49">
        <w:rPr>
          <w:rFonts w:ascii="Times New Roman" w:eastAsia="Arial"/>
          <w:kern w:val="0"/>
          <w:sz w:val="24"/>
          <w:lang w:val="it-IT" w:eastAsia="it-IT"/>
        </w:rPr>
        <w:t>I prodotti refrigerati, prima del consumo devono essere conservati in un apposito frigorifero ad una temperatura compresa tra 1°C e 6°C.</w:t>
      </w:r>
    </w:p>
    <w:p w:rsidR="00211594" w:rsidRPr="006E2B49" w:rsidRDefault="00211594" w:rsidP="00211594">
      <w:pPr>
        <w:widowControl/>
        <w:wordWrap/>
        <w:autoSpaceDE/>
        <w:autoSpaceDN/>
        <w:spacing w:line="101" w:lineRule="exact"/>
        <w:jc w:val="left"/>
        <w:rPr>
          <w:rFonts w:ascii="Times New Roman" w:eastAsia="Times New Roman"/>
          <w:kern w:val="0"/>
          <w:sz w:val="24"/>
          <w:lang w:val="it-IT" w:eastAsia="it-IT"/>
        </w:rPr>
      </w:pPr>
    </w:p>
    <w:p w:rsidR="00211594" w:rsidRPr="006E2B49" w:rsidRDefault="00211594" w:rsidP="00211594">
      <w:pPr>
        <w:widowControl/>
        <w:wordWrap/>
        <w:autoSpaceDE/>
        <w:autoSpaceDN/>
        <w:spacing w:line="239" w:lineRule="auto"/>
        <w:rPr>
          <w:rFonts w:ascii="Times New Roman" w:eastAsia="Arial"/>
          <w:kern w:val="0"/>
          <w:sz w:val="24"/>
          <w:lang w:val="it-IT" w:eastAsia="it-IT"/>
        </w:rPr>
      </w:pPr>
      <w:r w:rsidRPr="006E2B49">
        <w:rPr>
          <w:rFonts w:ascii="Times New Roman" w:eastAsia="Arial"/>
          <w:kern w:val="0"/>
          <w:sz w:val="24"/>
          <w:lang w:val="it-IT" w:eastAsia="it-IT"/>
        </w:rPr>
        <w:t>Ogni qualvolta viene aperto un contenitore in banda stagnata e il contenuto non viene immediatamente consumato, la parte rimanente deve essere travasata in altro contenitore di vetro e acciaio inox o altro materiale non soggetto ad ossidazione</w:t>
      </w:r>
      <w:r w:rsidR="00E72042" w:rsidRPr="006E2B49">
        <w:rPr>
          <w:rFonts w:ascii="Times New Roman" w:eastAsia="Arial"/>
          <w:kern w:val="0"/>
          <w:sz w:val="24"/>
          <w:lang w:val="it-IT" w:eastAsia="it-IT"/>
        </w:rPr>
        <w:t>, conservando l’etichetta originaria</w:t>
      </w:r>
      <w:r w:rsidRPr="006E2B49">
        <w:rPr>
          <w:rFonts w:ascii="Times New Roman" w:eastAsia="Arial"/>
          <w:kern w:val="0"/>
          <w:sz w:val="24"/>
          <w:lang w:val="it-IT" w:eastAsia="it-IT"/>
        </w:rPr>
        <w:t>.</w:t>
      </w:r>
    </w:p>
    <w:p w:rsidR="00211594" w:rsidRPr="006E2B49" w:rsidRDefault="00211594" w:rsidP="00211594">
      <w:pPr>
        <w:widowControl/>
        <w:wordWrap/>
        <w:autoSpaceDE/>
        <w:autoSpaceDN/>
        <w:spacing w:line="103" w:lineRule="exact"/>
        <w:rPr>
          <w:rFonts w:ascii="Times New Roman" w:eastAsia="Times New Roman"/>
          <w:kern w:val="0"/>
          <w:sz w:val="24"/>
          <w:lang w:val="it-IT" w:eastAsia="it-IT"/>
        </w:rPr>
      </w:pPr>
    </w:p>
    <w:p w:rsidR="00211594" w:rsidRPr="006E2B49" w:rsidRDefault="00211594" w:rsidP="00211594">
      <w:pPr>
        <w:widowControl/>
        <w:wordWrap/>
        <w:autoSpaceDE/>
        <w:autoSpaceDN/>
        <w:spacing w:line="238" w:lineRule="auto"/>
        <w:rPr>
          <w:rFonts w:ascii="Times New Roman" w:eastAsia="Arial"/>
          <w:kern w:val="0"/>
          <w:sz w:val="24"/>
          <w:lang w:val="it-IT" w:eastAsia="it-IT"/>
        </w:rPr>
      </w:pPr>
      <w:r w:rsidRPr="006E2B49">
        <w:rPr>
          <w:rFonts w:ascii="Times New Roman" w:eastAsia="Arial"/>
          <w:kern w:val="0"/>
          <w:sz w:val="24"/>
          <w:lang w:val="it-IT" w:eastAsia="it-IT"/>
        </w:rPr>
        <w:t>La protezione delle derrate da conservare deve avvenire solo con pellicola di materiale plastico idonea al contatto con gli alimenti o con altro materiale comunque conforme.</w:t>
      </w:r>
    </w:p>
    <w:p w:rsidR="00211594" w:rsidRPr="006E2B49" w:rsidRDefault="00211594" w:rsidP="00211594">
      <w:pPr>
        <w:widowControl/>
        <w:wordWrap/>
        <w:autoSpaceDE/>
        <w:autoSpaceDN/>
        <w:spacing w:line="103" w:lineRule="exact"/>
        <w:rPr>
          <w:rFonts w:ascii="Times New Roman" w:eastAsia="Times New Roman"/>
          <w:kern w:val="0"/>
          <w:sz w:val="24"/>
          <w:lang w:val="it-IT" w:eastAsia="it-IT"/>
        </w:rPr>
      </w:pPr>
    </w:p>
    <w:p w:rsidR="00211594" w:rsidRPr="006E2B49" w:rsidRDefault="00211594" w:rsidP="00211594">
      <w:pPr>
        <w:widowControl/>
        <w:wordWrap/>
        <w:autoSpaceDE/>
        <w:autoSpaceDN/>
        <w:spacing w:line="0" w:lineRule="atLeast"/>
        <w:rPr>
          <w:rFonts w:ascii="Times New Roman" w:eastAsia="Arial"/>
          <w:kern w:val="0"/>
          <w:sz w:val="24"/>
          <w:lang w:val="it-IT" w:eastAsia="it-IT"/>
        </w:rPr>
      </w:pPr>
      <w:r w:rsidRPr="006E2B49">
        <w:rPr>
          <w:rFonts w:ascii="Times New Roman" w:eastAsia="Arial"/>
          <w:kern w:val="0"/>
          <w:sz w:val="24"/>
          <w:lang w:val="it-IT" w:eastAsia="it-IT"/>
        </w:rPr>
        <w:lastRenderedPageBreak/>
        <w:t>I prodotti a lunga conservazione come pasta,</w:t>
      </w:r>
      <w:r w:rsidR="00C601A6" w:rsidRPr="006E2B49">
        <w:rPr>
          <w:rFonts w:ascii="Times New Roman" w:eastAsia="Arial"/>
          <w:kern w:val="0"/>
          <w:sz w:val="24"/>
          <w:lang w:val="it-IT" w:eastAsia="it-IT"/>
        </w:rPr>
        <w:t xml:space="preserve"> </w:t>
      </w:r>
      <w:r w:rsidRPr="006E2B49">
        <w:rPr>
          <w:rFonts w:ascii="Times New Roman" w:eastAsia="Arial"/>
          <w:kern w:val="0"/>
          <w:sz w:val="24"/>
          <w:lang w:val="it-IT" w:eastAsia="it-IT"/>
        </w:rPr>
        <w:t>riso, farina, ecc. devono essere conservati in confezioni ben chiuse.</w:t>
      </w:r>
    </w:p>
    <w:p w:rsidR="00211594" w:rsidRPr="006E2B49" w:rsidRDefault="00211594" w:rsidP="00211594">
      <w:pPr>
        <w:widowControl/>
        <w:wordWrap/>
        <w:autoSpaceDE/>
        <w:autoSpaceDN/>
        <w:spacing w:line="100" w:lineRule="exact"/>
        <w:rPr>
          <w:rFonts w:ascii="Times New Roman" w:eastAsia="Times New Roman"/>
          <w:kern w:val="0"/>
          <w:sz w:val="24"/>
          <w:lang w:val="it-IT" w:eastAsia="it-IT"/>
        </w:rPr>
      </w:pPr>
    </w:p>
    <w:p w:rsidR="00211594" w:rsidRPr="006E2B49" w:rsidRDefault="00211594" w:rsidP="00211594">
      <w:pPr>
        <w:widowControl/>
        <w:wordWrap/>
        <w:autoSpaceDE/>
        <w:autoSpaceDN/>
        <w:spacing w:line="0" w:lineRule="atLeast"/>
        <w:rPr>
          <w:rFonts w:ascii="Times New Roman" w:eastAsia="Arial"/>
          <w:kern w:val="0"/>
          <w:sz w:val="24"/>
          <w:lang w:val="it-IT" w:eastAsia="it-IT"/>
        </w:rPr>
      </w:pPr>
      <w:r w:rsidRPr="006E2B49">
        <w:rPr>
          <w:rFonts w:ascii="Times New Roman" w:eastAsia="Arial"/>
          <w:kern w:val="0"/>
          <w:sz w:val="24"/>
          <w:lang w:val="it-IT" w:eastAsia="it-IT"/>
        </w:rPr>
        <w:t>È vietata ogni forma di riciclo degli avanzi dei cibi preparati nei giorni antecedenti al consumo.</w:t>
      </w:r>
    </w:p>
    <w:p w:rsidR="00211594" w:rsidRPr="006E2B49" w:rsidRDefault="00211594" w:rsidP="00211594">
      <w:pPr>
        <w:widowControl/>
        <w:wordWrap/>
        <w:autoSpaceDE/>
        <w:autoSpaceDN/>
        <w:spacing w:line="125" w:lineRule="exact"/>
        <w:rPr>
          <w:rFonts w:ascii="Times New Roman" w:eastAsia="Times New Roman"/>
          <w:kern w:val="0"/>
          <w:sz w:val="24"/>
          <w:lang w:val="it-IT" w:eastAsia="it-IT"/>
        </w:rPr>
      </w:pPr>
    </w:p>
    <w:p w:rsidR="00211594" w:rsidRPr="006E2B49" w:rsidRDefault="00211594" w:rsidP="00211594">
      <w:pPr>
        <w:widowControl/>
        <w:wordWrap/>
        <w:autoSpaceDE/>
        <w:autoSpaceDN/>
        <w:spacing w:line="238" w:lineRule="auto"/>
        <w:rPr>
          <w:rFonts w:ascii="Times New Roman" w:eastAsia="Arial"/>
          <w:kern w:val="0"/>
          <w:sz w:val="24"/>
          <w:lang w:val="it-IT" w:eastAsia="it-IT"/>
        </w:rPr>
      </w:pPr>
      <w:r w:rsidRPr="006E2B49">
        <w:rPr>
          <w:rFonts w:ascii="Times New Roman" w:eastAsia="Arial"/>
          <w:kern w:val="0"/>
          <w:sz w:val="24"/>
          <w:lang w:val="it-IT" w:eastAsia="it-IT"/>
        </w:rPr>
        <w:t>Il personale adibito alle preparazioni di piatti freddi, o al taglio di arrosti, lessi, preparazioni di carni, ecc. dovrà fare uso di mascherine e guanti monouso</w:t>
      </w:r>
      <w:r w:rsidR="00E72042" w:rsidRPr="006E2B49">
        <w:rPr>
          <w:rFonts w:ascii="Times New Roman" w:eastAsia="Arial"/>
          <w:kern w:val="0"/>
          <w:sz w:val="24"/>
          <w:lang w:val="it-IT" w:eastAsia="it-IT"/>
        </w:rPr>
        <w:t xml:space="preserve"> idonei al contatto con gli alimenti</w:t>
      </w:r>
      <w:r w:rsidRPr="006E2B49">
        <w:rPr>
          <w:rFonts w:ascii="Times New Roman" w:eastAsia="Arial"/>
          <w:kern w:val="0"/>
          <w:sz w:val="24"/>
          <w:lang w:val="it-IT" w:eastAsia="it-IT"/>
        </w:rPr>
        <w:t>.</w:t>
      </w:r>
    </w:p>
    <w:p w:rsidR="00211594" w:rsidRPr="006E2B49" w:rsidRDefault="00211594" w:rsidP="00211594">
      <w:pPr>
        <w:widowControl/>
        <w:wordWrap/>
        <w:autoSpaceDE/>
        <w:autoSpaceDN/>
        <w:spacing w:line="103" w:lineRule="exact"/>
        <w:rPr>
          <w:rFonts w:ascii="Times New Roman" w:eastAsia="Times New Roman"/>
          <w:kern w:val="0"/>
          <w:sz w:val="24"/>
          <w:lang w:val="it-IT" w:eastAsia="it-IT"/>
        </w:rPr>
      </w:pPr>
    </w:p>
    <w:p w:rsidR="00211594" w:rsidRPr="006E2B49" w:rsidRDefault="00211594" w:rsidP="00211594">
      <w:pPr>
        <w:widowControl/>
        <w:wordWrap/>
        <w:autoSpaceDE/>
        <w:autoSpaceDN/>
        <w:spacing w:line="238" w:lineRule="auto"/>
        <w:rPr>
          <w:rFonts w:ascii="Times New Roman" w:eastAsia="Arial"/>
          <w:kern w:val="0"/>
          <w:sz w:val="24"/>
          <w:lang w:val="it-IT" w:eastAsia="it-IT"/>
        </w:rPr>
      </w:pPr>
      <w:r w:rsidRPr="006E2B49">
        <w:rPr>
          <w:rFonts w:ascii="Times New Roman" w:eastAsia="Arial"/>
          <w:kern w:val="0"/>
          <w:sz w:val="24"/>
          <w:lang w:val="it-IT" w:eastAsia="it-IT"/>
        </w:rPr>
        <w:t>Il personale non deve effettuare più operazioni contemporaneamente, al fine di evitare rischi di contaminazioni crociate.</w:t>
      </w:r>
    </w:p>
    <w:p w:rsidR="00211594" w:rsidRPr="006E2B49" w:rsidRDefault="00211594" w:rsidP="00211594">
      <w:pPr>
        <w:widowControl/>
        <w:wordWrap/>
        <w:autoSpaceDE/>
        <w:autoSpaceDN/>
        <w:spacing w:line="200" w:lineRule="exact"/>
        <w:jc w:val="left"/>
        <w:rPr>
          <w:rFonts w:ascii="Times New Roman" w:eastAsia="Times New Roman"/>
          <w:kern w:val="0"/>
          <w:szCs w:val="20"/>
          <w:lang w:val="it-IT" w:eastAsia="it-IT"/>
        </w:rPr>
      </w:pPr>
    </w:p>
    <w:p w:rsidR="00211594" w:rsidRPr="006E2B49" w:rsidRDefault="00211594" w:rsidP="00211594">
      <w:pPr>
        <w:widowControl/>
        <w:wordWrap/>
        <w:autoSpaceDE/>
        <w:autoSpaceDN/>
        <w:spacing w:line="239" w:lineRule="auto"/>
        <w:ind w:left="4420"/>
        <w:jc w:val="left"/>
        <w:rPr>
          <w:rFonts w:ascii="Times New Roman" w:eastAsia="Arial"/>
          <w:b/>
          <w:kern w:val="0"/>
          <w:sz w:val="24"/>
          <w:lang w:val="it-IT" w:eastAsia="it-IT"/>
        </w:rPr>
      </w:pPr>
      <w:bookmarkStart w:id="3" w:name="page9"/>
      <w:bookmarkEnd w:id="3"/>
      <w:r w:rsidRPr="006E2B49">
        <w:rPr>
          <w:rFonts w:ascii="Times New Roman" w:eastAsia="Arial"/>
          <w:b/>
          <w:kern w:val="0"/>
          <w:sz w:val="24"/>
          <w:lang w:val="it-IT" w:eastAsia="it-IT"/>
        </w:rPr>
        <w:t xml:space="preserve">Art. </w:t>
      </w:r>
      <w:r w:rsidR="00EE68E6" w:rsidRPr="006E2B49">
        <w:rPr>
          <w:rFonts w:ascii="Times New Roman" w:eastAsia="Arial"/>
          <w:b/>
          <w:kern w:val="0"/>
          <w:sz w:val="24"/>
          <w:lang w:val="it-IT" w:eastAsia="it-IT"/>
        </w:rPr>
        <w:t>10</w:t>
      </w:r>
    </w:p>
    <w:p w:rsidR="00211594" w:rsidRPr="006E2B49" w:rsidRDefault="00211594" w:rsidP="00211594">
      <w:pPr>
        <w:widowControl/>
        <w:wordWrap/>
        <w:autoSpaceDE/>
        <w:autoSpaceDN/>
        <w:spacing w:line="1" w:lineRule="exact"/>
        <w:jc w:val="left"/>
        <w:rPr>
          <w:rFonts w:ascii="Times New Roman" w:eastAsia="Times New Roman"/>
          <w:kern w:val="0"/>
          <w:sz w:val="24"/>
          <w:lang w:val="it-IT" w:eastAsia="it-IT"/>
        </w:rPr>
      </w:pPr>
    </w:p>
    <w:p w:rsidR="00211594" w:rsidRPr="006E2B49" w:rsidRDefault="00211594" w:rsidP="00211594">
      <w:pPr>
        <w:widowControl/>
        <w:wordWrap/>
        <w:autoSpaceDE/>
        <w:autoSpaceDN/>
        <w:spacing w:line="0" w:lineRule="atLeast"/>
        <w:jc w:val="center"/>
        <w:rPr>
          <w:rFonts w:ascii="Times New Roman" w:eastAsia="Arial"/>
          <w:b/>
          <w:kern w:val="0"/>
          <w:sz w:val="24"/>
          <w:u w:val="single"/>
          <w:lang w:val="it-IT" w:eastAsia="it-IT"/>
        </w:rPr>
      </w:pPr>
      <w:r w:rsidRPr="006E2B49">
        <w:rPr>
          <w:rFonts w:ascii="Times New Roman" w:eastAsia="Arial"/>
          <w:b/>
          <w:kern w:val="0"/>
          <w:sz w:val="24"/>
          <w:u w:val="single"/>
          <w:lang w:val="it-IT" w:eastAsia="it-IT"/>
        </w:rPr>
        <w:t>Operazioni preliminari alla cottura, manipolazione, preparazione e cottura.</w:t>
      </w:r>
    </w:p>
    <w:p w:rsidR="00211594" w:rsidRPr="006E2B49" w:rsidRDefault="00211594" w:rsidP="00211594">
      <w:pPr>
        <w:widowControl/>
        <w:wordWrap/>
        <w:autoSpaceDE/>
        <w:autoSpaceDN/>
        <w:spacing w:line="115" w:lineRule="exact"/>
        <w:jc w:val="left"/>
        <w:rPr>
          <w:rFonts w:ascii="Times New Roman" w:eastAsia="Times New Roman"/>
          <w:kern w:val="0"/>
          <w:szCs w:val="20"/>
          <w:lang w:val="it-IT" w:eastAsia="it-IT"/>
        </w:rPr>
      </w:pPr>
    </w:p>
    <w:p w:rsidR="00211594" w:rsidRPr="006E2B49" w:rsidRDefault="00211594" w:rsidP="00211594">
      <w:pPr>
        <w:widowControl/>
        <w:wordWrap/>
        <w:autoSpaceDE/>
        <w:autoSpaceDN/>
        <w:spacing w:line="238" w:lineRule="auto"/>
        <w:rPr>
          <w:rFonts w:ascii="Times New Roman" w:eastAsia="Arial"/>
          <w:kern w:val="0"/>
          <w:sz w:val="24"/>
          <w:lang w:val="it-IT" w:eastAsia="it-IT"/>
        </w:rPr>
      </w:pPr>
      <w:r w:rsidRPr="006E2B49">
        <w:rPr>
          <w:rFonts w:ascii="Times New Roman" w:eastAsia="Arial"/>
          <w:kern w:val="0"/>
          <w:sz w:val="24"/>
          <w:lang w:val="it-IT" w:eastAsia="it-IT"/>
        </w:rPr>
        <w:t>Tutte le operazioni di manipolazione e cottura degli alimenti devono mirare ad ottenere standard elevati di qualità igienica, nutritiva, organolettica e sensoriale.</w:t>
      </w:r>
    </w:p>
    <w:p w:rsidR="00211594" w:rsidRPr="006E2B49" w:rsidRDefault="00211594" w:rsidP="00211594">
      <w:pPr>
        <w:widowControl/>
        <w:wordWrap/>
        <w:autoSpaceDE/>
        <w:autoSpaceDN/>
        <w:spacing w:line="101" w:lineRule="exact"/>
        <w:rPr>
          <w:rFonts w:ascii="Times New Roman" w:eastAsia="Times New Roman"/>
          <w:kern w:val="0"/>
          <w:sz w:val="24"/>
          <w:lang w:val="it-IT" w:eastAsia="it-IT"/>
        </w:rPr>
      </w:pPr>
    </w:p>
    <w:p w:rsidR="00211594" w:rsidRPr="006E2B49" w:rsidRDefault="00211594" w:rsidP="00211594">
      <w:pPr>
        <w:widowControl/>
        <w:wordWrap/>
        <w:autoSpaceDE/>
        <w:autoSpaceDN/>
        <w:spacing w:line="0" w:lineRule="atLeast"/>
        <w:rPr>
          <w:rFonts w:ascii="Times New Roman" w:eastAsia="Arial"/>
          <w:kern w:val="0"/>
          <w:sz w:val="24"/>
          <w:lang w:val="it-IT" w:eastAsia="it-IT"/>
        </w:rPr>
      </w:pPr>
      <w:r w:rsidRPr="006E2B49">
        <w:rPr>
          <w:rFonts w:ascii="Times New Roman" w:eastAsia="Arial"/>
          <w:kern w:val="0"/>
          <w:sz w:val="24"/>
          <w:lang w:val="it-IT" w:eastAsia="it-IT"/>
        </w:rPr>
        <w:t>Le operazioni che precedono la cottura devono essere eseguite secondo le modalità di seguito descritte:</w:t>
      </w:r>
    </w:p>
    <w:p w:rsidR="00211594" w:rsidRPr="006E2B49" w:rsidRDefault="00211594" w:rsidP="00211594">
      <w:pPr>
        <w:widowControl/>
        <w:wordWrap/>
        <w:autoSpaceDE/>
        <w:autoSpaceDN/>
        <w:spacing w:line="125" w:lineRule="exact"/>
        <w:rPr>
          <w:rFonts w:ascii="Times New Roman" w:eastAsia="Times New Roman"/>
          <w:kern w:val="0"/>
          <w:sz w:val="24"/>
          <w:lang w:val="it-IT" w:eastAsia="it-IT"/>
        </w:rPr>
      </w:pPr>
    </w:p>
    <w:p w:rsidR="00211594" w:rsidRPr="006E2B49" w:rsidRDefault="00211594" w:rsidP="00211594">
      <w:pPr>
        <w:widowControl/>
        <w:numPr>
          <w:ilvl w:val="0"/>
          <w:numId w:val="1"/>
        </w:numPr>
        <w:wordWrap/>
        <w:autoSpaceDE/>
        <w:autoSpaceDN/>
        <w:spacing w:line="259" w:lineRule="auto"/>
        <w:rPr>
          <w:rFonts w:ascii="Times New Roman" w:eastAsia="Arial"/>
          <w:kern w:val="0"/>
          <w:sz w:val="24"/>
          <w:lang w:val="it-IT" w:eastAsia="it-IT"/>
        </w:rPr>
      </w:pPr>
      <w:r w:rsidRPr="006E2B49">
        <w:rPr>
          <w:rFonts w:ascii="Times New Roman" w:eastAsia="Arial"/>
          <w:kern w:val="0"/>
          <w:sz w:val="24"/>
          <w:lang w:val="it-IT" w:eastAsia="it-IT"/>
        </w:rPr>
        <w:t>tutti i prodotti congelati e/o surgelati devono essere sottoposti, prima della cottura, a scongelamento in frigorifero o in celle frigorifere a temperatura compresa tra 0° e +4° C;</w:t>
      </w:r>
    </w:p>
    <w:p w:rsidR="00211594" w:rsidRPr="006E2B49" w:rsidRDefault="00211594" w:rsidP="00211594">
      <w:pPr>
        <w:widowControl/>
        <w:numPr>
          <w:ilvl w:val="0"/>
          <w:numId w:val="1"/>
        </w:numPr>
        <w:wordWrap/>
        <w:autoSpaceDE/>
        <w:autoSpaceDN/>
        <w:spacing w:line="259" w:lineRule="auto"/>
        <w:rPr>
          <w:rFonts w:ascii="Times New Roman" w:eastAsia="Arial"/>
          <w:kern w:val="0"/>
          <w:sz w:val="24"/>
          <w:lang w:val="it-IT" w:eastAsia="it-IT"/>
        </w:rPr>
      </w:pPr>
      <w:r w:rsidRPr="006E2B49">
        <w:rPr>
          <w:rFonts w:ascii="Times New Roman" w:eastAsia="Arial"/>
          <w:kern w:val="0"/>
          <w:sz w:val="24"/>
          <w:lang w:val="it-IT" w:eastAsia="it-IT"/>
        </w:rPr>
        <w:t xml:space="preserve">la </w:t>
      </w:r>
      <w:proofErr w:type="spellStart"/>
      <w:r w:rsidRPr="006E2B49">
        <w:rPr>
          <w:rFonts w:ascii="Times New Roman" w:eastAsia="Arial"/>
          <w:kern w:val="0"/>
          <w:sz w:val="24"/>
          <w:lang w:val="it-IT" w:eastAsia="it-IT"/>
        </w:rPr>
        <w:t>porzionatura</w:t>
      </w:r>
      <w:proofErr w:type="spellEnd"/>
      <w:r w:rsidRPr="006E2B49">
        <w:rPr>
          <w:rFonts w:ascii="Times New Roman" w:eastAsia="Arial"/>
          <w:kern w:val="0"/>
          <w:sz w:val="24"/>
          <w:lang w:val="it-IT" w:eastAsia="it-IT"/>
        </w:rPr>
        <w:t xml:space="preserve"> delle carni crude dovrà essere effettuata nella stessa giornata in cui viene consumata o il giorno precedente il consumo</w:t>
      </w:r>
      <w:r w:rsidR="00E72042" w:rsidRPr="006E2B49">
        <w:rPr>
          <w:rFonts w:ascii="Times New Roman" w:eastAsia="Arial"/>
          <w:kern w:val="0"/>
          <w:sz w:val="24"/>
          <w:lang w:val="it-IT" w:eastAsia="it-IT"/>
        </w:rPr>
        <w:t xml:space="preserve"> indicando sul contenitore la data di preparazione</w:t>
      </w:r>
      <w:r w:rsidRPr="006E2B49">
        <w:rPr>
          <w:rFonts w:ascii="Times New Roman" w:eastAsia="Arial"/>
          <w:kern w:val="0"/>
          <w:sz w:val="24"/>
          <w:lang w:val="it-IT" w:eastAsia="it-IT"/>
        </w:rPr>
        <w:t>;</w:t>
      </w:r>
    </w:p>
    <w:p w:rsidR="00211594" w:rsidRPr="006E2B49" w:rsidRDefault="00211594" w:rsidP="00211594">
      <w:pPr>
        <w:widowControl/>
        <w:numPr>
          <w:ilvl w:val="0"/>
          <w:numId w:val="1"/>
        </w:numPr>
        <w:wordWrap/>
        <w:autoSpaceDE/>
        <w:autoSpaceDN/>
        <w:spacing w:line="259" w:lineRule="auto"/>
        <w:rPr>
          <w:rFonts w:ascii="Times New Roman" w:eastAsia="Arial"/>
          <w:kern w:val="0"/>
          <w:sz w:val="24"/>
          <w:lang w:val="it-IT" w:eastAsia="it-IT"/>
        </w:rPr>
      </w:pPr>
      <w:r w:rsidRPr="006E2B49">
        <w:rPr>
          <w:rFonts w:ascii="Times New Roman" w:eastAsia="Arial"/>
          <w:kern w:val="0"/>
          <w:sz w:val="24"/>
          <w:lang w:val="it-IT" w:eastAsia="it-IT"/>
        </w:rPr>
        <w:t>la carne trita deve essere macinata in giornata;</w:t>
      </w:r>
    </w:p>
    <w:p w:rsidR="00211594" w:rsidRPr="006E2B49" w:rsidRDefault="00211594" w:rsidP="00211594">
      <w:pPr>
        <w:widowControl/>
        <w:numPr>
          <w:ilvl w:val="0"/>
          <w:numId w:val="1"/>
        </w:numPr>
        <w:wordWrap/>
        <w:autoSpaceDE/>
        <w:autoSpaceDN/>
        <w:spacing w:line="259" w:lineRule="auto"/>
        <w:rPr>
          <w:rFonts w:ascii="Times New Roman" w:eastAsia="Arial"/>
          <w:kern w:val="0"/>
          <w:sz w:val="24"/>
          <w:lang w:val="it-IT" w:eastAsia="it-IT"/>
        </w:rPr>
      </w:pPr>
      <w:r w:rsidRPr="006E2B49">
        <w:rPr>
          <w:rFonts w:ascii="Times New Roman" w:eastAsia="Arial"/>
          <w:kern w:val="0"/>
          <w:sz w:val="24"/>
          <w:lang w:val="it-IT" w:eastAsia="it-IT"/>
        </w:rPr>
        <w:t>il formaggio grattugiato deve essere preparato in giornata; in alternativa può essere utilizzato formaggio grattugiato confezionato in monoporzione e pronto all’uso;</w:t>
      </w:r>
    </w:p>
    <w:p w:rsidR="00211594" w:rsidRPr="006E2B49" w:rsidRDefault="00211594" w:rsidP="00211594">
      <w:pPr>
        <w:widowControl/>
        <w:numPr>
          <w:ilvl w:val="0"/>
          <w:numId w:val="1"/>
        </w:numPr>
        <w:wordWrap/>
        <w:autoSpaceDE/>
        <w:autoSpaceDN/>
        <w:spacing w:line="259" w:lineRule="auto"/>
        <w:rPr>
          <w:rFonts w:ascii="Times New Roman" w:eastAsia="Arial"/>
          <w:kern w:val="0"/>
          <w:sz w:val="24"/>
          <w:lang w:val="it-IT" w:eastAsia="it-IT"/>
        </w:rPr>
      </w:pPr>
      <w:r w:rsidRPr="006E2B49">
        <w:rPr>
          <w:rFonts w:ascii="Times New Roman" w:eastAsia="Arial"/>
          <w:kern w:val="0"/>
          <w:sz w:val="24"/>
          <w:lang w:val="it-IT" w:eastAsia="it-IT"/>
        </w:rPr>
        <w:t>lavaggio e taglio della verdura dovranno essere effettuati nelle ore immediatamente antecedenti il consumo;</w:t>
      </w:r>
    </w:p>
    <w:p w:rsidR="00211594" w:rsidRPr="006E2B49" w:rsidRDefault="00211594" w:rsidP="00211594">
      <w:pPr>
        <w:widowControl/>
        <w:numPr>
          <w:ilvl w:val="0"/>
          <w:numId w:val="1"/>
        </w:numPr>
        <w:wordWrap/>
        <w:autoSpaceDE/>
        <w:autoSpaceDN/>
        <w:spacing w:line="259" w:lineRule="auto"/>
        <w:rPr>
          <w:rFonts w:ascii="Times New Roman" w:eastAsia="Arial"/>
          <w:kern w:val="0"/>
          <w:sz w:val="24"/>
          <w:lang w:val="it-IT" w:eastAsia="it-IT"/>
        </w:rPr>
      </w:pPr>
      <w:r w:rsidRPr="006E2B49">
        <w:rPr>
          <w:rFonts w:ascii="Times New Roman" w:eastAsia="Arial"/>
          <w:kern w:val="0"/>
          <w:sz w:val="24"/>
          <w:lang w:val="it-IT" w:eastAsia="it-IT"/>
        </w:rPr>
        <w:t>le operazioni di impanatura devono essere eseguite nelle ore immediatamente antecedenti la cottura; tutte le vivande dovranno essere cotte in giornata;</w:t>
      </w:r>
    </w:p>
    <w:p w:rsidR="00211594" w:rsidRPr="006E2B49" w:rsidRDefault="00211594" w:rsidP="00211594">
      <w:pPr>
        <w:widowControl/>
        <w:numPr>
          <w:ilvl w:val="0"/>
          <w:numId w:val="1"/>
        </w:numPr>
        <w:wordWrap/>
        <w:autoSpaceDE/>
        <w:autoSpaceDN/>
        <w:spacing w:line="259" w:lineRule="auto"/>
        <w:rPr>
          <w:rFonts w:ascii="Times New Roman" w:eastAsia="Arial"/>
          <w:kern w:val="0"/>
          <w:sz w:val="24"/>
          <w:lang w:val="it-IT" w:eastAsia="it-IT"/>
        </w:rPr>
      </w:pPr>
      <w:r w:rsidRPr="006E2B49">
        <w:rPr>
          <w:rFonts w:ascii="Times New Roman" w:eastAsia="Arial"/>
          <w:kern w:val="0"/>
          <w:sz w:val="24"/>
          <w:lang w:val="it-IT" w:eastAsia="it-IT"/>
        </w:rPr>
        <w:t xml:space="preserve">le </w:t>
      </w:r>
      <w:proofErr w:type="spellStart"/>
      <w:r w:rsidRPr="006E2B49">
        <w:rPr>
          <w:rFonts w:ascii="Times New Roman" w:eastAsia="Arial"/>
          <w:kern w:val="0"/>
          <w:sz w:val="24"/>
          <w:lang w:val="it-IT" w:eastAsia="it-IT"/>
        </w:rPr>
        <w:t>porzionature</w:t>
      </w:r>
      <w:proofErr w:type="spellEnd"/>
      <w:r w:rsidRPr="006E2B49">
        <w:rPr>
          <w:rFonts w:ascii="Times New Roman" w:eastAsia="Arial"/>
          <w:kern w:val="0"/>
          <w:sz w:val="24"/>
          <w:lang w:val="it-IT" w:eastAsia="it-IT"/>
        </w:rPr>
        <w:t xml:space="preserve"> di salumi e di formaggio devono essere effettuate nelle ore immediatamente antecedenti la distribuzione;</w:t>
      </w:r>
    </w:p>
    <w:p w:rsidR="00211594" w:rsidRPr="006E2B49" w:rsidRDefault="00211594" w:rsidP="00211594">
      <w:pPr>
        <w:widowControl/>
        <w:numPr>
          <w:ilvl w:val="0"/>
          <w:numId w:val="1"/>
        </w:numPr>
        <w:wordWrap/>
        <w:autoSpaceDE/>
        <w:autoSpaceDN/>
        <w:spacing w:line="259" w:lineRule="auto"/>
        <w:rPr>
          <w:rFonts w:ascii="Times New Roman" w:eastAsia="Arial"/>
          <w:kern w:val="0"/>
          <w:sz w:val="24"/>
          <w:lang w:val="it-IT" w:eastAsia="it-IT"/>
        </w:rPr>
      </w:pPr>
      <w:r w:rsidRPr="006E2B49">
        <w:rPr>
          <w:rFonts w:ascii="Times New Roman" w:eastAsia="Arial"/>
          <w:kern w:val="0"/>
          <w:sz w:val="24"/>
          <w:lang w:val="it-IT" w:eastAsia="it-IT"/>
        </w:rPr>
        <w:t>legumi secchi: a mollo per 24 ore con due ricambi di acqua; nel caso di fagioli l’acqua di cottura deve essere cambiata dopo il raggiungimento della prima ebollizione.</w:t>
      </w:r>
    </w:p>
    <w:p w:rsidR="00A1472B" w:rsidRPr="006E2B49" w:rsidRDefault="00A1472B" w:rsidP="00A1472B">
      <w:pPr>
        <w:widowControl/>
        <w:wordWrap/>
        <w:autoSpaceDE/>
        <w:autoSpaceDN/>
        <w:spacing w:line="259" w:lineRule="auto"/>
        <w:rPr>
          <w:rFonts w:ascii="Times New Roman" w:eastAsia="Arial"/>
          <w:kern w:val="0"/>
          <w:sz w:val="24"/>
          <w:lang w:val="it-IT" w:eastAsia="it-IT"/>
        </w:rPr>
      </w:pPr>
    </w:p>
    <w:p w:rsidR="00A1472B" w:rsidRPr="006E2B49" w:rsidRDefault="00A1472B" w:rsidP="00A1472B">
      <w:pPr>
        <w:widowControl/>
        <w:wordWrap/>
        <w:autoSpaceDE/>
        <w:autoSpaceDN/>
        <w:spacing w:line="259" w:lineRule="auto"/>
        <w:rPr>
          <w:rFonts w:ascii="Times New Roman" w:eastAsia="Arial"/>
          <w:kern w:val="0"/>
          <w:sz w:val="24"/>
          <w:lang w:val="it-IT" w:eastAsia="it-IT"/>
        </w:rPr>
      </w:pPr>
    </w:p>
    <w:p w:rsidR="00A1472B" w:rsidRPr="006E2B49" w:rsidRDefault="00A1472B" w:rsidP="00A1472B">
      <w:pPr>
        <w:widowControl/>
        <w:wordWrap/>
        <w:autoSpaceDE/>
        <w:autoSpaceDN/>
        <w:spacing w:line="259" w:lineRule="auto"/>
        <w:rPr>
          <w:rFonts w:ascii="Times New Roman" w:eastAsia="Arial"/>
          <w:kern w:val="0"/>
          <w:sz w:val="24"/>
          <w:lang w:val="it-IT" w:eastAsia="it-IT"/>
        </w:rPr>
      </w:pPr>
    </w:p>
    <w:p w:rsidR="009267C9" w:rsidRPr="006E2B49" w:rsidRDefault="009267C9" w:rsidP="00A1472B">
      <w:pPr>
        <w:widowControl/>
        <w:wordWrap/>
        <w:autoSpaceDE/>
        <w:autoSpaceDN/>
        <w:spacing w:line="239" w:lineRule="auto"/>
        <w:jc w:val="center"/>
        <w:rPr>
          <w:rFonts w:ascii="Times New Roman" w:eastAsia="Arial"/>
          <w:b/>
          <w:color w:val="FF0000"/>
          <w:kern w:val="0"/>
          <w:sz w:val="28"/>
          <w:szCs w:val="28"/>
          <w:lang w:val="it-IT" w:eastAsia="it-IT"/>
        </w:rPr>
      </w:pPr>
    </w:p>
    <w:p w:rsidR="00A1472B" w:rsidRPr="006E2B49" w:rsidRDefault="00A1472B" w:rsidP="00A1472B">
      <w:pPr>
        <w:widowControl/>
        <w:wordWrap/>
        <w:autoSpaceDE/>
        <w:autoSpaceDN/>
        <w:spacing w:line="239" w:lineRule="auto"/>
        <w:jc w:val="center"/>
        <w:rPr>
          <w:rFonts w:ascii="Times New Roman" w:eastAsia="Arial"/>
          <w:b/>
          <w:kern w:val="0"/>
          <w:sz w:val="28"/>
          <w:szCs w:val="28"/>
          <w:lang w:val="it-IT" w:eastAsia="it-IT"/>
        </w:rPr>
      </w:pPr>
      <w:r w:rsidRPr="006E2B49">
        <w:rPr>
          <w:rFonts w:ascii="Times New Roman" w:eastAsia="Arial"/>
          <w:b/>
          <w:kern w:val="0"/>
          <w:sz w:val="28"/>
          <w:szCs w:val="28"/>
          <w:lang w:val="it-IT" w:eastAsia="it-IT"/>
        </w:rPr>
        <w:t>CARATTERISTICHE GENERALI DI GESTIONE DEL SERVIZIO</w:t>
      </w:r>
    </w:p>
    <w:p w:rsidR="00A1472B" w:rsidRPr="006E2B49" w:rsidRDefault="00A1472B" w:rsidP="00A1472B">
      <w:pPr>
        <w:widowControl/>
        <w:wordWrap/>
        <w:autoSpaceDE/>
        <w:autoSpaceDN/>
        <w:spacing w:line="239" w:lineRule="auto"/>
        <w:rPr>
          <w:rFonts w:ascii="Times New Roman" w:eastAsia="Arial"/>
          <w:kern w:val="0"/>
          <w:sz w:val="24"/>
          <w:lang w:val="it-IT" w:eastAsia="it-IT"/>
        </w:rPr>
      </w:pPr>
    </w:p>
    <w:p w:rsidR="00A1472B" w:rsidRPr="006E2B49" w:rsidRDefault="00A1472B" w:rsidP="00A1472B">
      <w:pPr>
        <w:widowControl/>
        <w:wordWrap/>
        <w:autoSpaceDE/>
        <w:autoSpaceDN/>
        <w:spacing w:line="103" w:lineRule="exact"/>
        <w:jc w:val="left"/>
        <w:rPr>
          <w:rFonts w:ascii="Times New Roman" w:eastAsia="Times New Roman"/>
          <w:kern w:val="0"/>
          <w:sz w:val="24"/>
          <w:lang w:val="it-IT" w:eastAsia="it-IT"/>
        </w:rPr>
      </w:pPr>
    </w:p>
    <w:p w:rsidR="00A1472B" w:rsidRPr="006E2B49" w:rsidRDefault="00A1472B" w:rsidP="00A1472B">
      <w:pPr>
        <w:widowControl/>
        <w:wordWrap/>
        <w:autoSpaceDE/>
        <w:autoSpaceDN/>
        <w:spacing w:line="239" w:lineRule="auto"/>
        <w:ind w:left="4380"/>
        <w:rPr>
          <w:rFonts w:ascii="Times New Roman" w:eastAsia="Arial"/>
          <w:b/>
          <w:kern w:val="0"/>
          <w:sz w:val="22"/>
          <w:szCs w:val="20"/>
          <w:lang w:val="it-IT" w:eastAsia="it-IT"/>
        </w:rPr>
      </w:pPr>
      <w:r w:rsidRPr="006E2B49">
        <w:rPr>
          <w:rFonts w:ascii="Times New Roman" w:eastAsia="Arial"/>
          <w:b/>
          <w:kern w:val="0"/>
          <w:sz w:val="22"/>
          <w:szCs w:val="20"/>
          <w:lang w:val="it-IT" w:eastAsia="it-IT"/>
        </w:rPr>
        <w:t>Art. 11</w:t>
      </w:r>
    </w:p>
    <w:p w:rsidR="00A1472B" w:rsidRPr="006E2B49" w:rsidRDefault="00A1472B" w:rsidP="00A1472B">
      <w:pPr>
        <w:widowControl/>
        <w:wordWrap/>
        <w:autoSpaceDE/>
        <w:autoSpaceDN/>
        <w:spacing w:line="1" w:lineRule="exact"/>
        <w:rPr>
          <w:rFonts w:ascii="Times New Roman" w:eastAsia="Times New Roman"/>
          <w:kern w:val="0"/>
          <w:szCs w:val="20"/>
          <w:lang w:val="it-IT" w:eastAsia="it-IT"/>
        </w:rPr>
      </w:pPr>
    </w:p>
    <w:p w:rsidR="00A1472B" w:rsidRPr="006E2B49" w:rsidRDefault="00A1472B" w:rsidP="00A1472B">
      <w:pPr>
        <w:widowControl/>
        <w:wordWrap/>
        <w:autoSpaceDE/>
        <w:autoSpaceDN/>
        <w:spacing w:line="0" w:lineRule="atLeast"/>
        <w:ind w:left="2920"/>
        <w:rPr>
          <w:rFonts w:ascii="Times New Roman" w:eastAsia="Arial"/>
          <w:b/>
          <w:kern w:val="0"/>
          <w:sz w:val="24"/>
          <w:szCs w:val="20"/>
          <w:u w:val="single"/>
          <w:lang w:val="it-IT" w:eastAsia="it-IT"/>
        </w:rPr>
      </w:pPr>
      <w:r w:rsidRPr="006E2B49">
        <w:rPr>
          <w:rFonts w:ascii="Times New Roman" w:eastAsia="Arial"/>
          <w:b/>
          <w:kern w:val="0"/>
          <w:sz w:val="24"/>
          <w:szCs w:val="20"/>
          <w:u w:val="single"/>
          <w:lang w:val="it-IT" w:eastAsia="it-IT"/>
        </w:rPr>
        <w:t>Modalità di espletamento del servizio</w:t>
      </w:r>
    </w:p>
    <w:p w:rsidR="00A1472B" w:rsidRPr="006E2B49" w:rsidRDefault="00A1472B" w:rsidP="00A1472B">
      <w:pPr>
        <w:widowControl/>
        <w:wordWrap/>
        <w:autoSpaceDE/>
        <w:autoSpaceDN/>
        <w:spacing w:line="104" w:lineRule="exact"/>
        <w:rPr>
          <w:rFonts w:ascii="Times New Roman" w:eastAsia="Times New Roman"/>
          <w:kern w:val="0"/>
          <w:szCs w:val="20"/>
          <w:lang w:val="it-IT" w:eastAsia="it-IT"/>
        </w:rPr>
      </w:pPr>
    </w:p>
    <w:p w:rsidR="00A1472B" w:rsidRPr="006E2B49" w:rsidRDefault="00A1472B" w:rsidP="00A1472B">
      <w:pPr>
        <w:widowControl/>
        <w:wordWrap/>
        <w:autoSpaceDE/>
        <w:autoSpaceDN/>
        <w:spacing w:line="239" w:lineRule="auto"/>
        <w:rPr>
          <w:rFonts w:ascii="Times New Roman" w:eastAsia="Arial"/>
          <w:kern w:val="0"/>
          <w:sz w:val="24"/>
          <w:lang w:val="it-IT" w:eastAsia="it-IT"/>
        </w:rPr>
      </w:pPr>
      <w:r w:rsidRPr="006E2B49">
        <w:rPr>
          <w:rFonts w:ascii="Times New Roman" w:eastAsia="Arial"/>
          <w:kern w:val="0"/>
          <w:sz w:val="24"/>
          <w:lang w:val="it-IT" w:eastAsia="it-IT"/>
        </w:rPr>
        <w:t>La somministrazione dei pasti si svolgerà nei giorni feriali (sabato escluso) nei periodi di funzionamento delle scuole, secondo il calendario scolastico indicato dal dirigente della scuola in conformità al calendario scolastico della Regione Basilicata.</w:t>
      </w:r>
    </w:p>
    <w:p w:rsidR="00A1472B" w:rsidRPr="006E2B49" w:rsidRDefault="00A1472B" w:rsidP="00A1472B">
      <w:pPr>
        <w:widowControl/>
        <w:wordWrap/>
        <w:autoSpaceDE/>
        <w:autoSpaceDN/>
        <w:spacing w:line="239" w:lineRule="auto"/>
        <w:rPr>
          <w:rFonts w:ascii="Times New Roman" w:eastAsia="Arial"/>
          <w:kern w:val="0"/>
          <w:sz w:val="24"/>
          <w:lang w:val="it-IT" w:eastAsia="it-IT"/>
        </w:rPr>
      </w:pPr>
    </w:p>
    <w:p w:rsidR="00A1472B" w:rsidRPr="006E2B49" w:rsidRDefault="00A1472B" w:rsidP="00A1472B">
      <w:pPr>
        <w:widowControl/>
        <w:wordWrap/>
        <w:autoSpaceDE/>
        <w:autoSpaceDN/>
        <w:spacing w:line="239" w:lineRule="auto"/>
        <w:rPr>
          <w:rFonts w:ascii="Times New Roman" w:eastAsia="Arial"/>
          <w:kern w:val="0"/>
          <w:sz w:val="24"/>
          <w:lang w:val="it-IT" w:eastAsia="it-IT"/>
        </w:rPr>
      </w:pPr>
      <w:r w:rsidRPr="006E2B49">
        <w:rPr>
          <w:rFonts w:ascii="Times New Roman" w:eastAsia="Arial"/>
          <w:kern w:val="0"/>
          <w:sz w:val="24"/>
          <w:lang w:val="it-IT" w:eastAsia="it-IT"/>
        </w:rPr>
        <w:t>L</w:t>
      </w:r>
      <w:r w:rsidR="00413D86" w:rsidRPr="006E2B49">
        <w:rPr>
          <w:rFonts w:ascii="Times New Roman" w:eastAsia="Arial"/>
          <w:kern w:val="0"/>
          <w:sz w:val="24"/>
          <w:lang w:val="it-IT" w:eastAsia="it-IT"/>
        </w:rPr>
        <w:t>’</w:t>
      </w:r>
      <w:r w:rsidRPr="006E2B49">
        <w:rPr>
          <w:rFonts w:ascii="Times New Roman" w:eastAsia="Arial"/>
          <w:kern w:val="0"/>
          <w:sz w:val="24"/>
          <w:lang w:val="it-IT" w:eastAsia="it-IT"/>
        </w:rPr>
        <w:t>inizio e la cessazione del servizio saranno comunicati dal Comune alla Ditta con congruo preavviso.</w:t>
      </w:r>
    </w:p>
    <w:p w:rsidR="00A1472B" w:rsidRPr="006E2B49" w:rsidRDefault="00A1472B" w:rsidP="00A1472B">
      <w:pPr>
        <w:widowControl/>
        <w:wordWrap/>
        <w:autoSpaceDE/>
        <w:autoSpaceDN/>
        <w:spacing w:line="134"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256" w:lineRule="auto"/>
        <w:rPr>
          <w:rFonts w:ascii="Times New Roman" w:eastAsia="Arial"/>
          <w:kern w:val="0"/>
          <w:sz w:val="24"/>
          <w:lang w:val="it-IT" w:eastAsia="it-IT"/>
        </w:rPr>
      </w:pPr>
      <w:r w:rsidRPr="006E2B49">
        <w:rPr>
          <w:rFonts w:ascii="Times New Roman" w:eastAsia="Arial"/>
          <w:kern w:val="0"/>
          <w:sz w:val="24"/>
          <w:lang w:val="it-IT" w:eastAsia="it-IT"/>
        </w:rPr>
        <w:lastRenderedPageBreak/>
        <w:t xml:space="preserve">Eventuali interruzioni del servizio o diminuzioni dell’utenza per qualsiasi causa (scioperi del personale docente, gite scolastiche </w:t>
      </w:r>
      <w:proofErr w:type="spellStart"/>
      <w:r w:rsidRPr="006E2B49">
        <w:rPr>
          <w:rFonts w:ascii="Times New Roman" w:eastAsia="Arial"/>
          <w:kern w:val="0"/>
          <w:sz w:val="24"/>
          <w:lang w:val="it-IT" w:eastAsia="it-IT"/>
        </w:rPr>
        <w:t>etc</w:t>
      </w:r>
      <w:proofErr w:type="spellEnd"/>
      <w:r w:rsidRPr="006E2B49">
        <w:rPr>
          <w:rFonts w:ascii="Times New Roman" w:eastAsia="Arial"/>
          <w:kern w:val="0"/>
          <w:sz w:val="24"/>
          <w:lang w:val="it-IT" w:eastAsia="it-IT"/>
        </w:rPr>
        <w:t>… ) dovranno essere comunicate con congruo anticipo (entro le 24 ore precedenti l’evento) dal dirigente scolastico, per il tramite dei propri operatori.</w:t>
      </w:r>
    </w:p>
    <w:p w:rsidR="00A1472B" w:rsidRPr="006E2B49" w:rsidRDefault="00A1472B" w:rsidP="00A1472B">
      <w:pPr>
        <w:widowControl/>
        <w:wordWrap/>
        <w:autoSpaceDE/>
        <w:autoSpaceDN/>
        <w:spacing w:line="86"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256" w:lineRule="auto"/>
        <w:rPr>
          <w:rFonts w:ascii="Times New Roman" w:eastAsia="Arial"/>
          <w:kern w:val="0"/>
          <w:sz w:val="24"/>
          <w:lang w:val="it-IT" w:eastAsia="it-IT"/>
        </w:rPr>
      </w:pPr>
      <w:r w:rsidRPr="006E2B49">
        <w:rPr>
          <w:rFonts w:ascii="Times New Roman" w:eastAsia="Arial"/>
          <w:kern w:val="0"/>
          <w:sz w:val="24"/>
          <w:lang w:val="it-IT" w:eastAsia="it-IT"/>
        </w:rPr>
        <w:t xml:space="preserve">Il servizio prevede: la preparazione dei pasti con personale qualificato, l’allestimento dei tavoli dei refettori, il trasporto, e la distribuzione al tavolo dei pasti con </w:t>
      </w:r>
      <w:proofErr w:type="spellStart"/>
      <w:r w:rsidRPr="006E2B49">
        <w:rPr>
          <w:rFonts w:ascii="Times New Roman" w:eastAsia="Arial"/>
          <w:kern w:val="0"/>
          <w:sz w:val="24"/>
          <w:lang w:val="it-IT" w:eastAsia="it-IT"/>
        </w:rPr>
        <w:t>porzionatura</w:t>
      </w:r>
      <w:proofErr w:type="spellEnd"/>
      <w:r w:rsidRPr="006E2B49">
        <w:rPr>
          <w:rFonts w:ascii="Times New Roman" w:eastAsia="Arial"/>
          <w:kern w:val="0"/>
          <w:sz w:val="24"/>
          <w:lang w:val="it-IT" w:eastAsia="it-IT"/>
        </w:rPr>
        <w:t xml:space="preserve"> nel piatto, il lavaggio delle stoviglie, lo sbarazzo e la pulizia dei locali refettorio, il ritiro dei contenitori per il trasporto e il successivo lavaggio, l’assistenza agli alunni durante la fruizione, in particolar modo nella somministrazione dell’acqua.</w:t>
      </w:r>
    </w:p>
    <w:p w:rsidR="00A1472B" w:rsidRPr="006E2B49" w:rsidRDefault="00A1472B" w:rsidP="00A1472B">
      <w:pPr>
        <w:widowControl/>
        <w:wordWrap/>
        <w:autoSpaceDE/>
        <w:autoSpaceDN/>
        <w:spacing w:line="60"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238" w:lineRule="auto"/>
        <w:rPr>
          <w:rFonts w:ascii="Times New Roman" w:eastAsia="Arial"/>
          <w:kern w:val="0"/>
          <w:sz w:val="24"/>
          <w:lang w:val="it-IT" w:eastAsia="it-IT"/>
        </w:rPr>
      </w:pPr>
      <w:r w:rsidRPr="006E2B49">
        <w:rPr>
          <w:rFonts w:ascii="Times New Roman" w:eastAsia="Arial"/>
          <w:kern w:val="0"/>
          <w:sz w:val="24"/>
          <w:lang w:val="it-IT" w:eastAsia="it-IT"/>
        </w:rPr>
        <w:t>Per le classi della scuola primaria e per la scuola dell’infanzia il servizio prevede altresì l’eventuale sbucciatura della frutta, da effettuarsi prima della somministrazione;</w:t>
      </w:r>
    </w:p>
    <w:p w:rsidR="00A1472B" w:rsidRPr="006E2B49" w:rsidRDefault="00A1472B" w:rsidP="00A1472B">
      <w:pPr>
        <w:widowControl/>
        <w:wordWrap/>
        <w:autoSpaceDE/>
        <w:autoSpaceDN/>
        <w:spacing w:line="103"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312" w:lineRule="auto"/>
        <w:rPr>
          <w:rFonts w:ascii="Times New Roman" w:eastAsia="Arial"/>
          <w:kern w:val="0"/>
          <w:sz w:val="24"/>
          <w:lang w:val="it-IT" w:eastAsia="it-IT"/>
        </w:rPr>
      </w:pPr>
      <w:r w:rsidRPr="006E2B49">
        <w:rPr>
          <w:rFonts w:ascii="Times New Roman" w:eastAsia="Arial"/>
          <w:kern w:val="0"/>
          <w:sz w:val="24"/>
          <w:lang w:val="it-IT" w:eastAsia="it-IT"/>
        </w:rPr>
        <w:t>La preparazione dei pasti, con produzione nella stessa giornata di consumo, dovrà essere effettuata presso i locali - cucina de</w:t>
      </w:r>
      <w:r w:rsidR="004C2D2A" w:rsidRPr="006E2B49">
        <w:rPr>
          <w:rFonts w:ascii="Times New Roman" w:eastAsia="Arial"/>
          <w:kern w:val="0"/>
          <w:sz w:val="24"/>
          <w:lang w:val="it-IT" w:eastAsia="it-IT"/>
        </w:rPr>
        <w:t>i plessi</w:t>
      </w:r>
      <w:r w:rsidRPr="006E2B49">
        <w:rPr>
          <w:rFonts w:ascii="Times New Roman" w:eastAsia="Arial"/>
          <w:kern w:val="0"/>
          <w:sz w:val="24"/>
          <w:lang w:val="it-IT" w:eastAsia="it-IT"/>
        </w:rPr>
        <w:t>.</w:t>
      </w:r>
    </w:p>
    <w:p w:rsidR="00A1472B" w:rsidRPr="006E2B49" w:rsidRDefault="00A1472B" w:rsidP="00A1472B">
      <w:pPr>
        <w:widowControl/>
        <w:wordWrap/>
        <w:autoSpaceDE/>
        <w:autoSpaceDN/>
        <w:spacing w:line="37" w:lineRule="exact"/>
        <w:rPr>
          <w:rFonts w:ascii="Times New Roman" w:eastAsia="Times New Roman"/>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 xml:space="preserve">Il servizio prevede inoltre il trasporto dei pasti appena confezionati - con mezzo di trasporto idoneo - dal luogo di preparazione e confezionamento </w:t>
      </w:r>
      <w:r w:rsidR="00BE3FCA" w:rsidRPr="006E2B49">
        <w:rPr>
          <w:rFonts w:ascii="Times New Roman" w:eastAsia="Arial"/>
          <w:kern w:val="0"/>
          <w:sz w:val="24"/>
          <w:lang w:val="it-IT" w:eastAsia="it-IT"/>
        </w:rPr>
        <w:t>a</w:t>
      </w:r>
      <w:r w:rsidRPr="006E2B49">
        <w:rPr>
          <w:rFonts w:ascii="Times New Roman" w:eastAsia="Arial"/>
          <w:kern w:val="0"/>
          <w:sz w:val="24"/>
          <w:lang w:val="it-IT" w:eastAsia="it-IT"/>
        </w:rPr>
        <w:t>lla sede della scuola, provvedendo altresì alla loro distribuzione nei locali adibiti a refettorio, e conseguente pulizia e riassetto delle stoviglie e del refettorio.</w:t>
      </w:r>
    </w:p>
    <w:p w:rsidR="00A1472B" w:rsidRPr="006E2B49" w:rsidRDefault="00A1472B" w:rsidP="00A1472B">
      <w:pPr>
        <w:widowControl/>
        <w:wordWrap/>
        <w:autoSpaceDE/>
        <w:autoSpaceDN/>
        <w:spacing w:line="34" w:lineRule="exact"/>
        <w:rPr>
          <w:rFonts w:ascii="Times New Roman" w:eastAsia="Times New Roman"/>
          <w:kern w:val="0"/>
          <w:sz w:val="24"/>
          <w:lang w:val="it-IT" w:eastAsia="it-IT"/>
        </w:rPr>
      </w:pPr>
    </w:p>
    <w:p w:rsidR="00A1472B" w:rsidRPr="006E2B49" w:rsidRDefault="00A1472B" w:rsidP="00A1472B">
      <w:pPr>
        <w:widowControl/>
        <w:wordWrap/>
        <w:autoSpaceDE/>
        <w:autoSpaceDN/>
        <w:rPr>
          <w:rFonts w:ascii="Times New Roman" w:eastAsia="Times New Roman"/>
          <w:kern w:val="0"/>
          <w:sz w:val="24"/>
          <w:lang w:val="it-IT" w:eastAsia="it-IT"/>
        </w:rPr>
      </w:pPr>
      <w:r w:rsidRPr="006E2B49">
        <w:rPr>
          <w:rFonts w:ascii="Times New Roman" w:eastAsia="Times New Roman"/>
          <w:kern w:val="0"/>
          <w:sz w:val="24"/>
          <w:lang w:val="it-IT" w:eastAsia="it-IT"/>
        </w:rPr>
        <w:t>Nell’approvvigionamento dei generi alimentari la Ditta dovrà rispettare - a soli fini esemplificativi - i seguenti tempi:</w:t>
      </w:r>
    </w:p>
    <w:p w:rsidR="00A1472B" w:rsidRPr="006E2B49" w:rsidRDefault="00A1472B" w:rsidP="00A1472B">
      <w:pPr>
        <w:widowControl/>
        <w:numPr>
          <w:ilvl w:val="0"/>
          <w:numId w:val="1"/>
        </w:numPr>
        <w:wordWrap/>
        <w:autoSpaceDE/>
        <w:autoSpaceDN/>
        <w:rPr>
          <w:rFonts w:ascii="Times New Roman" w:eastAsia="Times New Roman"/>
          <w:kern w:val="0"/>
          <w:sz w:val="24"/>
          <w:lang w:val="it-IT" w:eastAsia="it-IT"/>
        </w:rPr>
      </w:pPr>
      <w:r w:rsidRPr="006E2B49">
        <w:rPr>
          <w:rFonts w:ascii="Times New Roman" w:eastAsia="Times New Roman"/>
          <w:kern w:val="0"/>
          <w:sz w:val="24"/>
          <w:lang w:val="it-IT" w:eastAsia="it-IT"/>
        </w:rPr>
        <w:t>consegna del pane: giornaliera;</w:t>
      </w:r>
    </w:p>
    <w:p w:rsidR="00A1472B" w:rsidRPr="006E2B49" w:rsidRDefault="00A1472B" w:rsidP="00A1472B">
      <w:pPr>
        <w:widowControl/>
        <w:numPr>
          <w:ilvl w:val="0"/>
          <w:numId w:val="1"/>
        </w:numPr>
        <w:wordWrap/>
        <w:autoSpaceDE/>
        <w:autoSpaceDN/>
        <w:rPr>
          <w:rFonts w:ascii="Times New Roman" w:eastAsia="Times New Roman"/>
          <w:kern w:val="0"/>
          <w:sz w:val="24"/>
          <w:lang w:val="it-IT" w:eastAsia="it-IT"/>
        </w:rPr>
      </w:pPr>
      <w:r w:rsidRPr="006E2B49">
        <w:rPr>
          <w:rFonts w:ascii="Times New Roman" w:eastAsia="Times New Roman"/>
          <w:kern w:val="0"/>
          <w:sz w:val="24"/>
          <w:lang w:val="it-IT" w:eastAsia="it-IT"/>
        </w:rPr>
        <w:t xml:space="preserve">derrate di facile deterioramento (es. carni, latte, prodotti caseari): </w:t>
      </w:r>
      <w:proofErr w:type="spellStart"/>
      <w:r w:rsidRPr="006E2B49">
        <w:rPr>
          <w:rFonts w:ascii="Times New Roman" w:eastAsia="Times New Roman"/>
          <w:kern w:val="0"/>
          <w:sz w:val="24"/>
          <w:lang w:val="it-IT" w:eastAsia="it-IT"/>
        </w:rPr>
        <w:t>max</w:t>
      </w:r>
      <w:proofErr w:type="spellEnd"/>
      <w:r w:rsidRPr="006E2B49">
        <w:rPr>
          <w:rFonts w:ascii="Times New Roman" w:eastAsia="Times New Roman"/>
          <w:kern w:val="0"/>
          <w:sz w:val="24"/>
          <w:lang w:val="it-IT" w:eastAsia="it-IT"/>
        </w:rPr>
        <w:t xml:space="preserve"> settimanale; </w:t>
      </w:r>
    </w:p>
    <w:p w:rsidR="00A1472B" w:rsidRPr="006E2B49" w:rsidRDefault="00A1472B" w:rsidP="00A1472B">
      <w:pPr>
        <w:widowControl/>
        <w:numPr>
          <w:ilvl w:val="0"/>
          <w:numId w:val="1"/>
        </w:numPr>
        <w:wordWrap/>
        <w:autoSpaceDE/>
        <w:autoSpaceDN/>
        <w:rPr>
          <w:rFonts w:ascii="Times New Roman" w:eastAsia="Times New Roman"/>
          <w:kern w:val="0"/>
          <w:sz w:val="24"/>
          <w:lang w:val="it-IT" w:eastAsia="it-IT"/>
        </w:rPr>
      </w:pPr>
      <w:r w:rsidRPr="006E2B49">
        <w:rPr>
          <w:rFonts w:ascii="Times New Roman" w:eastAsia="Times New Roman"/>
          <w:kern w:val="0"/>
          <w:sz w:val="24"/>
          <w:lang w:val="it-IT" w:eastAsia="it-IT"/>
        </w:rPr>
        <w:t xml:space="preserve">alimenti quali surgelati, frutta e ortaggi, uova, etc.: </w:t>
      </w:r>
      <w:proofErr w:type="spellStart"/>
      <w:r w:rsidRPr="006E2B49">
        <w:rPr>
          <w:rFonts w:ascii="Times New Roman" w:eastAsia="Times New Roman"/>
          <w:kern w:val="0"/>
          <w:sz w:val="24"/>
          <w:lang w:val="it-IT" w:eastAsia="it-IT"/>
        </w:rPr>
        <w:t>max</w:t>
      </w:r>
      <w:proofErr w:type="spellEnd"/>
      <w:r w:rsidRPr="006E2B49">
        <w:rPr>
          <w:rFonts w:ascii="Times New Roman" w:eastAsia="Times New Roman"/>
          <w:kern w:val="0"/>
          <w:sz w:val="24"/>
          <w:lang w:val="it-IT" w:eastAsia="it-IT"/>
        </w:rPr>
        <w:t xml:space="preserve"> settimanale;</w:t>
      </w:r>
    </w:p>
    <w:p w:rsidR="00A1472B" w:rsidRPr="006E2B49" w:rsidRDefault="00A1472B" w:rsidP="00A1472B">
      <w:pPr>
        <w:widowControl/>
        <w:numPr>
          <w:ilvl w:val="0"/>
          <w:numId w:val="1"/>
        </w:numPr>
        <w:wordWrap/>
        <w:autoSpaceDE/>
        <w:autoSpaceDN/>
        <w:rPr>
          <w:rFonts w:ascii="Times New Roman" w:eastAsia="Times New Roman"/>
          <w:kern w:val="0"/>
          <w:sz w:val="24"/>
          <w:lang w:val="it-IT" w:eastAsia="it-IT"/>
        </w:rPr>
      </w:pPr>
      <w:r w:rsidRPr="006E2B49">
        <w:rPr>
          <w:rFonts w:ascii="Times New Roman" w:eastAsia="Times New Roman"/>
          <w:kern w:val="0"/>
          <w:sz w:val="24"/>
          <w:lang w:val="it-IT" w:eastAsia="it-IT"/>
        </w:rPr>
        <w:t>fornitura degli alimenti in stoccaggio (acqua minerale naturale, paste secche, riso, prodotti confezionati in genere): dovrà essere effettuato con frequenza regolare, tale da assicurare l’approvvigionamento di prodotti di più recente fabbricazione.</w:t>
      </w:r>
    </w:p>
    <w:p w:rsidR="00A1472B" w:rsidRPr="006E2B49" w:rsidRDefault="00A1472B" w:rsidP="00A1472B">
      <w:pPr>
        <w:widowControl/>
        <w:wordWrap/>
        <w:autoSpaceDE/>
        <w:autoSpaceDN/>
        <w:rPr>
          <w:rFonts w:ascii="Times New Roman" w:eastAsia="Times New Roman"/>
          <w:kern w:val="0"/>
          <w:sz w:val="24"/>
          <w:lang w:val="it-IT" w:eastAsia="it-IT"/>
        </w:rPr>
      </w:pPr>
    </w:p>
    <w:p w:rsidR="00A1472B" w:rsidRPr="006E2B49" w:rsidRDefault="00A1472B" w:rsidP="00A1472B">
      <w:pPr>
        <w:widowControl/>
        <w:wordWrap/>
        <w:autoSpaceDE/>
        <w:autoSpaceDN/>
        <w:rPr>
          <w:rFonts w:ascii="Times New Roman" w:eastAsia="Times New Roman"/>
          <w:kern w:val="0"/>
          <w:sz w:val="24"/>
          <w:lang w:val="it-IT" w:eastAsia="it-IT"/>
        </w:rPr>
      </w:pPr>
      <w:r w:rsidRPr="006E2B49">
        <w:rPr>
          <w:rFonts w:ascii="Times New Roman" w:eastAsia="Times New Roman"/>
          <w:kern w:val="0"/>
          <w:sz w:val="24"/>
          <w:lang w:val="it-IT" w:eastAsia="it-IT"/>
        </w:rPr>
        <w:t xml:space="preserve">La Ditta affidataria assume a proprio carico i compiti di gestione e programmazione del servizio e sarà l’unica responsabile nei confronti dell’Amministrazione Comunale, degli utenti del servizio e di tutti gli enti competenti ad esercitare i relativi controlli. La stessa assumerà direttamente gli obblighi e le responsabilità di cui </w:t>
      </w:r>
      <w:r w:rsidR="002F536D" w:rsidRPr="006E2B49">
        <w:rPr>
          <w:rFonts w:ascii="Times New Roman" w:eastAsia="Times New Roman"/>
          <w:kern w:val="0"/>
          <w:sz w:val="24"/>
          <w:lang w:val="it-IT" w:eastAsia="it-IT"/>
        </w:rPr>
        <w:t xml:space="preserve">al </w:t>
      </w:r>
      <w:proofErr w:type="spellStart"/>
      <w:r w:rsidR="002F536D" w:rsidRPr="006E2B49">
        <w:rPr>
          <w:rFonts w:ascii="Times New Roman" w:eastAsia="Times New Roman"/>
          <w:kern w:val="0"/>
          <w:sz w:val="24"/>
          <w:lang w:val="it-IT" w:eastAsia="it-IT"/>
        </w:rPr>
        <w:t>D.Lgs.</w:t>
      </w:r>
      <w:proofErr w:type="spellEnd"/>
      <w:r w:rsidR="002F536D" w:rsidRPr="006E2B49">
        <w:rPr>
          <w:rFonts w:ascii="Times New Roman" w:eastAsia="Times New Roman"/>
          <w:kern w:val="0"/>
          <w:sz w:val="24"/>
          <w:lang w:val="it-IT" w:eastAsia="it-IT"/>
        </w:rPr>
        <w:t xml:space="preserve"> 197/2007</w:t>
      </w:r>
      <w:r w:rsidRPr="006E2B49">
        <w:rPr>
          <w:rFonts w:ascii="Times New Roman" w:eastAsia="Times New Roman"/>
          <w:kern w:val="0"/>
          <w:sz w:val="24"/>
          <w:lang w:val="it-IT" w:eastAsia="it-IT"/>
        </w:rPr>
        <w:t xml:space="preserve"> e </w:t>
      </w:r>
      <w:proofErr w:type="spellStart"/>
      <w:r w:rsidRPr="006E2B49">
        <w:rPr>
          <w:rFonts w:ascii="Times New Roman" w:eastAsia="Times New Roman"/>
          <w:kern w:val="0"/>
          <w:sz w:val="24"/>
          <w:lang w:val="it-IT" w:eastAsia="it-IT"/>
        </w:rPr>
        <w:t>s.m.i.</w:t>
      </w:r>
      <w:proofErr w:type="spellEnd"/>
      <w:r w:rsidRPr="006E2B49">
        <w:rPr>
          <w:rFonts w:ascii="Times New Roman" w:eastAsia="Times New Roman"/>
          <w:kern w:val="0"/>
          <w:sz w:val="24"/>
          <w:lang w:val="it-IT" w:eastAsia="it-IT"/>
        </w:rPr>
        <w:t xml:space="preserve"> relativamente al servizio analisi dei punti critici – controllo H.A.C.C.P. - e dovrà rispettare rigorosamente quanto previsto dalla normativa di riferimento in essere e da eventuali integrazioni sopravvenute nel corso della durata dell’appalto in oggetto.</w:t>
      </w:r>
    </w:p>
    <w:p w:rsidR="00A1472B" w:rsidRPr="006E2B49" w:rsidRDefault="00A1472B" w:rsidP="00A1472B">
      <w:pPr>
        <w:widowControl/>
        <w:wordWrap/>
        <w:autoSpaceDE/>
        <w:autoSpaceDN/>
        <w:rPr>
          <w:rFonts w:ascii="Times New Roman" w:eastAsia="Times New Roman"/>
          <w:kern w:val="0"/>
          <w:sz w:val="24"/>
          <w:lang w:val="it-IT" w:eastAsia="it-IT"/>
        </w:rPr>
      </w:pPr>
    </w:p>
    <w:p w:rsidR="00A1472B" w:rsidRPr="006E2B49" w:rsidRDefault="00A1472B" w:rsidP="00A1472B">
      <w:pPr>
        <w:widowControl/>
        <w:wordWrap/>
        <w:autoSpaceDE/>
        <w:autoSpaceDN/>
        <w:rPr>
          <w:rFonts w:ascii="Times New Roman" w:eastAsia="Times New Roman"/>
          <w:kern w:val="0"/>
          <w:sz w:val="24"/>
          <w:lang w:val="it-IT" w:eastAsia="it-IT"/>
        </w:rPr>
      </w:pPr>
      <w:r w:rsidRPr="006E2B49">
        <w:rPr>
          <w:rFonts w:ascii="Times New Roman" w:eastAsia="Times New Roman"/>
          <w:kern w:val="0"/>
          <w:sz w:val="24"/>
          <w:lang w:val="it-IT" w:eastAsia="it-IT"/>
        </w:rPr>
        <w:t>La Ditta dovrà provvedere a proprio carico alle seguenti necessarie operazioni:</w:t>
      </w:r>
    </w:p>
    <w:p w:rsidR="00A1472B" w:rsidRPr="006E2B49" w:rsidRDefault="00A1472B" w:rsidP="00A1472B">
      <w:pPr>
        <w:widowControl/>
        <w:wordWrap/>
        <w:autoSpaceDE/>
        <w:autoSpaceDN/>
        <w:rPr>
          <w:rFonts w:ascii="Times New Roman" w:eastAsia="Times New Roman"/>
          <w:kern w:val="0"/>
          <w:sz w:val="24"/>
          <w:lang w:val="it-IT" w:eastAsia="it-IT"/>
        </w:rPr>
      </w:pPr>
    </w:p>
    <w:p w:rsidR="00A1472B" w:rsidRPr="006E2B49" w:rsidRDefault="00A1472B" w:rsidP="00A1472B">
      <w:pPr>
        <w:widowControl/>
        <w:numPr>
          <w:ilvl w:val="0"/>
          <w:numId w:val="1"/>
        </w:numPr>
        <w:wordWrap/>
        <w:autoSpaceDE/>
        <w:autoSpaceDN/>
        <w:rPr>
          <w:rFonts w:ascii="Times New Roman" w:eastAsia="Times New Roman"/>
          <w:kern w:val="0"/>
          <w:sz w:val="24"/>
          <w:lang w:val="it-IT" w:eastAsia="it-IT"/>
        </w:rPr>
      </w:pPr>
      <w:r w:rsidRPr="006E2B49">
        <w:rPr>
          <w:rFonts w:ascii="Times New Roman" w:eastAsia="Times New Roman"/>
          <w:kern w:val="0"/>
          <w:sz w:val="24"/>
          <w:lang w:val="it-IT" w:eastAsia="it-IT"/>
        </w:rPr>
        <w:t>acquisto dei prodotti e delle attrezzature per la pulizia e sanificazione relativi al servizio;</w:t>
      </w:r>
    </w:p>
    <w:p w:rsidR="00A1472B" w:rsidRPr="006E2B49" w:rsidRDefault="00A1472B" w:rsidP="00A1472B">
      <w:pPr>
        <w:widowControl/>
        <w:numPr>
          <w:ilvl w:val="0"/>
          <w:numId w:val="1"/>
        </w:numPr>
        <w:wordWrap/>
        <w:autoSpaceDE/>
        <w:autoSpaceDN/>
        <w:rPr>
          <w:rFonts w:ascii="Times New Roman" w:eastAsia="Times New Roman"/>
          <w:kern w:val="0"/>
          <w:sz w:val="24"/>
          <w:lang w:val="it-IT" w:eastAsia="it-IT"/>
        </w:rPr>
      </w:pPr>
      <w:r w:rsidRPr="006E2B49">
        <w:rPr>
          <w:rFonts w:ascii="Times New Roman" w:eastAsia="Times New Roman"/>
          <w:kern w:val="0"/>
          <w:sz w:val="24"/>
          <w:lang w:val="it-IT" w:eastAsia="it-IT"/>
        </w:rPr>
        <w:t>rigoverno, pulizia e lavaggio giornaliero di stoviglie, attrezzature, tavoli, arredi e locali (cucina e refettori) dove il servizio viene svolto;</w:t>
      </w:r>
    </w:p>
    <w:p w:rsidR="00A1472B" w:rsidRPr="006E2B49" w:rsidRDefault="00A1472B" w:rsidP="00A1472B">
      <w:pPr>
        <w:widowControl/>
        <w:numPr>
          <w:ilvl w:val="0"/>
          <w:numId w:val="1"/>
        </w:numPr>
        <w:wordWrap/>
        <w:autoSpaceDE/>
        <w:autoSpaceDN/>
        <w:rPr>
          <w:rFonts w:ascii="Times New Roman" w:eastAsia="Times New Roman"/>
          <w:kern w:val="0"/>
          <w:sz w:val="24"/>
          <w:lang w:val="it-IT" w:eastAsia="it-IT"/>
        </w:rPr>
      </w:pPr>
      <w:r w:rsidRPr="006E2B49">
        <w:rPr>
          <w:rFonts w:ascii="Times New Roman" w:eastAsia="Times New Roman"/>
          <w:kern w:val="0"/>
          <w:sz w:val="24"/>
          <w:lang w:val="it-IT" w:eastAsia="it-IT"/>
        </w:rPr>
        <w:t>ritiro e differenziazione dei rifiuti;</w:t>
      </w:r>
    </w:p>
    <w:p w:rsidR="00A1472B" w:rsidRPr="006E2B49" w:rsidRDefault="00A1472B" w:rsidP="00A1472B">
      <w:pPr>
        <w:widowControl/>
        <w:numPr>
          <w:ilvl w:val="0"/>
          <w:numId w:val="1"/>
        </w:numPr>
        <w:wordWrap/>
        <w:autoSpaceDE/>
        <w:autoSpaceDN/>
        <w:rPr>
          <w:rFonts w:ascii="Times New Roman" w:eastAsia="Times New Roman"/>
          <w:kern w:val="0"/>
          <w:sz w:val="24"/>
          <w:lang w:val="it-IT" w:eastAsia="it-IT"/>
        </w:rPr>
      </w:pPr>
      <w:r w:rsidRPr="006E2B49">
        <w:rPr>
          <w:rFonts w:ascii="Times New Roman" w:eastAsia="Times New Roman"/>
          <w:kern w:val="0"/>
          <w:sz w:val="24"/>
          <w:lang w:val="it-IT" w:eastAsia="it-IT"/>
        </w:rPr>
        <w:t>gli interventi di pulizia e igienizzazione riferiti a utensileria, stoviglie, piani e tavoli di lavoro e appoggio, carrelli, vassoi, caraffe, cestini, lavelli e lavandini, contenitori porta rifiuti, attrezzature di cucina, dispensa, spogliatoio e servizi igienici utilizzati dal personale della ditta appaltatrice dovranno essere effettuati quotidianamente, al termine del servizio, con propri mezzi e prodotti.</w:t>
      </w:r>
    </w:p>
    <w:p w:rsidR="00A1472B" w:rsidRPr="006E2B49" w:rsidRDefault="00A1472B" w:rsidP="00A1472B">
      <w:pPr>
        <w:widowControl/>
        <w:wordWrap/>
        <w:autoSpaceDE/>
        <w:autoSpaceDN/>
        <w:ind w:left="360"/>
        <w:rPr>
          <w:rFonts w:ascii="Times New Roman" w:eastAsia="Times New Roman"/>
          <w:kern w:val="0"/>
          <w:sz w:val="24"/>
          <w:lang w:val="it-IT" w:eastAsia="it-IT"/>
        </w:rPr>
      </w:pPr>
      <w:r w:rsidRPr="006E2B49">
        <w:rPr>
          <w:rFonts w:ascii="Times New Roman" w:eastAsia="Times New Roman"/>
          <w:kern w:val="0"/>
          <w:sz w:val="24"/>
          <w:lang w:val="it-IT" w:eastAsia="it-IT"/>
        </w:rPr>
        <w:t xml:space="preserve">Tutte le operazioni di approvvigionamento derrate e relativa conservazione, di preparazione e cottura, di distribuzione, scodellamento, pulizia, dovranno essere svolte presso i locali destinati a cucina, con relativi annessi, ed a refettorio ubicati presso gli edifici ospitanti le suddette scuole. La ditta appaltatrice riceverà in consegna detti locali con gli impianti, le attrezzature e gli arredi ivi presenti, con obbligo di svolgervi tutte le operazioni connesse al presente appalto. La medesima ditta dovrà presentare, prima </w:t>
      </w:r>
      <w:r w:rsidRPr="006E2B49">
        <w:rPr>
          <w:rFonts w:ascii="Times New Roman" w:eastAsia="Times New Roman"/>
          <w:kern w:val="0"/>
          <w:sz w:val="24"/>
          <w:lang w:val="it-IT" w:eastAsia="it-IT"/>
        </w:rPr>
        <w:lastRenderedPageBreak/>
        <w:t>dell'inizio delle attività, la SCIA alla competente ASP di Potenza, provvedendo, a propria cura e spese, a qualsiasi adeguamento o miglioria richiesta dalle Autorità sanitarie. Parimenti la ditta appaltatrice dovrà reperire ed installare, a propria cura e spese, gli ulteriori attrezzi,  stoviglie,  elettrodomestici e quant'altro necessario od opportuno per la migliore gestione del servizio. All'atto della consegna verrà redatto analitico verbale dello stato dei luoghi, nonché inventario dei beni ivi presenti e delle loro condizioni. Al termine dell'appalto la ditta dovrà riconsegnare i locali ed i beni ricevuti in custodia, in condizioni analoghe a quelle ricevute ed avrà diritto alla riconsegna dei beni di sua proprietà eventualmente presenti. Alcun compenso competerà per le migliorie alle strutture ed impianti eseguite dalla ditta appaltatrice. Saranno a carico della ditta appaltatrice, tutte le spese ed oneri inerenti l'utilizzo dei locali affidati, nonché le spese di manutenzione ordinaria necessarie a mantenere efficienti gli impianti e le attrezzature presenti. Restano a carico del Comune le spese per i consumi elettrici, del gas e idrici. I pasti giornalieri saranno regolati dalle tabelle dietetiche e nutrizionali elaborate dalla competente ASP di Potenza ed eventuali modifiche da questa disposte, senza alcun costo aggiuntivo per l'amministrazione appaltante.</w:t>
      </w:r>
    </w:p>
    <w:p w:rsidR="00A1472B" w:rsidRPr="006E2B49" w:rsidRDefault="00A1472B" w:rsidP="00A1472B">
      <w:pPr>
        <w:widowControl/>
        <w:wordWrap/>
        <w:autoSpaceDE/>
        <w:autoSpaceDN/>
        <w:ind w:left="426"/>
        <w:rPr>
          <w:rFonts w:ascii="Times New Roman" w:eastAsia="Times New Roman"/>
          <w:kern w:val="0"/>
          <w:sz w:val="24"/>
          <w:lang w:val="it-IT" w:eastAsia="it-IT"/>
        </w:rPr>
      </w:pPr>
      <w:r w:rsidRPr="006E2B49">
        <w:rPr>
          <w:rFonts w:ascii="Times New Roman" w:eastAsia="Times New Roman"/>
          <w:kern w:val="0"/>
          <w:sz w:val="24"/>
          <w:lang w:val="it-IT" w:eastAsia="it-IT"/>
        </w:rPr>
        <w:t>Non sono ammesse deroghe o modifiche al programma dei pasti, tranne che nei seguenti  casi:</w:t>
      </w:r>
    </w:p>
    <w:p w:rsidR="00A1472B" w:rsidRPr="006E2B49" w:rsidRDefault="00A1472B" w:rsidP="00A1472B">
      <w:pPr>
        <w:widowControl/>
        <w:wordWrap/>
        <w:autoSpaceDE/>
        <w:autoSpaceDN/>
        <w:ind w:left="720"/>
        <w:rPr>
          <w:rFonts w:ascii="Times New Roman" w:eastAsia="Times New Roman"/>
          <w:kern w:val="0"/>
          <w:sz w:val="24"/>
          <w:lang w:val="it-IT" w:eastAsia="it-IT"/>
        </w:rPr>
      </w:pPr>
      <w:r w:rsidRPr="006E2B49">
        <w:rPr>
          <w:rFonts w:ascii="Times New Roman" w:eastAsia="Times New Roman"/>
          <w:kern w:val="0"/>
          <w:sz w:val="24"/>
          <w:lang w:val="it-IT" w:eastAsia="it-IT"/>
        </w:rPr>
        <w:t>- guasti imprevisti di uno o più impianti necessari alla realizzazione del piatto previsto;</w:t>
      </w:r>
    </w:p>
    <w:p w:rsidR="00A1472B" w:rsidRPr="006E2B49" w:rsidRDefault="00A1472B" w:rsidP="00A1472B">
      <w:pPr>
        <w:widowControl/>
        <w:wordWrap/>
        <w:autoSpaceDE/>
        <w:autoSpaceDN/>
        <w:ind w:left="720"/>
        <w:rPr>
          <w:rFonts w:ascii="Times New Roman" w:eastAsia="Times New Roman"/>
          <w:kern w:val="0"/>
          <w:sz w:val="24"/>
          <w:lang w:val="it-IT" w:eastAsia="it-IT"/>
        </w:rPr>
      </w:pPr>
      <w:r w:rsidRPr="006E2B49">
        <w:rPr>
          <w:rFonts w:ascii="Times New Roman" w:eastAsia="Times New Roman"/>
          <w:kern w:val="0"/>
          <w:sz w:val="24"/>
          <w:lang w:val="it-IT" w:eastAsia="it-IT"/>
        </w:rPr>
        <w:t xml:space="preserve">- interruzione temporanea della produzione per cause varie (scioperi, black-out, </w:t>
      </w:r>
      <w:proofErr w:type="spellStart"/>
      <w:r w:rsidRPr="006E2B49">
        <w:rPr>
          <w:rFonts w:ascii="Times New Roman" w:eastAsia="Times New Roman"/>
          <w:kern w:val="0"/>
          <w:sz w:val="24"/>
          <w:lang w:val="it-IT" w:eastAsia="it-IT"/>
        </w:rPr>
        <w:t>ecc</w:t>
      </w:r>
      <w:proofErr w:type="spellEnd"/>
      <w:r w:rsidRPr="006E2B49">
        <w:rPr>
          <w:rFonts w:ascii="Times New Roman" w:eastAsia="Times New Roman"/>
          <w:kern w:val="0"/>
          <w:sz w:val="24"/>
          <w:lang w:val="it-IT" w:eastAsia="it-IT"/>
        </w:rPr>
        <w:t>);</w:t>
      </w:r>
    </w:p>
    <w:p w:rsidR="00A1472B" w:rsidRPr="006E2B49" w:rsidRDefault="00A1472B" w:rsidP="00A1472B">
      <w:pPr>
        <w:widowControl/>
        <w:wordWrap/>
        <w:autoSpaceDE/>
        <w:autoSpaceDN/>
        <w:ind w:left="720"/>
        <w:rPr>
          <w:rFonts w:ascii="Times New Roman" w:eastAsia="Times New Roman"/>
          <w:kern w:val="0"/>
          <w:sz w:val="24"/>
          <w:lang w:val="it-IT" w:eastAsia="it-IT"/>
        </w:rPr>
      </w:pPr>
      <w:r w:rsidRPr="006E2B49">
        <w:rPr>
          <w:rFonts w:ascii="Times New Roman" w:eastAsia="Times New Roman"/>
          <w:kern w:val="0"/>
          <w:sz w:val="24"/>
          <w:lang w:val="it-IT" w:eastAsia="it-IT"/>
        </w:rPr>
        <w:t>- avaria delle attrezzature di conservazione dei prodotti deperibili;</w:t>
      </w:r>
    </w:p>
    <w:p w:rsidR="00A1472B" w:rsidRPr="006E2B49" w:rsidRDefault="00A1472B" w:rsidP="00A1472B">
      <w:pPr>
        <w:widowControl/>
        <w:wordWrap/>
        <w:autoSpaceDE/>
        <w:autoSpaceDN/>
        <w:ind w:left="360"/>
        <w:rPr>
          <w:rFonts w:ascii="Times New Roman" w:eastAsia="Times New Roman"/>
          <w:kern w:val="0"/>
          <w:sz w:val="24"/>
          <w:lang w:val="it-IT" w:eastAsia="it-IT"/>
        </w:rPr>
      </w:pPr>
      <w:r w:rsidRPr="006E2B49">
        <w:rPr>
          <w:rFonts w:ascii="Times New Roman" w:eastAsia="Times New Roman"/>
          <w:kern w:val="0"/>
          <w:sz w:val="24"/>
          <w:lang w:val="it-IT" w:eastAsia="it-IT"/>
        </w:rPr>
        <w:t xml:space="preserve">In tutte le ipotesi di cui sopra, dovrà essere fornita tempestiva comunicazione all'Amministrazione comunale ed all'Autorità scolastica e le variazioni dovranno comunque garantire una equipollenza in termini di contenuti energetici, dietetici e merceologici. In caso di variazioni prolungate o definitive, saranno seguite le indicazioni fornite dal servizio dell'A.S.P. competente. </w:t>
      </w:r>
    </w:p>
    <w:p w:rsidR="00A1472B" w:rsidRPr="006E2B49" w:rsidRDefault="00A1472B" w:rsidP="00A1472B">
      <w:pPr>
        <w:widowControl/>
        <w:wordWrap/>
        <w:autoSpaceDE/>
        <w:autoSpaceDN/>
        <w:ind w:left="360"/>
        <w:rPr>
          <w:rFonts w:ascii="Times New Roman" w:eastAsia="Times New Roman"/>
          <w:kern w:val="0"/>
          <w:sz w:val="24"/>
          <w:lang w:val="it-IT" w:eastAsia="it-IT"/>
        </w:rPr>
      </w:pPr>
      <w:r w:rsidRPr="006E2B49">
        <w:rPr>
          <w:rFonts w:ascii="Times New Roman" w:eastAsia="Times New Roman"/>
          <w:kern w:val="0"/>
          <w:sz w:val="24"/>
          <w:lang w:val="it-IT" w:eastAsia="it-IT"/>
        </w:rPr>
        <w:t>Parimenti l'Ente potrà disporre delle modifiche del menù, a parità quantitativa e qualitativa della fornitura, con obbligo per la ditta appaltatrice di adeguarvisi, senza diritto ad indennità o maggiorazioni.</w:t>
      </w:r>
    </w:p>
    <w:p w:rsidR="00A1472B" w:rsidRPr="006E2B49" w:rsidRDefault="00A1472B" w:rsidP="00A1472B">
      <w:pPr>
        <w:widowControl/>
        <w:wordWrap/>
        <w:autoSpaceDE/>
        <w:autoSpaceDN/>
        <w:ind w:left="360"/>
        <w:rPr>
          <w:rFonts w:ascii="Times New Roman" w:eastAsia="Times New Roman"/>
          <w:kern w:val="0"/>
          <w:sz w:val="24"/>
          <w:lang w:val="it-IT" w:eastAsia="it-IT"/>
        </w:rPr>
      </w:pPr>
      <w:r w:rsidRPr="006E2B49">
        <w:rPr>
          <w:rFonts w:ascii="Times New Roman" w:eastAsia="Times New Roman"/>
          <w:kern w:val="0"/>
          <w:sz w:val="24"/>
          <w:lang w:val="it-IT" w:eastAsia="it-IT"/>
        </w:rPr>
        <w:t>I pasti dovranno essere confezionati con prodotti di prima qualità, freschi di giornata, con l'utilizzo obbl</w:t>
      </w:r>
      <w:r w:rsidR="009E748B" w:rsidRPr="006E2B49">
        <w:rPr>
          <w:rFonts w:ascii="Times New Roman" w:eastAsia="Times New Roman"/>
          <w:kern w:val="0"/>
          <w:sz w:val="24"/>
          <w:lang w:val="it-IT" w:eastAsia="it-IT"/>
        </w:rPr>
        <w:t xml:space="preserve">igatorio dei prodotti biologici. </w:t>
      </w:r>
      <w:r w:rsidRPr="006E2B49">
        <w:rPr>
          <w:rFonts w:ascii="Times New Roman" w:eastAsia="Times New Roman"/>
          <w:kern w:val="0"/>
          <w:sz w:val="24"/>
          <w:lang w:val="it-IT" w:eastAsia="it-IT"/>
        </w:rPr>
        <w:t>Nei casi nei quali il menù preveda espressamente l'utilizzo di prodotti surgelati o di conserve questi dovranno essere debitamente conservati in modo da garantire il mantenimento delle loro caratteristiche organolettiche. Il trasporto degli alimenti dovrà aver luogo con mezzi idonei ed aventi le caratteristiche igienico sanitarie prescritte, muniti delle autorizzazioni di legge.</w:t>
      </w:r>
    </w:p>
    <w:p w:rsidR="00A1472B" w:rsidRPr="006E2B49" w:rsidRDefault="00A1472B" w:rsidP="00A1472B">
      <w:pPr>
        <w:widowControl/>
        <w:wordWrap/>
        <w:autoSpaceDE/>
        <w:autoSpaceDN/>
        <w:ind w:left="360"/>
        <w:rPr>
          <w:rFonts w:ascii="Times New Roman" w:eastAsia="Times New Roman"/>
          <w:kern w:val="0"/>
          <w:sz w:val="24"/>
          <w:lang w:val="it-IT" w:eastAsia="it-IT"/>
        </w:rPr>
      </w:pPr>
      <w:r w:rsidRPr="006E2B49">
        <w:rPr>
          <w:rFonts w:ascii="Times New Roman" w:eastAsia="Times New Roman"/>
          <w:kern w:val="0"/>
          <w:sz w:val="24"/>
          <w:lang w:val="it-IT" w:eastAsia="it-IT"/>
        </w:rPr>
        <w:t>I pasti dovranno essere cotti in giornata, osservando le modalità di preparazione composizione allegate alle tabelle dietetiche, essendo vietato l'utilizzo di precotti, ed in tempo utile per essere distribuiti, ancora caldi, presso la sala refettorio  negli orari fissati dalle autorità scolastiche.</w:t>
      </w:r>
    </w:p>
    <w:p w:rsidR="00A1472B" w:rsidRPr="006E2B49" w:rsidRDefault="00A1472B" w:rsidP="00A1472B">
      <w:pPr>
        <w:widowControl/>
        <w:wordWrap/>
        <w:overflowPunct w:val="0"/>
        <w:ind w:left="426"/>
        <w:rPr>
          <w:rFonts w:ascii="Times New Roman" w:eastAsia="Times New Roman"/>
          <w:b/>
          <w:color w:val="000000"/>
          <w:sz w:val="24"/>
          <w:lang w:val="it-IT"/>
        </w:rPr>
      </w:pPr>
      <w:r w:rsidRPr="006E2B49">
        <w:rPr>
          <w:rFonts w:ascii="Times New Roman" w:eastAsia="Times New Roman"/>
          <w:b/>
          <w:color w:val="000000"/>
          <w:sz w:val="24"/>
          <w:lang w:val="it-IT"/>
        </w:rPr>
        <w:t>Prima dell'inizio dell'espletamento del servizio, la ditta dovrà redigere, adottare e realizzare un adeguato piano di HACCP per la ristorazione collettiva.</w:t>
      </w:r>
    </w:p>
    <w:p w:rsidR="00A1472B" w:rsidRPr="006E2B49" w:rsidRDefault="00A1472B" w:rsidP="00A1472B">
      <w:pPr>
        <w:widowControl/>
        <w:wordWrap/>
        <w:overflowPunct w:val="0"/>
        <w:ind w:left="360"/>
        <w:rPr>
          <w:rFonts w:ascii="Times New Roman" w:eastAsia="Times New Roman"/>
          <w:color w:val="000000"/>
          <w:sz w:val="24"/>
          <w:lang w:val="it-IT"/>
        </w:rPr>
      </w:pPr>
      <w:r w:rsidRPr="006E2B49">
        <w:rPr>
          <w:rFonts w:ascii="Times New Roman" w:eastAsia="Times New Roman"/>
          <w:color w:val="000000"/>
          <w:sz w:val="24"/>
          <w:lang w:val="it-IT"/>
        </w:rPr>
        <w:t>I pasti multi porzione dovranno essere trasportati in idonei contenitori (es. acciaio inox) chiusi ermeticamente, nei quali i singoli componenti del pasto devono essere contenuti separatamente (contenitori diversi per la pasta, per il sugo, per i brodi, per la pietanza e per i contorni). Detti contenitori chiusi dovranno essere a loro volta inseriti in idonei contenitori termici.</w:t>
      </w:r>
    </w:p>
    <w:p w:rsidR="00A1472B" w:rsidRPr="006E2B49" w:rsidRDefault="00A1472B" w:rsidP="00A1472B">
      <w:pPr>
        <w:widowControl/>
        <w:wordWrap/>
        <w:overflowPunct w:val="0"/>
        <w:ind w:left="360"/>
        <w:rPr>
          <w:rFonts w:ascii="Times New Roman" w:eastAsia="Times New Roman"/>
          <w:color w:val="000000"/>
          <w:sz w:val="24"/>
          <w:lang w:val="it-IT"/>
        </w:rPr>
      </w:pPr>
      <w:r w:rsidRPr="006E2B49">
        <w:rPr>
          <w:rFonts w:ascii="Times New Roman" w:eastAsia="Times New Roman"/>
          <w:color w:val="000000"/>
          <w:sz w:val="24"/>
          <w:lang w:val="it-IT"/>
        </w:rPr>
        <w:t>Nel tempo intercorrente tra il momento conclusivo del confezionamento del pasto ed il momento della distribuzione nel refettorio scolastico, dovrà essere garan</w:t>
      </w:r>
      <w:r w:rsidR="00E570A0" w:rsidRPr="006E2B49">
        <w:rPr>
          <w:rFonts w:ascii="Times New Roman" w:eastAsia="Times New Roman"/>
          <w:color w:val="000000"/>
          <w:sz w:val="24"/>
          <w:lang w:val="it-IT"/>
        </w:rPr>
        <w:t>tito</w:t>
      </w:r>
      <w:r w:rsidRPr="006E2B49">
        <w:rPr>
          <w:rFonts w:ascii="Times New Roman" w:eastAsia="Times New Roman"/>
          <w:color w:val="000000"/>
          <w:sz w:val="24"/>
          <w:lang w:val="it-IT"/>
        </w:rPr>
        <w:t xml:space="preserve"> il mantenimento delle temperature a termine di legge e l'appetibilità del cibo. La Ditta dovrà garantire, tra fine cottura e somministrazione dei pasti un tempo massimo non superiore a 2 ore.</w:t>
      </w:r>
    </w:p>
    <w:p w:rsidR="00A1472B" w:rsidRPr="006E2B49" w:rsidRDefault="00A1472B" w:rsidP="00A1472B">
      <w:pPr>
        <w:widowControl/>
        <w:wordWrap/>
        <w:overflowPunct w:val="0"/>
        <w:ind w:left="360"/>
        <w:rPr>
          <w:rFonts w:ascii="Times New Roman" w:eastAsia="Times New Roman"/>
          <w:color w:val="000000"/>
          <w:sz w:val="24"/>
          <w:lang w:val="it-IT"/>
        </w:rPr>
      </w:pPr>
      <w:r w:rsidRPr="006E2B49">
        <w:rPr>
          <w:rFonts w:ascii="Times New Roman" w:eastAsia="Times New Roman"/>
          <w:color w:val="000000"/>
          <w:sz w:val="24"/>
          <w:lang w:val="it-IT"/>
        </w:rPr>
        <w:lastRenderedPageBreak/>
        <w:t>La consegna sul posto di utilizzo deve avvenire tra i 15 e i 30 minuti prima dell'orario stabilito per la refezione e comunque in tempo utile affinché il servizio di refezione scolastica inizi regolarmente secondo l'orario prefissato in ciascuna scuola.</w:t>
      </w:r>
    </w:p>
    <w:p w:rsidR="00A1472B" w:rsidRPr="006E2B49" w:rsidRDefault="00A1472B" w:rsidP="00A1472B">
      <w:pPr>
        <w:widowControl/>
        <w:wordWrap/>
        <w:overflowPunct w:val="0"/>
        <w:ind w:left="360"/>
        <w:rPr>
          <w:rFonts w:ascii="Times New Roman" w:eastAsia="Times New Roman"/>
          <w:color w:val="000000"/>
          <w:sz w:val="24"/>
          <w:lang w:val="it-IT"/>
        </w:rPr>
      </w:pPr>
      <w:r w:rsidRPr="006E2B49">
        <w:rPr>
          <w:rFonts w:ascii="Times New Roman" w:eastAsia="Times New Roman"/>
          <w:color w:val="000000"/>
          <w:sz w:val="24"/>
          <w:lang w:val="it-IT"/>
        </w:rPr>
        <w:t>Il trasporto e la consegna dei pasti dovrà avvenire con apposito documento di trasporto, sul quale dovranno essere indicate la data e l'ora della consegna; tale documento sarà sottoscritto da un incaricato della scuola, che ne conserverà copia.</w:t>
      </w:r>
    </w:p>
    <w:p w:rsidR="00A1472B" w:rsidRPr="006E2B49" w:rsidRDefault="00A1472B" w:rsidP="00A1472B">
      <w:pPr>
        <w:widowControl/>
        <w:wordWrap/>
        <w:overflowPunct w:val="0"/>
        <w:ind w:left="360"/>
        <w:rPr>
          <w:rFonts w:ascii="Times New Roman" w:eastAsia="Times New Roman"/>
          <w:color w:val="000000"/>
          <w:sz w:val="24"/>
          <w:lang w:val="it-IT"/>
        </w:rPr>
      </w:pPr>
      <w:r w:rsidRPr="006E2B49">
        <w:rPr>
          <w:rFonts w:ascii="Times New Roman" w:eastAsia="Times New Roman"/>
          <w:color w:val="000000"/>
          <w:sz w:val="24"/>
          <w:lang w:val="it-IT"/>
        </w:rPr>
        <w:t>Il trasporto dei pasti deve essere effettuato con il metodo ed i criteri del legame fresco-caldo e del legame fresco-freddo, utilizzando esclusivamente teglie multi porzione o confezioni monoporzione nei casi di diete speciali e di contenitori termici, messi a disposizione dalla Ditta appaltatrice che assicurino la temperatura e la garanzia igienica previ</w:t>
      </w:r>
      <w:r w:rsidR="002971A2" w:rsidRPr="006E2B49">
        <w:rPr>
          <w:rFonts w:ascii="Times New Roman" w:eastAsia="Times New Roman"/>
          <w:color w:val="000000"/>
          <w:sz w:val="24"/>
          <w:lang w:val="it-IT"/>
        </w:rPr>
        <w:t xml:space="preserve">ste dalla legge. Per il legame </w:t>
      </w:r>
      <w:r w:rsidRPr="006E2B49">
        <w:rPr>
          <w:rFonts w:ascii="Times New Roman" w:eastAsia="Times New Roman"/>
          <w:color w:val="000000"/>
          <w:sz w:val="24"/>
          <w:lang w:val="it-IT"/>
        </w:rPr>
        <w:t xml:space="preserve">caldo dovranno essere utilizzati contenitori isotermici e termicamente coibentati con sistema di mantenimento della temperatura a saturazione di vapore provvisti sul fondo di una valvola per l'immissione del vapore ed una per lo scarico della condensa. Per il legame freddo dovranno essere utilizzati contenitori isotermici provvisti di piastre refrigeranti. I contenitori termici per il trasporto pasti multi porzione e quelli per il trasporto pasti monoporzione per utenti soggetti a diete particolari, dovranno risultare in perfette condizioni, essere in materiale  adatto al trasporto di alimenti, con chiusura ermetica e quant'altro possa consentire il mantenimento della temperatura. I contenitori termici infatti devono poter mantenere fino al momento della somministrazione: </w:t>
      </w:r>
    </w:p>
    <w:p w:rsidR="00A1472B" w:rsidRPr="006E2B49" w:rsidRDefault="00A1472B" w:rsidP="00A1472B">
      <w:pPr>
        <w:widowControl/>
        <w:numPr>
          <w:ilvl w:val="0"/>
          <w:numId w:val="2"/>
        </w:numPr>
        <w:tabs>
          <w:tab w:val="left" w:pos="360"/>
        </w:tabs>
        <w:wordWrap/>
        <w:overflowPunct w:val="0"/>
        <w:ind w:left="720"/>
        <w:rPr>
          <w:rFonts w:ascii="Times New Roman" w:eastAsia="Times New Roman"/>
          <w:color w:val="000000"/>
          <w:sz w:val="24"/>
          <w:lang w:val="it-IT"/>
        </w:rPr>
      </w:pPr>
      <w:r w:rsidRPr="006E2B49">
        <w:rPr>
          <w:rFonts w:ascii="Times New Roman" w:eastAsia="Times New Roman"/>
          <w:color w:val="000000"/>
          <w:sz w:val="24"/>
          <w:lang w:val="it-IT"/>
        </w:rPr>
        <w:t>gli alimenti cotti da consumarsi caldi a temperatura non inferiore a + 65° C;</w:t>
      </w:r>
    </w:p>
    <w:p w:rsidR="00A1472B" w:rsidRPr="006E2B49" w:rsidRDefault="00A1472B" w:rsidP="00A1472B">
      <w:pPr>
        <w:widowControl/>
        <w:numPr>
          <w:ilvl w:val="0"/>
          <w:numId w:val="2"/>
        </w:numPr>
        <w:tabs>
          <w:tab w:val="left" w:pos="360"/>
        </w:tabs>
        <w:wordWrap/>
        <w:overflowPunct w:val="0"/>
        <w:ind w:left="720"/>
        <w:rPr>
          <w:rFonts w:ascii="Times New Roman" w:eastAsia="Times New Roman"/>
          <w:color w:val="000000"/>
          <w:sz w:val="24"/>
          <w:lang w:val="it-IT"/>
        </w:rPr>
      </w:pPr>
      <w:r w:rsidRPr="006E2B49">
        <w:rPr>
          <w:rFonts w:ascii="Times New Roman" w:eastAsia="Times New Roman"/>
          <w:color w:val="000000"/>
          <w:sz w:val="24"/>
          <w:lang w:val="it-IT"/>
        </w:rPr>
        <w:t>gli alimenti di origine animale da consumarsi freddi ed una temperatura non superiore a + 4°C;</w:t>
      </w:r>
    </w:p>
    <w:p w:rsidR="00A1472B" w:rsidRPr="006E2B49" w:rsidRDefault="00A1472B" w:rsidP="00A1472B">
      <w:pPr>
        <w:widowControl/>
        <w:numPr>
          <w:ilvl w:val="0"/>
          <w:numId w:val="2"/>
        </w:numPr>
        <w:tabs>
          <w:tab w:val="left" w:pos="360"/>
        </w:tabs>
        <w:wordWrap/>
        <w:overflowPunct w:val="0"/>
        <w:ind w:left="720"/>
        <w:rPr>
          <w:rFonts w:ascii="Times New Roman" w:eastAsia="Times New Roman"/>
          <w:color w:val="000000"/>
          <w:sz w:val="24"/>
          <w:lang w:val="it-IT"/>
        </w:rPr>
      </w:pPr>
      <w:r w:rsidRPr="006E2B49">
        <w:rPr>
          <w:rFonts w:ascii="Times New Roman" w:eastAsia="Times New Roman"/>
          <w:color w:val="000000"/>
          <w:sz w:val="24"/>
          <w:lang w:val="it-IT"/>
        </w:rPr>
        <w:t>gli alimenti di origine vegetale da consumarsi freddi ad una temperatura non superiore a + 10° C.</w:t>
      </w:r>
    </w:p>
    <w:p w:rsidR="00A1472B" w:rsidRPr="006E2B49" w:rsidRDefault="00A1472B" w:rsidP="00A1472B">
      <w:pPr>
        <w:widowControl/>
        <w:wordWrap/>
        <w:overflowPunct w:val="0"/>
        <w:ind w:left="360"/>
        <w:rPr>
          <w:rFonts w:ascii="Times New Roman" w:eastAsia="Times New Roman"/>
          <w:color w:val="000000"/>
          <w:sz w:val="24"/>
          <w:lang w:val="it-IT"/>
        </w:rPr>
      </w:pPr>
      <w:r w:rsidRPr="006E2B49">
        <w:rPr>
          <w:rFonts w:ascii="Times New Roman" w:eastAsia="Times New Roman"/>
          <w:color w:val="000000"/>
          <w:sz w:val="24"/>
          <w:lang w:val="it-IT"/>
        </w:rPr>
        <w:t>Per le consegne la Ditta dovrà avvalersi di appositi mezzi adeguatamente predisposti per il trasporto degli alimenti, internamente rivestiti con pavimento in materiale facilmente lavabile e pareti in lamiera smaltata o egualmente rivestiti con materiale facilmente lavabile. Tali mezzi dovranno risultare in numero sufficiente a garantire che le consegne avvengano nei tempi di cui al presente articolo.</w:t>
      </w:r>
    </w:p>
    <w:p w:rsidR="00A1472B" w:rsidRPr="006E2B49" w:rsidRDefault="00A1472B" w:rsidP="00A1472B">
      <w:pPr>
        <w:widowControl/>
        <w:wordWrap/>
        <w:overflowPunct w:val="0"/>
        <w:ind w:left="360"/>
        <w:rPr>
          <w:rFonts w:ascii="Times New Roman" w:eastAsia="Times New Roman"/>
          <w:color w:val="000000"/>
          <w:sz w:val="24"/>
          <w:lang w:val="it-IT"/>
        </w:rPr>
      </w:pPr>
      <w:r w:rsidRPr="006E2B49">
        <w:rPr>
          <w:rFonts w:ascii="Times New Roman" w:eastAsia="Times New Roman"/>
          <w:color w:val="000000"/>
          <w:sz w:val="24"/>
          <w:lang w:val="it-IT"/>
        </w:rPr>
        <w:t>La Ditta aggiudicataria deve impegnarsi al ritiro giornaliero, pulizia e disinfezione (sanificazione) dei contenitori termici e di ogni altro utensile utilizzato dalla stessa per il trasporto dei pasti al terminale di consumo.</w:t>
      </w:r>
    </w:p>
    <w:p w:rsidR="00A1472B" w:rsidRPr="006E2B49" w:rsidRDefault="00A1472B" w:rsidP="00A1472B">
      <w:pPr>
        <w:widowControl/>
        <w:wordWrap/>
        <w:overflowPunct w:val="0"/>
        <w:ind w:left="360"/>
        <w:rPr>
          <w:rFonts w:ascii="Times New Roman" w:eastAsia="Times New Roman"/>
          <w:color w:val="000000"/>
          <w:sz w:val="24"/>
          <w:lang w:val="it-IT"/>
        </w:rPr>
      </w:pPr>
    </w:p>
    <w:p w:rsidR="00A1472B" w:rsidRPr="006E2B49" w:rsidRDefault="00A1472B" w:rsidP="00A1472B">
      <w:pPr>
        <w:widowControl/>
        <w:wordWrap/>
        <w:overflowPunct w:val="0"/>
        <w:ind w:left="360"/>
        <w:rPr>
          <w:rFonts w:ascii="Times New Roman" w:eastAsia="Times New Roman"/>
          <w:color w:val="000000"/>
          <w:sz w:val="24"/>
          <w:lang w:val="it-IT"/>
        </w:rPr>
      </w:pPr>
    </w:p>
    <w:p w:rsidR="00A1472B" w:rsidRPr="006E2B49" w:rsidRDefault="00A1472B" w:rsidP="00A1472B">
      <w:pPr>
        <w:widowControl/>
        <w:wordWrap/>
        <w:autoSpaceDE/>
        <w:autoSpaceDN/>
        <w:spacing w:line="0" w:lineRule="atLeast"/>
        <w:ind w:left="4380"/>
        <w:rPr>
          <w:rFonts w:ascii="Times New Roman" w:eastAsia="Arial"/>
          <w:b/>
          <w:kern w:val="0"/>
          <w:sz w:val="24"/>
          <w:lang w:val="it-IT" w:eastAsia="it-IT"/>
        </w:rPr>
      </w:pPr>
    </w:p>
    <w:p w:rsidR="00A1472B" w:rsidRPr="006E2B49" w:rsidRDefault="00A1472B" w:rsidP="00A1472B">
      <w:pPr>
        <w:widowControl/>
        <w:wordWrap/>
        <w:autoSpaceDE/>
        <w:autoSpaceDN/>
        <w:spacing w:line="0" w:lineRule="atLeast"/>
        <w:ind w:left="4380"/>
        <w:rPr>
          <w:rFonts w:ascii="Times New Roman" w:eastAsia="Arial"/>
          <w:b/>
          <w:kern w:val="0"/>
          <w:sz w:val="24"/>
          <w:lang w:val="it-IT" w:eastAsia="it-IT"/>
        </w:rPr>
      </w:pPr>
      <w:r w:rsidRPr="006E2B49">
        <w:rPr>
          <w:rFonts w:ascii="Times New Roman" w:eastAsia="Arial"/>
          <w:b/>
          <w:kern w:val="0"/>
          <w:sz w:val="24"/>
          <w:lang w:val="it-IT" w:eastAsia="it-IT"/>
        </w:rPr>
        <w:t>Art. 12</w:t>
      </w:r>
    </w:p>
    <w:p w:rsidR="00A1472B" w:rsidRPr="006E2B49" w:rsidRDefault="00A1472B" w:rsidP="00A1472B">
      <w:pPr>
        <w:widowControl/>
        <w:wordWrap/>
        <w:autoSpaceDE/>
        <w:autoSpaceDN/>
        <w:spacing w:line="0" w:lineRule="atLeast"/>
        <w:ind w:left="3080"/>
        <w:rPr>
          <w:rFonts w:ascii="Times New Roman" w:eastAsia="Arial"/>
          <w:b/>
          <w:kern w:val="0"/>
          <w:sz w:val="24"/>
          <w:u w:val="single"/>
          <w:lang w:val="it-IT" w:eastAsia="it-IT"/>
        </w:rPr>
      </w:pPr>
      <w:r w:rsidRPr="006E2B49">
        <w:rPr>
          <w:rFonts w:ascii="Times New Roman" w:eastAsia="Arial"/>
          <w:b/>
          <w:kern w:val="0"/>
          <w:sz w:val="24"/>
          <w:u w:val="single"/>
          <w:lang w:val="it-IT" w:eastAsia="it-IT"/>
        </w:rPr>
        <w:t>Modalità di distribuzione dei pasti</w:t>
      </w:r>
    </w:p>
    <w:p w:rsidR="00A1472B" w:rsidRPr="006E2B49" w:rsidRDefault="00A1472B" w:rsidP="00A1472B">
      <w:pPr>
        <w:widowControl/>
        <w:wordWrap/>
        <w:autoSpaceDE/>
        <w:autoSpaceDN/>
        <w:spacing w:line="104"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0" w:lineRule="atLeast"/>
        <w:rPr>
          <w:rFonts w:ascii="Times New Roman" w:eastAsia="Arial"/>
          <w:kern w:val="0"/>
          <w:sz w:val="24"/>
          <w:lang w:val="it-IT" w:eastAsia="it-IT"/>
        </w:rPr>
      </w:pPr>
      <w:r w:rsidRPr="006E2B49">
        <w:rPr>
          <w:rFonts w:ascii="Times New Roman" w:eastAsia="Arial"/>
          <w:kern w:val="0"/>
          <w:sz w:val="24"/>
          <w:lang w:val="it-IT" w:eastAsia="it-IT"/>
        </w:rPr>
        <w:t>Il personale preposto alla distribuzione dei pasti deve rispettare le seguenti prescrizioni:</w:t>
      </w:r>
    </w:p>
    <w:p w:rsidR="00A1472B" w:rsidRPr="006E2B49" w:rsidRDefault="00A1472B" w:rsidP="00A1472B">
      <w:pPr>
        <w:widowControl/>
        <w:numPr>
          <w:ilvl w:val="0"/>
          <w:numId w:val="1"/>
        </w:numPr>
        <w:wordWrap/>
        <w:autoSpaceDE/>
        <w:autoSpaceDN/>
        <w:spacing w:line="238" w:lineRule="auto"/>
        <w:rPr>
          <w:rFonts w:ascii="Times New Roman" w:eastAsia="Arial"/>
          <w:kern w:val="0"/>
          <w:sz w:val="24"/>
          <w:lang w:val="it-IT" w:eastAsia="it-IT"/>
        </w:rPr>
      </w:pPr>
      <w:r w:rsidRPr="006E2B49">
        <w:rPr>
          <w:rFonts w:ascii="Times New Roman" w:eastAsia="Arial"/>
          <w:kern w:val="0"/>
          <w:sz w:val="24"/>
          <w:lang w:val="it-IT" w:eastAsia="it-IT"/>
        </w:rPr>
        <w:t>mantenere tutti gli alimenti deperibili cotti da consumarsi caldi a temperatura superiore a + 65° C. (L.283/62, DPR 327/80 e Reg. CE 852/04);</w:t>
      </w:r>
    </w:p>
    <w:p w:rsidR="00A1472B" w:rsidRPr="006E2B49" w:rsidRDefault="00A1472B" w:rsidP="00A1472B">
      <w:pPr>
        <w:widowControl/>
        <w:numPr>
          <w:ilvl w:val="0"/>
          <w:numId w:val="1"/>
        </w:numPr>
        <w:wordWrap/>
        <w:autoSpaceDE/>
        <w:autoSpaceDN/>
        <w:spacing w:line="238" w:lineRule="auto"/>
        <w:rPr>
          <w:rFonts w:ascii="Times New Roman" w:eastAsia="Arial"/>
          <w:kern w:val="0"/>
          <w:sz w:val="24"/>
          <w:lang w:val="it-IT" w:eastAsia="it-IT"/>
        </w:rPr>
      </w:pPr>
      <w:r w:rsidRPr="006E2B49">
        <w:rPr>
          <w:rFonts w:ascii="Times New Roman" w:eastAsia="Arial"/>
          <w:kern w:val="0"/>
          <w:sz w:val="24"/>
          <w:lang w:val="it-IT" w:eastAsia="it-IT"/>
        </w:rPr>
        <w:t>lavare accuratamente le mani;</w:t>
      </w:r>
    </w:p>
    <w:p w:rsidR="00A1472B" w:rsidRPr="006E2B49" w:rsidRDefault="00A1472B" w:rsidP="00A1472B">
      <w:pPr>
        <w:widowControl/>
        <w:numPr>
          <w:ilvl w:val="0"/>
          <w:numId w:val="1"/>
        </w:numPr>
        <w:wordWrap/>
        <w:autoSpaceDE/>
        <w:autoSpaceDN/>
        <w:spacing w:line="238" w:lineRule="auto"/>
        <w:rPr>
          <w:rFonts w:ascii="Times New Roman" w:eastAsia="Arial"/>
          <w:kern w:val="0"/>
          <w:sz w:val="24"/>
          <w:lang w:val="it-IT" w:eastAsia="it-IT"/>
        </w:rPr>
      </w:pPr>
      <w:r w:rsidRPr="006E2B49">
        <w:rPr>
          <w:rFonts w:ascii="Times New Roman" w:eastAsia="Arial"/>
          <w:kern w:val="0"/>
          <w:sz w:val="24"/>
          <w:lang w:val="it-IT" w:eastAsia="it-IT"/>
        </w:rPr>
        <w:t xml:space="preserve">indossare idonea divisa, che deve risultare sempre pulita e decorosa; </w:t>
      </w:r>
    </w:p>
    <w:p w:rsidR="00A1472B" w:rsidRPr="006E2B49" w:rsidRDefault="00A1472B" w:rsidP="00A1472B">
      <w:pPr>
        <w:widowControl/>
        <w:numPr>
          <w:ilvl w:val="0"/>
          <w:numId w:val="1"/>
        </w:numPr>
        <w:wordWrap/>
        <w:autoSpaceDE/>
        <w:autoSpaceDN/>
        <w:spacing w:line="238" w:lineRule="auto"/>
        <w:rPr>
          <w:rFonts w:ascii="Times New Roman" w:eastAsia="Arial"/>
          <w:kern w:val="0"/>
          <w:sz w:val="24"/>
          <w:lang w:val="it-IT" w:eastAsia="it-IT"/>
        </w:rPr>
      </w:pPr>
      <w:r w:rsidRPr="006E2B49">
        <w:rPr>
          <w:rFonts w:ascii="Times New Roman" w:eastAsia="Arial"/>
          <w:kern w:val="0"/>
          <w:sz w:val="24"/>
          <w:lang w:val="it-IT" w:eastAsia="it-IT"/>
        </w:rPr>
        <w:t>togliere anelli, orecchini, braccialetti e gioielli in genere;</w:t>
      </w:r>
    </w:p>
    <w:p w:rsidR="00A1472B" w:rsidRPr="006E2B49" w:rsidRDefault="00A1472B" w:rsidP="00A1472B">
      <w:pPr>
        <w:widowControl/>
        <w:numPr>
          <w:ilvl w:val="0"/>
          <w:numId w:val="1"/>
        </w:numPr>
        <w:wordWrap/>
        <w:autoSpaceDE/>
        <w:autoSpaceDN/>
        <w:spacing w:line="238" w:lineRule="auto"/>
        <w:rPr>
          <w:rFonts w:ascii="Times New Roman" w:eastAsia="Arial"/>
          <w:kern w:val="0"/>
          <w:sz w:val="24"/>
          <w:lang w:val="it-IT" w:eastAsia="it-IT"/>
        </w:rPr>
      </w:pPr>
      <w:r w:rsidRPr="006E2B49">
        <w:rPr>
          <w:rFonts w:ascii="Times New Roman" w:eastAsia="Arial"/>
          <w:kern w:val="0"/>
          <w:sz w:val="24"/>
          <w:lang w:val="it-IT" w:eastAsia="it-IT"/>
        </w:rPr>
        <w:t>imbandire i tavoli disponendo ordinatamente i piatti, le tovaglie, le posate, i tovaglioli e i bicchieri capovolti;</w:t>
      </w:r>
    </w:p>
    <w:p w:rsidR="00A1472B" w:rsidRPr="006E2B49" w:rsidRDefault="00A1472B" w:rsidP="00A1472B">
      <w:pPr>
        <w:widowControl/>
        <w:numPr>
          <w:ilvl w:val="0"/>
          <w:numId w:val="1"/>
        </w:numPr>
        <w:wordWrap/>
        <w:autoSpaceDE/>
        <w:autoSpaceDN/>
        <w:spacing w:line="238" w:lineRule="auto"/>
        <w:rPr>
          <w:rFonts w:ascii="Times New Roman" w:eastAsia="Arial"/>
          <w:kern w:val="0"/>
          <w:sz w:val="24"/>
          <w:lang w:val="it-IT" w:eastAsia="it-IT"/>
        </w:rPr>
      </w:pPr>
      <w:r w:rsidRPr="006E2B49">
        <w:rPr>
          <w:rFonts w:ascii="Times New Roman" w:eastAsia="Arial"/>
          <w:kern w:val="0"/>
          <w:sz w:val="24"/>
          <w:lang w:val="it-IT" w:eastAsia="it-IT"/>
        </w:rPr>
        <w:t>procedere alla distribuzione del primo piatto tenendo conto che deve essere garantita la giusta temperatura del pasto stesso;</w:t>
      </w:r>
    </w:p>
    <w:p w:rsidR="00A1472B" w:rsidRPr="006E2B49" w:rsidRDefault="00A1472B" w:rsidP="00A1472B">
      <w:pPr>
        <w:widowControl/>
        <w:numPr>
          <w:ilvl w:val="0"/>
          <w:numId w:val="1"/>
        </w:numPr>
        <w:wordWrap/>
        <w:autoSpaceDE/>
        <w:autoSpaceDN/>
        <w:spacing w:line="238" w:lineRule="auto"/>
        <w:rPr>
          <w:rFonts w:ascii="Times New Roman" w:eastAsia="Arial"/>
          <w:kern w:val="0"/>
          <w:sz w:val="24"/>
          <w:lang w:val="it-IT" w:eastAsia="it-IT"/>
        </w:rPr>
      </w:pPr>
      <w:r w:rsidRPr="006E2B49">
        <w:rPr>
          <w:rFonts w:ascii="Times New Roman" w:eastAsia="Arial"/>
          <w:kern w:val="0"/>
          <w:sz w:val="24"/>
          <w:lang w:val="it-IT" w:eastAsia="it-IT"/>
        </w:rPr>
        <w:t>le quantità di pietanze da distribuire dovranno essere quelle indicate nelle rispettive tabelle dei pesi a crudo e al netto degli scarti, approvata dalla ASL competente;</w:t>
      </w:r>
    </w:p>
    <w:p w:rsidR="00A1472B" w:rsidRPr="006E2B49" w:rsidRDefault="00A1472B" w:rsidP="00A1472B">
      <w:pPr>
        <w:widowControl/>
        <w:numPr>
          <w:ilvl w:val="0"/>
          <w:numId w:val="1"/>
        </w:numPr>
        <w:wordWrap/>
        <w:autoSpaceDE/>
        <w:autoSpaceDN/>
        <w:spacing w:line="0" w:lineRule="atLeast"/>
        <w:rPr>
          <w:rFonts w:ascii="Times New Roman" w:eastAsia="Arial"/>
          <w:kern w:val="0"/>
          <w:sz w:val="24"/>
          <w:lang w:val="it-IT" w:eastAsia="it-IT"/>
        </w:rPr>
      </w:pPr>
      <w:r w:rsidRPr="006E2B49">
        <w:rPr>
          <w:rFonts w:ascii="Times New Roman" w:eastAsia="Arial"/>
          <w:kern w:val="0"/>
          <w:sz w:val="24"/>
          <w:lang w:val="it-IT" w:eastAsia="it-IT"/>
        </w:rPr>
        <w:t>non mettere olio, aceto e sale sui tavoli ma condire le pietanze direttamente nel contenitore;</w:t>
      </w:r>
    </w:p>
    <w:p w:rsidR="00A1472B" w:rsidRPr="006E2B49" w:rsidRDefault="00A1472B" w:rsidP="00A1472B">
      <w:pPr>
        <w:widowControl/>
        <w:numPr>
          <w:ilvl w:val="0"/>
          <w:numId w:val="1"/>
        </w:numPr>
        <w:wordWrap/>
        <w:autoSpaceDE/>
        <w:autoSpaceDN/>
        <w:spacing w:line="0" w:lineRule="atLeast"/>
        <w:rPr>
          <w:rFonts w:ascii="Times New Roman" w:eastAsia="Arial"/>
          <w:kern w:val="0"/>
          <w:sz w:val="24"/>
          <w:lang w:val="it-IT" w:eastAsia="it-IT"/>
        </w:rPr>
      </w:pPr>
      <w:r w:rsidRPr="006E2B49">
        <w:rPr>
          <w:rFonts w:ascii="Times New Roman" w:eastAsia="Arial"/>
          <w:kern w:val="0"/>
          <w:sz w:val="24"/>
          <w:lang w:val="it-IT" w:eastAsia="it-IT"/>
        </w:rPr>
        <w:lastRenderedPageBreak/>
        <w:t>aprire il contenitore solo nel momento in cui inizia la distribuzione onde evitare l’abbassamento della temperatura;</w:t>
      </w:r>
    </w:p>
    <w:p w:rsidR="00A1472B" w:rsidRPr="006E2B49" w:rsidRDefault="00A1472B" w:rsidP="00A1472B">
      <w:pPr>
        <w:widowControl/>
        <w:numPr>
          <w:ilvl w:val="0"/>
          <w:numId w:val="1"/>
        </w:numPr>
        <w:wordWrap/>
        <w:autoSpaceDE/>
        <w:autoSpaceDN/>
        <w:spacing w:line="0" w:lineRule="atLeast"/>
        <w:rPr>
          <w:rFonts w:ascii="Times New Roman" w:eastAsia="Arial"/>
          <w:kern w:val="0"/>
          <w:sz w:val="24"/>
          <w:lang w:val="it-IT" w:eastAsia="it-IT"/>
        </w:rPr>
      </w:pPr>
      <w:r w:rsidRPr="006E2B49">
        <w:rPr>
          <w:rFonts w:ascii="Times New Roman" w:eastAsia="Arial"/>
          <w:kern w:val="0"/>
          <w:sz w:val="24"/>
          <w:lang w:val="it-IT" w:eastAsia="it-IT"/>
        </w:rPr>
        <w:t>per la distribuzione devono essere utilizzati utensili adeguati;</w:t>
      </w:r>
    </w:p>
    <w:p w:rsidR="00A1472B" w:rsidRPr="006E2B49" w:rsidRDefault="00A1472B" w:rsidP="00A1472B">
      <w:pPr>
        <w:widowControl/>
        <w:numPr>
          <w:ilvl w:val="0"/>
          <w:numId w:val="1"/>
        </w:numPr>
        <w:wordWrap/>
        <w:autoSpaceDE/>
        <w:autoSpaceDN/>
        <w:spacing w:line="0" w:lineRule="atLeast"/>
        <w:rPr>
          <w:rFonts w:ascii="Times New Roman" w:eastAsia="Arial"/>
          <w:kern w:val="0"/>
          <w:sz w:val="24"/>
          <w:lang w:val="it-IT" w:eastAsia="it-IT"/>
        </w:rPr>
      </w:pPr>
      <w:r w:rsidRPr="006E2B49">
        <w:rPr>
          <w:rFonts w:ascii="Times New Roman" w:eastAsia="Arial"/>
          <w:kern w:val="0"/>
          <w:sz w:val="24"/>
          <w:lang w:val="it-IT" w:eastAsia="it-IT"/>
        </w:rPr>
        <w:t>la distribuzione del secondo piatto al tavolo, ove è previsto, deve avvenire solo dopo che gli utenti hanno terminato di consumare il primo piatto.</w:t>
      </w:r>
    </w:p>
    <w:p w:rsidR="00A1472B" w:rsidRPr="006E2B49" w:rsidRDefault="00A1472B" w:rsidP="00A1472B">
      <w:pPr>
        <w:widowControl/>
        <w:wordWrap/>
        <w:autoSpaceDE/>
        <w:autoSpaceDN/>
        <w:spacing w:line="97"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0" w:lineRule="atLeast"/>
        <w:ind w:left="4380"/>
        <w:rPr>
          <w:rFonts w:ascii="Times New Roman" w:eastAsia="Arial"/>
          <w:b/>
          <w:kern w:val="0"/>
          <w:sz w:val="24"/>
          <w:lang w:val="it-IT" w:eastAsia="it-IT"/>
        </w:rPr>
      </w:pPr>
    </w:p>
    <w:p w:rsidR="00A1472B" w:rsidRPr="006E2B49" w:rsidRDefault="00A1472B" w:rsidP="00A1472B">
      <w:pPr>
        <w:widowControl/>
        <w:wordWrap/>
        <w:autoSpaceDE/>
        <w:autoSpaceDN/>
        <w:spacing w:line="0" w:lineRule="atLeast"/>
        <w:ind w:left="4380"/>
        <w:rPr>
          <w:rFonts w:ascii="Times New Roman" w:eastAsia="Arial"/>
          <w:b/>
          <w:kern w:val="0"/>
          <w:sz w:val="24"/>
          <w:lang w:val="it-IT" w:eastAsia="it-IT"/>
        </w:rPr>
      </w:pPr>
      <w:r w:rsidRPr="006E2B49">
        <w:rPr>
          <w:rFonts w:ascii="Times New Roman" w:eastAsia="Arial"/>
          <w:b/>
          <w:kern w:val="0"/>
          <w:sz w:val="24"/>
          <w:lang w:val="it-IT" w:eastAsia="it-IT"/>
        </w:rPr>
        <w:t>Art. 13</w:t>
      </w:r>
    </w:p>
    <w:p w:rsidR="00A1472B" w:rsidRPr="006E2B49" w:rsidRDefault="00A1472B" w:rsidP="00A1472B">
      <w:pPr>
        <w:widowControl/>
        <w:wordWrap/>
        <w:autoSpaceDE/>
        <w:autoSpaceDN/>
        <w:spacing w:line="0" w:lineRule="atLeast"/>
        <w:ind w:left="4400"/>
        <w:rPr>
          <w:rFonts w:ascii="Times New Roman" w:eastAsia="Arial"/>
          <w:b/>
          <w:kern w:val="0"/>
          <w:sz w:val="24"/>
          <w:u w:val="single"/>
          <w:lang w:val="it-IT" w:eastAsia="it-IT"/>
        </w:rPr>
      </w:pPr>
      <w:r w:rsidRPr="006E2B49">
        <w:rPr>
          <w:rFonts w:ascii="Times New Roman" w:eastAsia="Arial"/>
          <w:b/>
          <w:kern w:val="0"/>
          <w:sz w:val="24"/>
          <w:u w:val="single"/>
          <w:lang w:val="it-IT" w:eastAsia="it-IT"/>
        </w:rPr>
        <w:t>Menù</w:t>
      </w:r>
    </w:p>
    <w:p w:rsidR="00A1472B" w:rsidRPr="006E2B49" w:rsidRDefault="00A1472B" w:rsidP="00A1472B">
      <w:pPr>
        <w:widowControl/>
        <w:wordWrap/>
        <w:autoSpaceDE/>
        <w:autoSpaceDN/>
        <w:spacing w:line="0" w:lineRule="atLeast"/>
        <w:rPr>
          <w:rFonts w:ascii="Times New Roman" w:eastAsia="Times New Roman"/>
          <w:kern w:val="0"/>
          <w:sz w:val="24"/>
          <w:lang w:val="it-IT" w:eastAsia="it-IT"/>
        </w:rPr>
      </w:pPr>
    </w:p>
    <w:p w:rsidR="00A1472B" w:rsidRPr="006E2B49" w:rsidRDefault="00A1472B" w:rsidP="00A1472B">
      <w:pPr>
        <w:widowControl/>
        <w:wordWrap/>
        <w:autoSpaceDE/>
        <w:autoSpaceDN/>
        <w:spacing w:line="0" w:lineRule="atLeast"/>
        <w:rPr>
          <w:rFonts w:ascii="Times New Roman" w:eastAsia="Arial"/>
          <w:kern w:val="0"/>
          <w:sz w:val="24"/>
          <w:lang w:val="it-IT" w:eastAsia="it-IT"/>
        </w:rPr>
      </w:pPr>
      <w:r w:rsidRPr="006E2B49">
        <w:rPr>
          <w:rFonts w:ascii="Times New Roman" w:eastAsia="Arial"/>
          <w:kern w:val="0"/>
          <w:sz w:val="24"/>
          <w:lang w:val="it-IT" w:eastAsia="it-IT"/>
        </w:rPr>
        <w:t>I pasti, preparati in giornata, dovranno essere conform</w:t>
      </w:r>
      <w:r w:rsidR="005C57B4">
        <w:rPr>
          <w:rFonts w:ascii="Times New Roman" w:eastAsia="Arial"/>
          <w:kern w:val="0"/>
          <w:sz w:val="24"/>
          <w:lang w:val="it-IT" w:eastAsia="it-IT"/>
        </w:rPr>
        <w:t>i al menù concordato con la ASL (tabelle dietetiche)</w:t>
      </w:r>
      <w:r w:rsidRPr="00087D4B">
        <w:rPr>
          <w:rFonts w:ascii="Times New Roman" w:eastAsia="Arial"/>
          <w:kern w:val="0"/>
          <w:sz w:val="24"/>
          <w:lang w:val="it-IT" w:eastAsia="it-IT"/>
        </w:rPr>
        <w:t>.</w:t>
      </w:r>
    </w:p>
    <w:p w:rsidR="00A1472B" w:rsidRPr="006E2B49" w:rsidRDefault="00A1472B" w:rsidP="00A1472B">
      <w:pPr>
        <w:widowControl/>
        <w:wordWrap/>
        <w:autoSpaceDE/>
        <w:autoSpaceDN/>
        <w:spacing w:line="287" w:lineRule="auto"/>
        <w:rPr>
          <w:rFonts w:ascii="Times New Roman" w:eastAsia="Arial"/>
          <w:kern w:val="0"/>
          <w:sz w:val="24"/>
          <w:lang w:val="it-IT" w:eastAsia="it-IT"/>
        </w:rPr>
      </w:pPr>
      <w:r w:rsidRPr="006E2B49">
        <w:rPr>
          <w:rFonts w:ascii="Times New Roman" w:eastAsia="Arial"/>
          <w:kern w:val="0"/>
          <w:sz w:val="24"/>
          <w:lang w:val="it-IT" w:eastAsia="it-IT"/>
        </w:rPr>
        <w:t>I menù sono articolati di massima su quattro settimane</w:t>
      </w:r>
      <w:r w:rsidR="00486414" w:rsidRPr="006E2B49">
        <w:rPr>
          <w:rFonts w:ascii="Times New Roman" w:eastAsia="Arial"/>
          <w:kern w:val="0"/>
          <w:sz w:val="24"/>
          <w:lang w:val="it-IT" w:eastAsia="it-IT"/>
        </w:rPr>
        <w:t xml:space="preserve"> (primavera</w:t>
      </w:r>
      <w:r w:rsidR="002971A2" w:rsidRPr="006E2B49">
        <w:rPr>
          <w:rFonts w:ascii="Times New Roman" w:eastAsia="Arial"/>
          <w:kern w:val="0"/>
          <w:sz w:val="24"/>
          <w:lang w:val="it-IT" w:eastAsia="it-IT"/>
        </w:rPr>
        <w:t xml:space="preserve"> ed inverno) </w:t>
      </w:r>
      <w:r w:rsidRPr="006E2B49">
        <w:rPr>
          <w:rFonts w:ascii="Times New Roman" w:eastAsia="Arial"/>
          <w:kern w:val="0"/>
          <w:sz w:val="24"/>
          <w:lang w:val="it-IT" w:eastAsia="it-IT"/>
        </w:rPr>
        <w:t>. I piatti proposti dovranno corrispondere, per tipo, quantità e qualità a quelli indicati nel menù approvato dalla ASL competente.</w:t>
      </w:r>
    </w:p>
    <w:p w:rsidR="00A1472B" w:rsidRPr="006E2B49" w:rsidRDefault="00A1472B" w:rsidP="00A1472B">
      <w:pPr>
        <w:widowControl/>
        <w:wordWrap/>
        <w:autoSpaceDE/>
        <w:autoSpaceDN/>
        <w:spacing w:line="312" w:lineRule="auto"/>
        <w:rPr>
          <w:rFonts w:ascii="Times New Roman" w:eastAsia="Arial"/>
          <w:kern w:val="0"/>
          <w:sz w:val="24"/>
          <w:lang w:val="it-IT" w:eastAsia="it-IT"/>
        </w:rPr>
      </w:pPr>
      <w:bookmarkStart w:id="4" w:name="page12"/>
      <w:bookmarkEnd w:id="4"/>
      <w:r w:rsidRPr="006E2B49">
        <w:rPr>
          <w:rFonts w:ascii="Times New Roman" w:eastAsia="Arial"/>
          <w:kern w:val="0"/>
          <w:sz w:val="24"/>
          <w:lang w:val="it-IT" w:eastAsia="it-IT"/>
        </w:rPr>
        <w:t>La ditta aggiudicataria provvederà, a propria cura, all'inizio di ogni anno scolastico, ad affiggere in ogni refettorio e nelle porte di ingresso dei plessi scolastici in cui si effettua il servizio una copia del menù.</w:t>
      </w:r>
    </w:p>
    <w:p w:rsidR="00A1472B" w:rsidRPr="006E2B49" w:rsidRDefault="00A1472B" w:rsidP="00A1472B">
      <w:pPr>
        <w:widowControl/>
        <w:wordWrap/>
        <w:autoSpaceDE/>
        <w:autoSpaceDN/>
        <w:spacing w:line="37"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238" w:lineRule="auto"/>
        <w:rPr>
          <w:rFonts w:ascii="Times New Roman" w:eastAsia="Arial"/>
          <w:kern w:val="0"/>
          <w:sz w:val="24"/>
          <w:lang w:val="it-IT" w:eastAsia="it-IT"/>
        </w:rPr>
      </w:pPr>
      <w:r w:rsidRPr="006E2B49">
        <w:rPr>
          <w:rFonts w:ascii="Times New Roman" w:eastAsia="Arial"/>
          <w:kern w:val="0"/>
          <w:sz w:val="24"/>
          <w:lang w:val="it-IT" w:eastAsia="it-IT"/>
        </w:rPr>
        <w:t>È consen</w:t>
      </w:r>
      <w:r w:rsidR="00CE10FD" w:rsidRPr="006E2B49">
        <w:rPr>
          <w:rFonts w:ascii="Times New Roman" w:eastAsia="Arial"/>
          <w:kern w:val="0"/>
          <w:sz w:val="24"/>
          <w:lang w:val="it-IT" w:eastAsia="it-IT"/>
        </w:rPr>
        <w:t xml:space="preserve">tita </w:t>
      </w:r>
      <w:r w:rsidRPr="006E2B49">
        <w:rPr>
          <w:rFonts w:ascii="Times New Roman" w:eastAsia="Arial"/>
          <w:kern w:val="0"/>
          <w:sz w:val="24"/>
          <w:lang w:val="it-IT" w:eastAsia="it-IT"/>
        </w:rPr>
        <w:t>all’Impresa, in via temporanea e straordinaria, effettuare una variazione dei piatti previsti nei menù, esclusivamente nei seguenti casi:</w:t>
      </w:r>
    </w:p>
    <w:p w:rsidR="00A1472B" w:rsidRPr="006E2B49" w:rsidRDefault="00A1472B" w:rsidP="00A1472B">
      <w:pPr>
        <w:widowControl/>
        <w:numPr>
          <w:ilvl w:val="0"/>
          <w:numId w:val="1"/>
        </w:numPr>
        <w:wordWrap/>
        <w:autoSpaceDE/>
        <w:autoSpaceDN/>
        <w:spacing w:line="238" w:lineRule="auto"/>
        <w:rPr>
          <w:rFonts w:ascii="Times New Roman" w:eastAsia="Arial"/>
          <w:kern w:val="0"/>
          <w:sz w:val="24"/>
          <w:lang w:val="it-IT" w:eastAsia="it-IT"/>
        </w:rPr>
      </w:pPr>
      <w:r w:rsidRPr="006E2B49">
        <w:rPr>
          <w:rFonts w:ascii="Times New Roman" w:eastAsia="Arial"/>
          <w:i/>
          <w:kern w:val="0"/>
          <w:sz w:val="24"/>
          <w:lang w:val="it-IT" w:eastAsia="it-IT"/>
        </w:rPr>
        <w:t>mancata reperibilità delle derrate per cause di forza maggiore;</w:t>
      </w:r>
    </w:p>
    <w:p w:rsidR="00A1472B" w:rsidRPr="006E2B49" w:rsidRDefault="00A1472B" w:rsidP="00A1472B">
      <w:pPr>
        <w:widowControl/>
        <w:numPr>
          <w:ilvl w:val="0"/>
          <w:numId w:val="1"/>
        </w:numPr>
        <w:wordWrap/>
        <w:autoSpaceDE/>
        <w:autoSpaceDN/>
        <w:spacing w:line="238" w:lineRule="auto"/>
        <w:rPr>
          <w:rFonts w:ascii="Times New Roman" w:eastAsia="Arial"/>
          <w:kern w:val="0"/>
          <w:sz w:val="24"/>
          <w:lang w:val="it-IT" w:eastAsia="it-IT"/>
        </w:rPr>
      </w:pPr>
      <w:r w:rsidRPr="006E2B49">
        <w:rPr>
          <w:rFonts w:ascii="Times New Roman" w:eastAsia="Arial"/>
          <w:i/>
          <w:kern w:val="0"/>
          <w:sz w:val="24"/>
          <w:lang w:val="it-IT" w:eastAsia="it-IT"/>
        </w:rPr>
        <w:t>guasto di uno o più impianti da utilizzare per la realizzazione del piatto previsto;</w:t>
      </w:r>
    </w:p>
    <w:p w:rsidR="00A1472B" w:rsidRPr="006E2B49" w:rsidRDefault="00A1472B" w:rsidP="00A1472B">
      <w:pPr>
        <w:widowControl/>
        <w:numPr>
          <w:ilvl w:val="0"/>
          <w:numId w:val="1"/>
        </w:numPr>
        <w:wordWrap/>
        <w:autoSpaceDE/>
        <w:autoSpaceDN/>
        <w:spacing w:line="238" w:lineRule="auto"/>
        <w:rPr>
          <w:rFonts w:ascii="Times New Roman" w:eastAsia="Arial"/>
          <w:kern w:val="0"/>
          <w:sz w:val="24"/>
          <w:lang w:val="it-IT" w:eastAsia="it-IT"/>
        </w:rPr>
      </w:pPr>
      <w:r w:rsidRPr="006E2B49">
        <w:rPr>
          <w:rFonts w:ascii="Times New Roman" w:eastAsia="Arial"/>
          <w:i/>
          <w:kern w:val="0"/>
          <w:sz w:val="24"/>
          <w:lang w:val="it-IT" w:eastAsia="it-IT"/>
        </w:rPr>
        <w:t>interruzione temporanea della produzione per cause quali sciopero, incidenti, interruzioni dell’energia elettrica;</w:t>
      </w:r>
    </w:p>
    <w:p w:rsidR="00A1472B" w:rsidRPr="006E2B49" w:rsidRDefault="00A1472B" w:rsidP="00A1472B">
      <w:pPr>
        <w:widowControl/>
        <w:numPr>
          <w:ilvl w:val="0"/>
          <w:numId w:val="1"/>
        </w:numPr>
        <w:wordWrap/>
        <w:autoSpaceDE/>
        <w:autoSpaceDN/>
        <w:spacing w:line="238" w:lineRule="auto"/>
        <w:rPr>
          <w:rFonts w:ascii="Times New Roman" w:eastAsia="Arial"/>
          <w:kern w:val="0"/>
          <w:sz w:val="24"/>
          <w:lang w:val="it-IT" w:eastAsia="it-IT"/>
        </w:rPr>
      </w:pPr>
      <w:r w:rsidRPr="006E2B49">
        <w:rPr>
          <w:rFonts w:ascii="Times New Roman" w:eastAsia="Arial"/>
          <w:i/>
          <w:kern w:val="0"/>
          <w:sz w:val="24"/>
          <w:lang w:val="it-IT" w:eastAsia="it-IT"/>
        </w:rPr>
        <w:t>avaria delle strutture di conservazione dei prodotti deperibili; episodi di emergenza sanitaria nazionale;</w:t>
      </w:r>
    </w:p>
    <w:p w:rsidR="00A1472B" w:rsidRPr="006E2B49" w:rsidRDefault="00A1472B" w:rsidP="00A1472B">
      <w:pPr>
        <w:widowControl/>
        <w:numPr>
          <w:ilvl w:val="0"/>
          <w:numId w:val="1"/>
        </w:numPr>
        <w:wordWrap/>
        <w:autoSpaceDE/>
        <w:autoSpaceDN/>
        <w:spacing w:line="238" w:lineRule="auto"/>
        <w:rPr>
          <w:rFonts w:ascii="Times New Roman" w:eastAsia="Arial"/>
          <w:kern w:val="0"/>
          <w:sz w:val="24"/>
          <w:lang w:val="it-IT" w:eastAsia="it-IT"/>
        </w:rPr>
      </w:pPr>
      <w:r w:rsidRPr="006E2B49">
        <w:rPr>
          <w:rFonts w:ascii="Times New Roman" w:eastAsia="Arial"/>
          <w:i/>
          <w:kern w:val="0"/>
          <w:sz w:val="24"/>
          <w:lang w:val="it-IT" w:eastAsia="it-IT"/>
        </w:rPr>
        <w:t>blocco delle derrate in seguito ai risultati delle analisi preventive eseguite.</w:t>
      </w:r>
    </w:p>
    <w:p w:rsidR="00A1472B" w:rsidRPr="006E2B49" w:rsidRDefault="00A1472B" w:rsidP="00A1472B">
      <w:pPr>
        <w:widowControl/>
        <w:wordWrap/>
        <w:autoSpaceDE/>
        <w:autoSpaceDN/>
        <w:spacing w:line="109" w:lineRule="exact"/>
        <w:rPr>
          <w:rFonts w:ascii="Times New Roman" w:eastAsia="Times New Roman"/>
          <w:kern w:val="0"/>
          <w:sz w:val="24"/>
          <w:lang w:val="it-IT" w:eastAsia="it-IT"/>
        </w:rPr>
      </w:pPr>
    </w:p>
    <w:p w:rsidR="00A1472B" w:rsidRPr="006E2B49" w:rsidRDefault="00A1472B" w:rsidP="00A1472B">
      <w:pPr>
        <w:widowControl/>
        <w:wordWrap/>
        <w:autoSpaceDE/>
        <w:autoSpaceDN/>
        <w:ind w:firstLine="360"/>
        <w:rPr>
          <w:rFonts w:ascii="Times New Roman" w:eastAsia="Arial"/>
          <w:kern w:val="0"/>
          <w:sz w:val="24"/>
          <w:lang w:val="it-IT" w:eastAsia="it-IT"/>
        </w:rPr>
      </w:pPr>
      <w:r w:rsidRPr="006E2B49">
        <w:rPr>
          <w:rFonts w:ascii="Times New Roman" w:eastAsia="Arial"/>
          <w:kern w:val="0"/>
          <w:sz w:val="24"/>
          <w:lang w:val="it-IT" w:eastAsia="it-IT"/>
        </w:rPr>
        <w:t>Tale variazione potrà essere effettuata previa comunicazione seguita da conferma scritta da parte del Comune; la variazione deve essere - a cura della ditta - portata a conoscenza delle scuole interessate.</w:t>
      </w:r>
    </w:p>
    <w:p w:rsidR="00A1472B" w:rsidRPr="006E2B49" w:rsidRDefault="00A1472B" w:rsidP="00A1472B">
      <w:pPr>
        <w:widowControl/>
        <w:wordWrap/>
        <w:autoSpaceDE/>
        <w:autoSpaceDN/>
        <w:rPr>
          <w:rFonts w:ascii="Times New Roman" w:eastAsia="Times New Roman"/>
          <w:kern w:val="0"/>
          <w:sz w:val="24"/>
          <w:lang w:val="it-IT" w:eastAsia="it-IT"/>
        </w:rPr>
      </w:pPr>
    </w:p>
    <w:p w:rsidR="00A1472B" w:rsidRPr="006E2B49" w:rsidRDefault="00A1472B" w:rsidP="00A1472B">
      <w:pPr>
        <w:widowControl/>
        <w:wordWrap/>
        <w:autoSpaceDE/>
        <w:autoSpaceDN/>
        <w:ind w:firstLine="708"/>
        <w:rPr>
          <w:rFonts w:ascii="Times New Roman" w:eastAsia="Arial"/>
          <w:kern w:val="0"/>
          <w:sz w:val="24"/>
          <w:lang w:val="it-IT" w:eastAsia="it-IT"/>
        </w:rPr>
      </w:pPr>
      <w:r w:rsidRPr="006E2B49">
        <w:rPr>
          <w:rFonts w:ascii="Times New Roman" w:eastAsia="Arial"/>
          <w:kern w:val="0"/>
          <w:sz w:val="24"/>
          <w:lang w:val="it-IT" w:eastAsia="it-IT"/>
        </w:rPr>
        <w:t>Il Comune si riserva di apportare eventuali correttivi al menù, in caso di non costante gradimento di talune pietanze da parte dell’utenza e di apportare eventuali variazioni in aumento o in diminuzione (fino a +/- 10%) alle grammature di quegli alimenti che dovessero risultare inadeguate rispetto ai reali consumi dell’utenza, previa approvazione delle modifiche, da parte della ASL competente.</w:t>
      </w:r>
    </w:p>
    <w:p w:rsidR="00A1472B" w:rsidRPr="006E2B49" w:rsidRDefault="00A1472B" w:rsidP="00A1472B">
      <w:pPr>
        <w:widowControl/>
        <w:wordWrap/>
        <w:autoSpaceDE/>
        <w:autoSpaceDN/>
        <w:rPr>
          <w:rFonts w:ascii="Times New Roman" w:eastAsia="Times New Roman"/>
          <w:kern w:val="0"/>
          <w:sz w:val="24"/>
          <w:lang w:val="it-IT" w:eastAsia="it-IT"/>
        </w:rPr>
      </w:pPr>
    </w:p>
    <w:p w:rsidR="00A1472B" w:rsidRPr="006E2B49" w:rsidRDefault="00A1472B" w:rsidP="00A1472B">
      <w:pPr>
        <w:widowControl/>
        <w:wordWrap/>
        <w:autoSpaceDE/>
        <w:autoSpaceDN/>
        <w:ind w:firstLine="708"/>
        <w:rPr>
          <w:rFonts w:ascii="Times New Roman" w:eastAsia="Arial"/>
          <w:kern w:val="0"/>
          <w:sz w:val="24"/>
          <w:lang w:val="it-IT" w:eastAsia="it-IT"/>
        </w:rPr>
      </w:pPr>
      <w:r w:rsidRPr="006E2B49">
        <w:rPr>
          <w:rFonts w:ascii="Times New Roman" w:eastAsia="Arial"/>
          <w:kern w:val="0"/>
          <w:sz w:val="24"/>
          <w:lang w:val="it-IT" w:eastAsia="it-IT"/>
        </w:rPr>
        <w:t>Il Comune si riserva altresì la possibilità di concordare con il Servizio Igiene degli Alimenti e Nutrizione della ASL di riferimento la redazione di un menù alternativo per il periodo primaverile.</w:t>
      </w:r>
    </w:p>
    <w:p w:rsidR="00A1472B" w:rsidRPr="006E2B49" w:rsidRDefault="00A1472B" w:rsidP="00A1472B">
      <w:pPr>
        <w:widowControl/>
        <w:wordWrap/>
        <w:autoSpaceDE/>
        <w:autoSpaceDN/>
        <w:rPr>
          <w:rFonts w:ascii="Times New Roman" w:eastAsia="Times New Roman"/>
          <w:kern w:val="0"/>
          <w:sz w:val="24"/>
          <w:lang w:val="it-IT" w:eastAsia="it-IT"/>
        </w:rPr>
      </w:pPr>
    </w:p>
    <w:p w:rsidR="00A1472B" w:rsidRPr="006E2B49" w:rsidRDefault="00A1472B" w:rsidP="00A1472B">
      <w:pPr>
        <w:widowControl/>
        <w:wordWrap/>
        <w:autoSpaceDE/>
        <w:autoSpaceDN/>
        <w:ind w:firstLine="708"/>
        <w:rPr>
          <w:rFonts w:ascii="Times New Roman" w:eastAsia="Arial"/>
          <w:kern w:val="0"/>
          <w:sz w:val="24"/>
          <w:lang w:val="it-IT" w:eastAsia="it-IT"/>
        </w:rPr>
      </w:pPr>
      <w:r w:rsidRPr="006E2B49">
        <w:rPr>
          <w:rFonts w:ascii="Times New Roman" w:eastAsia="Arial"/>
          <w:kern w:val="0"/>
          <w:sz w:val="24"/>
          <w:lang w:val="it-IT" w:eastAsia="it-IT"/>
        </w:rPr>
        <w:t>La ditta aggiudicataria si impegna ad accettare, senza alcun onere aggiuntivo, né per il Comune né per l’utenza, le eventuali richieste di variazioni del menù e delle grammature, che saranno comunicate con un preavviso di almeno 10 giorni.</w:t>
      </w:r>
    </w:p>
    <w:p w:rsidR="00A1472B" w:rsidRPr="006E2B49" w:rsidRDefault="00A1472B" w:rsidP="00A1472B">
      <w:pPr>
        <w:widowControl/>
        <w:wordWrap/>
        <w:autoSpaceDE/>
        <w:autoSpaceDN/>
        <w:spacing w:line="98"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0" w:lineRule="atLeast"/>
        <w:rPr>
          <w:rFonts w:ascii="Times New Roman" w:eastAsia="Arial"/>
          <w:b/>
          <w:kern w:val="0"/>
          <w:sz w:val="24"/>
          <w:u w:val="single"/>
          <w:lang w:val="it-IT" w:eastAsia="it-IT"/>
        </w:rPr>
      </w:pPr>
      <w:r w:rsidRPr="006E2B49">
        <w:rPr>
          <w:rFonts w:ascii="Times New Roman" w:eastAsia="Arial"/>
          <w:b/>
          <w:kern w:val="0"/>
          <w:sz w:val="24"/>
          <w:u w:val="single"/>
          <w:lang w:val="it-IT" w:eastAsia="it-IT"/>
        </w:rPr>
        <w:t>Menù per ricorrenze particolari</w:t>
      </w:r>
    </w:p>
    <w:p w:rsidR="00A1472B" w:rsidRPr="006E2B49" w:rsidRDefault="00A1472B" w:rsidP="00A1472B">
      <w:pPr>
        <w:widowControl/>
        <w:wordWrap/>
        <w:autoSpaceDE/>
        <w:autoSpaceDN/>
        <w:spacing w:line="104" w:lineRule="exact"/>
        <w:rPr>
          <w:rFonts w:ascii="Times New Roman" w:eastAsia="Times New Roman"/>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La ditta appaltatrice deve garantire – qualora richiesto - nel corso di ogni anno scolastico, la preparazione di almeno n. 3 menù "festivi", comprendenti dolci e antipasti, in occasione di ricorrenze particolari o feste a tema (ad esempio Natale, Carnevale, Festa di fine anno).</w:t>
      </w:r>
    </w:p>
    <w:p w:rsidR="00A1472B" w:rsidRPr="006E2B49" w:rsidRDefault="00A1472B" w:rsidP="00A1472B">
      <w:pPr>
        <w:widowControl/>
        <w:wordWrap/>
        <w:autoSpaceDE/>
        <w:autoSpaceDN/>
        <w:rPr>
          <w:rFonts w:ascii="Times New Roman" w:eastAsia="Times New Roman"/>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lastRenderedPageBreak/>
        <w:t>Le festività saranno stabilite dall'Amministrazione Comunale e dalla Scuola e comunicate successivamente alla ditta. I menù per ricorrenze particolari verranno concordati con l'Amministrazione Comunale.</w:t>
      </w:r>
    </w:p>
    <w:p w:rsidR="00A1472B" w:rsidRPr="006E2B49" w:rsidRDefault="00A1472B" w:rsidP="00A1472B">
      <w:pPr>
        <w:widowControl/>
        <w:wordWrap/>
        <w:autoSpaceDE/>
        <w:autoSpaceDN/>
        <w:spacing w:line="5"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0" w:lineRule="atLeast"/>
        <w:rPr>
          <w:rFonts w:ascii="Times New Roman" w:eastAsia="Arial"/>
          <w:b/>
          <w:kern w:val="0"/>
          <w:sz w:val="24"/>
          <w:u w:val="single"/>
          <w:lang w:val="it-IT" w:eastAsia="it-IT"/>
        </w:rPr>
      </w:pPr>
    </w:p>
    <w:p w:rsidR="00A1472B" w:rsidRPr="006E2B49" w:rsidRDefault="00A1472B" w:rsidP="00A1472B">
      <w:pPr>
        <w:widowControl/>
        <w:wordWrap/>
        <w:autoSpaceDE/>
        <w:autoSpaceDN/>
        <w:spacing w:line="0" w:lineRule="atLeast"/>
        <w:rPr>
          <w:rFonts w:ascii="Times New Roman" w:eastAsia="Arial"/>
          <w:b/>
          <w:kern w:val="0"/>
          <w:sz w:val="24"/>
          <w:u w:val="single"/>
          <w:lang w:val="it-IT" w:eastAsia="it-IT"/>
        </w:rPr>
      </w:pPr>
      <w:r w:rsidRPr="006E2B49">
        <w:rPr>
          <w:rFonts w:ascii="Times New Roman" w:eastAsia="Arial"/>
          <w:b/>
          <w:kern w:val="0"/>
          <w:sz w:val="24"/>
          <w:u w:val="single"/>
          <w:lang w:val="it-IT" w:eastAsia="it-IT"/>
        </w:rPr>
        <w:t>Diete speciali</w:t>
      </w: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Per la preparazione e distribuzione di diete speciali, si raccomanda di adottare tutti gli accorgimenti necessari a minimizzare il rischio connesso agli ingredienti nascosti o alle contaminazioni involontarie; pertanto occorre che tutto il personale impiegato in queste operazioni sia adeguatamente formato. Si ricorda di tenere ben visibili le prescrizioni delle diete speciali, di rileggerle attentamente e di dare la precedenza alla preparazione del pasto speciale rispetto alle altre preparazioni.</w:t>
      </w:r>
    </w:p>
    <w:p w:rsidR="00A1472B" w:rsidRPr="006E2B49" w:rsidRDefault="00A1472B" w:rsidP="00A1472B">
      <w:pPr>
        <w:widowControl/>
        <w:wordWrap/>
        <w:autoSpaceDE/>
        <w:autoSpaceDN/>
        <w:rPr>
          <w:rFonts w:ascii="Times New Roman" w:eastAsia="Arial"/>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Si raccomanda di individuare una zona della cucina ben identificata e separata dalle altre, utilizzando piani di lavoro, attrezzature e utensili appositi e ben identificabili (ad esempio di diverso colore). Eventuali attrezzature o utensili ad uso comune, devono essere attentamente sanificati prima dell’impiego per le diete speciali. In particolare, si sottolinea che, per la preparazione di alimenti senza glutine, non sono consentiti i forni ventilati se ad uso promiscuo.</w:t>
      </w:r>
    </w:p>
    <w:p w:rsidR="00A1472B" w:rsidRPr="006E2B49" w:rsidRDefault="00A1472B" w:rsidP="00A1472B">
      <w:pPr>
        <w:widowControl/>
        <w:wordWrap/>
        <w:autoSpaceDE/>
        <w:autoSpaceDN/>
        <w:rPr>
          <w:rFonts w:ascii="Times New Roman" w:eastAsia="Arial"/>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 xml:space="preserve">Si ribadisce l’importanza di una lettura attenta delle etichette e, per le diete senza glutine, si ricorda di consultare il prontuario AIC degli alimenti consentiti e di porre attenzione anche ai derivati dei cereali naturalmente privi di glutine, come ad esempio il riso e il mais. Qualora si utilizzino farine di tali cereali, per confezionare dolci o per </w:t>
      </w:r>
      <w:proofErr w:type="spellStart"/>
      <w:r w:rsidRPr="006E2B49">
        <w:rPr>
          <w:rFonts w:ascii="Times New Roman" w:eastAsia="Arial"/>
          <w:kern w:val="0"/>
          <w:sz w:val="24"/>
          <w:lang w:val="it-IT" w:eastAsia="it-IT"/>
        </w:rPr>
        <w:t>panature</w:t>
      </w:r>
      <w:proofErr w:type="spellEnd"/>
      <w:r w:rsidRPr="006E2B49">
        <w:rPr>
          <w:rFonts w:ascii="Times New Roman" w:eastAsia="Arial"/>
          <w:kern w:val="0"/>
          <w:sz w:val="24"/>
          <w:lang w:val="it-IT" w:eastAsia="it-IT"/>
        </w:rPr>
        <w:t>, si dovrà controllare che le confezioni abbiano l’apposito marchio di garanzia al riguardo. Inoltre si fa presente che per i soggetti intolleranti o allergici alle uova non può essere somministrato il formaggio Grana padano, per la presenza di lisozima ottenuto da uovo.</w:t>
      </w:r>
    </w:p>
    <w:p w:rsidR="00A1472B" w:rsidRPr="006E2B49" w:rsidRDefault="00A1472B" w:rsidP="00A1472B">
      <w:pPr>
        <w:widowControl/>
        <w:wordWrap/>
        <w:autoSpaceDE/>
        <w:autoSpaceDN/>
        <w:rPr>
          <w:rFonts w:ascii="Times New Roman" w:eastAsia="Arial"/>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Gli alimenti per le diete speciali devono essere riposti in contenitori appositi e ben identificabili (con etichetta) e distribuiti con utensili dedicati solo per quell’utilizzo.</w:t>
      </w:r>
    </w:p>
    <w:p w:rsidR="00A1472B" w:rsidRPr="006E2B49" w:rsidRDefault="00A1472B" w:rsidP="00A1472B">
      <w:pPr>
        <w:widowControl/>
        <w:wordWrap/>
        <w:autoSpaceDE/>
        <w:autoSpaceDN/>
        <w:rPr>
          <w:rFonts w:ascii="Times New Roman" w:eastAsia="Arial"/>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In caso di asporto, le preparazioni speciali devono essere veicolate ai centri di distribuzione in confezioni monoporzioni, ermeticamente chiuse recanti il nominativo e la sede del piccolo destinatario, al fine di escludere la possibilità di scambi di contenitori.</w:t>
      </w:r>
    </w:p>
    <w:p w:rsidR="00A1472B" w:rsidRPr="006E2B49" w:rsidRDefault="00A1472B" w:rsidP="00A1472B">
      <w:pPr>
        <w:widowControl/>
        <w:wordWrap/>
        <w:autoSpaceDE/>
        <w:autoSpaceDN/>
        <w:rPr>
          <w:rFonts w:ascii="Times New Roman" w:eastAsia="Arial"/>
          <w:kern w:val="0"/>
          <w:sz w:val="24"/>
          <w:lang w:val="it-IT" w:eastAsia="it-IT"/>
        </w:rPr>
      </w:pPr>
      <w:bookmarkStart w:id="5" w:name="page187"/>
      <w:bookmarkEnd w:id="5"/>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 xml:space="preserve">Il personale addetto alla somministrazione deve accertarsi di consegnare il pasto al bambino a cui è destinato. A tal fine si consiglia di fornire una copia della dieta anche agli addetti allo </w:t>
      </w:r>
      <w:proofErr w:type="spellStart"/>
      <w:r w:rsidRPr="006E2B49">
        <w:rPr>
          <w:rFonts w:ascii="Times New Roman" w:eastAsia="Arial"/>
          <w:kern w:val="0"/>
          <w:sz w:val="24"/>
          <w:lang w:val="it-IT" w:eastAsia="it-IT"/>
        </w:rPr>
        <w:t>sporzionamento</w:t>
      </w:r>
      <w:proofErr w:type="spellEnd"/>
      <w:r w:rsidRPr="006E2B49">
        <w:rPr>
          <w:rFonts w:ascii="Times New Roman" w:eastAsia="Arial"/>
          <w:kern w:val="0"/>
          <w:sz w:val="24"/>
          <w:lang w:val="it-IT" w:eastAsia="it-IT"/>
        </w:rPr>
        <w:t>.</w:t>
      </w:r>
    </w:p>
    <w:p w:rsidR="00A1472B" w:rsidRPr="006E2B49" w:rsidRDefault="00A1472B" w:rsidP="00A1472B">
      <w:pPr>
        <w:widowControl/>
        <w:wordWrap/>
        <w:autoSpaceDE/>
        <w:autoSpaceDN/>
        <w:rPr>
          <w:rFonts w:ascii="Times New Roman" w:eastAsia="Arial"/>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Anche nella fase di distribuzione si ricorda di dare la precedenza al pasto speciale e di lavarsi le mani in caso di contatto con gli allergeni, ad esempio servire prima il pane senza glutine evitando di porgere il pane comune ai bambini celiaci.</w:t>
      </w:r>
    </w:p>
    <w:p w:rsidR="00A1472B" w:rsidRPr="006E2B49" w:rsidRDefault="00A1472B" w:rsidP="00A1472B">
      <w:pPr>
        <w:widowControl/>
        <w:wordWrap/>
        <w:autoSpaceDE/>
        <w:autoSpaceDN/>
        <w:rPr>
          <w:rFonts w:ascii="Times New Roman" w:eastAsia="Arial"/>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Si raccomanda di descrivere le procedure in piano di autocontrollo e verificare la corretta applicazione da parte del personale.</w:t>
      </w:r>
    </w:p>
    <w:p w:rsidR="00A1472B" w:rsidRPr="006E2B49" w:rsidRDefault="00A1472B" w:rsidP="00A1472B">
      <w:pPr>
        <w:widowControl/>
        <w:wordWrap/>
        <w:autoSpaceDE/>
        <w:autoSpaceDN/>
        <w:spacing w:line="200"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0" w:lineRule="atLeast"/>
        <w:rPr>
          <w:rFonts w:ascii="Times New Roman" w:eastAsia="Arial"/>
          <w:b/>
          <w:kern w:val="0"/>
          <w:sz w:val="24"/>
          <w:u w:val="single"/>
          <w:lang w:val="it-IT" w:eastAsia="it-IT"/>
        </w:rPr>
      </w:pPr>
      <w:bookmarkStart w:id="6" w:name="page13"/>
      <w:bookmarkEnd w:id="6"/>
    </w:p>
    <w:p w:rsidR="00A1472B" w:rsidRPr="004C0E79" w:rsidRDefault="00A1472B" w:rsidP="00A1472B">
      <w:pPr>
        <w:widowControl/>
        <w:wordWrap/>
        <w:autoSpaceDE/>
        <w:autoSpaceDN/>
        <w:spacing w:line="0" w:lineRule="atLeast"/>
        <w:rPr>
          <w:rFonts w:ascii="Times New Roman" w:eastAsia="Arial"/>
          <w:b/>
          <w:kern w:val="0"/>
          <w:sz w:val="24"/>
          <w:u w:val="single"/>
          <w:lang w:val="it-IT" w:eastAsia="it-IT"/>
        </w:rPr>
      </w:pPr>
      <w:r w:rsidRPr="004C0E79">
        <w:rPr>
          <w:rFonts w:ascii="Times New Roman" w:eastAsia="Arial"/>
          <w:b/>
          <w:kern w:val="0"/>
          <w:sz w:val="24"/>
          <w:u w:val="single"/>
          <w:lang w:val="it-IT" w:eastAsia="it-IT"/>
        </w:rPr>
        <w:t>Diete leggere o "in bianco"</w:t>
      </w:r>
    </w:p>
    <w:p w:rsidR="00A1472B" w:rsidRPr="004C0E79" w:rsidRDefault="00A1472B" w:rsidP="00A1472B">
      <w:pPr>
        <w:widowControl/>
        <w:wordWrap/>
        <w:autoSpaceDE/>
        <w:autoSpaceDN/>
        <w:spacing w:line="104"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238" w:lineRule="auto"/>
        <w:rPr>
          <w:rFonts w:ascii="Times New Roman" w:eastAsia="Arial"/>
          <w:kern w:val="0"/>
          <w:sz w:val="24"/>
          <w:lang w:val="it-IT" w:eastAsia="it-IT"/>
        </w:rPr>
      </w:pPr>
      <w:r w:rsidRPr="004C0E79">
        <w:rPr>
          <w:rFonts w:ascii="Times New Roman" w:eastAsia="Arial"/>
          <w:kern w:val="0"/>
          <w:sz w:val="24"/>
          <w:lang w:val="it-IT" w:eastAsia="it-IT"/>
        </w:rPr>
        <w:t>La ditta aggiudicataria deve garantire la</w:t>
      </w:r>
      <w:r w:rsidRPr="006E2B49">
        <w:rPr>
          <w:rFonts w:ascii="Times New Roman" w:eastAsia="Arial"/>
          <w:kern w:val="0"/>
          <w:sz w:val="24"/>
          <w:lang w:val="it-IT" w:eastAsia="it-IT"/>
        </w:rPr>
        <w:t xml:space="preserve"> predisposizione di diete leggere, in alternativa al menù del giorno.</w:t>
      </w:r>
    </w:p>
    <w:p w:rsidR="00A1472B" w:rsidRPr="006E2B49" w:rsidRDefault="00A1472B" w:rsidP="00A1472B">
      <w:pPr>
        <w:widowControl/>
        <w:wordWrap/>
        <w:autoSpaceDE/>
        <w:autoSpaceDN/>
        <w:spacing w:line="101"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0" w:lineRule="atLeast"/>
        <w:rPr>
          <w:rFonts w:ascii="Times New Roman" w:eastAsia="Arial"/>
          <w:kern w:val="0"/>
          <w:sz w:val="24"/>
          <w:u w:val="single"/>
          <w:lang w:val="it-IT" w:eastAsia="it-IT"/>
        </w:rPr>
      </w:pPr>
      <w:r w:rsidRPr="006E2B49">
        <w:rPr>
          <w:rFonts w:ascii="Times New Roman" w:eastAsia="Arial"/>
          <w:kern w:val="0"/>
          <w:sz w:val="24"/>
          <w:u w:val="single"/>
          <w:lang w:val="it-IT" w:eastAsia="it-IT"/>
        </w:rPr>
        <w:t xml:space="preserve">Per </w:t>
      </w:r>
      <w:r w:rsidRPr="006E2B49">
        <w:rPr>
          <w:rFonts w:ascii="Times New Roman" w:eastAsia="Arial"/>
          <w:i/>
          <w:kern w:val="0"/>
          <w:sz w:val="24"/>
          <w:u w:val="single"/>
          <w:lang w:val="it-IT" w:eastAsia="it-IT"/>
        </w:rPr>
        <w:t>diete leggere</w:t>
      </w:r>
      <w:r w:rsidRPr="006E2B49">
        <w:rPr>
          <w:rFonts w:ascii="Times New Roman" w:eastAsia="Arial"/>
          <w:kern w:val="0"/>
          <w:sz w:val="24"/>
          <w:u w:val="single"/>
          <w:lang w:val="it-IT" w:eastAsia="it-IT"/>
        </w:rPr>
        <w:t xml:space="preserve"> si intendono:</w:t>
      </w:r>
    </w:p>
    <w:p w:rsidR="00A1472B" w:rsidRPr="006E2B49" w:rsidRDefault="00A1472B" w:rsidP="00A1472B">
      <w:pPr>
        <w:widowControl/>
        <w:wordWrap/>
        <w:autoSpaceDE/>
        <w:autoSpaceDN/>
        <w:spacing w:line="98"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0" w:lineRule="atLeast"/>
        <w:rPr>
          <w:rFonts w:ascii="Times New Roman" w:eastAsia="Arial"/>
          <w:kern w:val="0"/>
          <w:sz w:val="24"/>
          <w:lang w:val="it-IT" w:eastAsia="it-IT"/>
        </w:rPr>
      </w:pPr>
      <w:r w:rsidRPr="006E2B49">
        <w:rPr>
          <w:rFonts w:ascii="Times New Roman" w:eastAsia="Arial"/>
          <w:b/>
          <w:kern w:val="0"/>
          <w:sz w:val="24"/>
          <w:u w:val="single"/>
          <w:lang w:val="it-IT" w:eastAsia="it-IT"/>
        </w:rPr>
        <w:t>primi piatti</w:t>
      </w:r>
      <w:r w:rsidRPr="006E2B49">
        <w:rPr>
          <w:rFonts w:ascii="Times New Roman" w:eastAsia="Arial"/>
          <w:kern w:val="0"/>
          <w:sz w:val="24"/>
          <w:lang w:val="it-IT" w:eastAsia="it-IT"/>
        </w:rPr>
        <w:t>: pasta o riso, asciutti o in brodo vegetale, conditi con olio;</w:t>
      </w:r>
    </w:p>
    <w:p w:rsidR="00A1472B" w:rsidRPr="006E2B49" w:rsidRDefault="00A1472B" w:rsidP="00A1472B">
      <w:pPr>
        <w:widowControl/>
        <w:wordWrap/>
        <w:autoSpaceDE/>
        <w:autoSpaceDN/>
        <w:spacing w:line="102"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286" w:lineRule="auto"/>
        <w:rPr>
          <w:rFonts w:ascii="Times New Roman" w:eastAsia="Arial"/>
          <w:kern w:val="0"/>
          <w:sz w:val="24"/>
          <w:lang w:val="it-IT" w:eastAsia="it-IT"/>
        </w:rPr>
      </w:pPr>
      <w:r w:rsidRPr="006E2B49">
        <w:rPr>
          <w:rFonts w:ascii="Times New Roman" w:eastAsia="Arial"/>
          <w:b/>
          <w:kern w:val="0"/>
          <w:sz w:val="24"/>
          <w:u w:val="single"/>
          <w:lang w:val="it-IT" w:eastAsia="it-IT"/>
        </w:rPr>
        <w:lastRenderedPageBreak/>
        <w:t>secondi piatti</w:t>
      </w:r>
      <w:r w:rsidRPr="006E2B49">
        <w:rPr>
          <w:rFonts w:ascii="Times New Roman" w:eastAsia="Arial"/>
          <w:b/>
          <w:kern w:val="0"/>
          <w:sz w:val="24"/>
          <w:lang w:val="it-IT" w:eastAsia="it-IT"/>
        </w:rPr>
        <w:t xml:space="preserve">: </w:t>
      </w:r>
      <w:r w:rsidRPr="006E2B49">
        <w:rPr>
          <w:rFonts w:ascii="Times New Roman" w:eastAsia="Arial"/>
          <w:kern w:val="0"/>
          <w:sz w:val="24"/>
          <w:lang w:val="it-IT" w:eastAsia="it-IT"/>
        </w:rPr>
        <w:t>carne magra o pesce (come da menù giornaliero) cucinato al vapore, alla piastra o lessato; ricotta</w:t>
      </w:r>
      <w:r w:rsidRPr="006E2B49">
        <w:rPr>
          <w:rFonts w:ascii="Times New Roman" w:eastAsia="Arial"/>
          <w:b/>
          <w:kern w:val="0"/>
          <w:sz w:val="24"/>
          <w:lang w:val="it-IT" w:eastAsia="it-IT"/>
        </w:rPr>
        <w:t xml:space="preserve"> </w:t>
      </w:r>
      <w:r w:rsidRPr="006E2B49">
        <w:rPr>
          <w:rFonts w:ascii="Times New Roman" w:eastAsia="Arial"/>
          <w:kern w:val="0"/>
          <w:sz w:val="24"/>
          <w:lang w:val="it-IT" w:eastAsia="it-IT"/>
        </w:rPr>
        <w:t>magra di vacca qualora il menù giornaliero preveda la somministrazione di formaggio;</w:t>
      </w:r>
    </w:p>
    <w:p w:rsidR="00A1472B" w:rsidRPr="006E2B49" w:rsidRDefault="00A1472B" w:rsidP="00A1472B">
      <w:pPr>
        <w:widowControl/>
        <w:wordWrap/>
        <w:autoSpaceDE/>
        <w:autoSpaceDN/>
        <w:spacing w:line="57"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313" w:lineRule="auto"/>
        <w:rPr>
          <w:rFonts w:ascii="Times New Roman" w:eastAsia="Arial"/>
          <w:b/>
          <w:kern w:val="0"/>
          <w:sz w:val="24"/>
          <w:lang w:val="it-IT" w:eastAsia="it-IT"/>
        </w:rPr>
      </w:pPr>
      <w:r w:rsidRPr="006E2B49">
        <w:rPr>
          <w:rFonts w:ascii="Times New Roman" w:eastAsia="Arial"/>
          <w:b/>
          <w:kern w:val="0"/>
          <w:sz w:val="24"/>
          <w:u w:val="single"/>
          <w:lang w:val="it-IT" w:eastAsia="it-IT"/>
        </w:rPr>
        <w:t>contorn</w:t>
      </w:r>
      <w:r w:rsidRPr="006E2B49">
        <w:rPr>
          <w:rFonts w:ascii="Times New Roman" w:eastAsia="Arial"/>
          <w:b/>
          <w:kern w:val="0"/>
          <w:sz w:val="24"/>
          <w:lang w:val="it-IT" w:eastAsia="it-IT"/>
        </w:rPr>
        <w:t>i</w:t>
      </w:r>
      <w:r w:rsidRPr="006E2B49">
        <w:rPr>
          <w:rFonts w:ascii="Times New Roman" w:eastAsia="Arial"/>
          <w:kern w:val="0"/>
          <w:sz w:val="24"/>
          <w:lang w:val="it-IT" w:eastAsia="it-IT"/>
        </w:rPr>
        <w:t>:</w:t>
      </w:r>
      <w:r w:rsidRPr="006E2B49">
        <w:rPr>
          <w:rFonts w:ascii="Times New Roman" w:eastAsia="Arial"/>
          <w:b/>
          <w:kern w:val="0"/>
          <w:sz w:val="24"/>
          <w:lang w:val="it-IT" w:eastAsia="it-IT"/>
        </w:rPr>
        <w:t xml:space="preserve"> verdura </w:t>
      </w:r>
      <w:r w:rsidRPr="006E2B49">
        <w:rPr>
          <w:rFonts w:ascii="Times New Roman" w:eastAsia="Arial"/>
          <w:kern w:val="0"/>
          <w:sz w:val="24"/>
          <w:lang w:val="it-IT" w:eastAsia="it-IT"/>
        </w:rPr>
        <w:t>cruda o cotta, lessata o stufata, condita con olio crudo, poco sale ed eventualmente limone;</w:t>
      </w:r>
      <w:r w:rsidRPr="006E2B49">
        <w:rPr>
          <w:rFonts w:ascii="Times New Roman" w:eastAsia="Arial"/>
          <w:b/>
          <w:kern w:val="0"/>
          <w:sz w:val="24"/>
          <w:lang w:val="it-IT" w:eastAsia="it-IT"/>
        </w:rPr>
        <w:t xml:space="preserve"> </w:t>
      </w:r>
    </w:p>
    <w:p w:rsidR="00A1472B" w:rsidRPr="006E2B49" w:rsidRDefault="00A1472B" w:rsidP="00A1472B">
      <w:pPr>
        <w:widowControl/>
        <w:wordWrap/>
        <w:autoSpaceDE/>
        <w:autoSpaceDN/>
        <w:spacing w:line="313" w:lineRule="auto"/>
        <w:rPr>
          <w:rFonts w:ascii="Times New Roman" w:eastAsia="Arial"/>
          <w:kern w:val="0"/>
          <w:sz w:val="24"/>
          <w:lang w:val="it-IT" w:eastAsia="it-IT"/>
        </w:rPr>
      </w:pPr>
      <w:r w:rsidRPr="006E2B49">
        <w:rPr>
          <w:rFonts w:ascii="Times New Roman" w:eastAsia="Arial"/>
          <w:b/>
          <w:kern w:val="0"/>
          <w:sz w:val="24"/>
          <w:u w:val="single"/>
          <w:lang w:val="it-IT" w:eastAsia="it-IT"/>
        </w:rPr>
        <w:t>frutta</w:t>
      </w:r>
      <w:r w:rsidRPr="006E2B49">
        <w:rPr>
          <w:rFonts w:ascii="Times New Roman" w:eastAsia="Arial"/>
          <w:kern w:val="0"/>
          <w:sz w:val="24"/>
          <w:lang w:val="it-IT" w:eastAsia="it-IT"/>
        </w:rPr>
        <w:t>: libera, a parte i casi di enterite in risoluzione, nei quali viene consigliata la mela o la pera cotta.</w:t>
      </w:r>
    </w:p>
    <w:p w:rsidR="00A1472B" w:rsidRPr="006E2B49" w:rsidRDefault="00A1472B" w:rsidP="00A1472B">
      <w:pPr>
        <w:widowControl/>
        <w:wordWrap/>
        <w:autoSpaceDE/>
        <w:autoSpaceDN/>
        <w:spacing w:line="36"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0" w:lineRule="atLeast"/>
        <w:rPr>
          <w:rFonts w:ascii="Times New Roman" w:eastAsia="Arial"/>
          <w:kern w:val="0"/>
          <w:sz w:val="24"/>
          <w:lang w:val="it-IT" w:eastAsia="it-IT"/>
        </w:rPr>
      </w:pPr>
      <w:r w:rsidRPr="006E2B49">
        <w:rPr>
          <w:rFonts w:ascii="Times New Roman" w:eastAsia="Arial"/>
          <w:kern w:val="0"/>
          <w:sz w:val="24"/>
          <w:lang w:val="it-IT" w:eastAsia="it-IT"/>
        </w:rPr>
        <w:t>Tutti i condimenti devono essere utilizzati a crudo per evitare la scarsa digeribilità dei grassi alterati dalla cottura.</w:t>
      </w:r>
    </w:p>
    <w:p w:rsidR="00A1472B" w:rsidRPr="006E2B49" w:rsidRDefault="00A1472B" w:rsidP="00A1472B">
      <w:pPr>
        <w:widowControl/>
        <w:wordWrap/>
        <w:autoSpaceDE/>
        <w:autoSpaceDN/>
        <w:spacing w:line="125" w:lineRule="exact"/>
        <w:rPr>
          <w:rFonts w:ascii="Times New Roman" w:eastAsia="Times New Roman"/>
          <w:kern w:val="0"/>
          <w:sz w:val="24"/>
          <w:lang w:val="it-IT" w:eastAsia="it-IT"/>
        </w:rPr>
      </w:pPr>
    </w:p>
    <w:p w:rsidR="00A1472B" w:rsidRDefault="00A1472B" w:rsidP="00D73755">
      <w:pPr>
        <w:widowControl/>
        <w:wordWrap/>
        <w:autoSpaceDE/>
        <w:autoSpaceDN/>
        <w:spacing w:line="238" w:lineRule="auto"/>
        <w:rPr>
          <w:rFonts w:ascii="Times New Roman" w:eastAsia="Arial"/>
          <w:kern w:val="0"/>
          <w:sz w:val="24"/>
          <w:lang w:val="it-IT" w:eastAsia="it-IT"/>
        </w:rPr>
      </w:pPr>
      <w:r w:rsidRPr="006E2B49">
        <w:rPr>
          <w:rFonts w:ascii="Times New Roman" w:eastAsia="Arial"/>
          <w:kern w:val="0"/>
          <w:sz w:val="24"/>
          <w:lang w:val="it-IT" w:eastAsia="it-IT"/>
        </w:rPr>
        <w:t>Qualora è necessari</w:t>
      </w:r>
      <w:r w:rsidR="00D73755">
        <w:rPr>
          <w:rFonts w:ascii="Times New Roman" w:eastAsia="Arial"/>
          <w:kern w:val="0"/>
          <w:sz w:val="24"/>
          <w:lang w:val="it-IT" w:eastAsia="it-IT"/>
        </w:rPr>
        <w:t>a</w:t>
      </w:r>
      <w:r w:rsidRPr="006E2B49">
        <w:rPr>
          <w:rFonts w:ascii="Times New Roman" w:eastAsia="Arial"/>
          <w:kern w:val="0"/>
          <w:sz w:val="24"/>
          <w:lang w:val="it-IT" w:eastAsia="it-IT"/>
        </w:rPr>
        <w:t xml:space="preserve"> la </w:t>
      </w:r>
      <w:r w:rsidRPr="00087D4B">
        <w:rPr>
          <w:rFonts w:ascii="Times New Roman" w:eastAsia="Arial"/>
          <w:b/>
          <w:kern w:val="0"/>
          <w:sz w:val="24"/>
          <w:u w:val="single"/>
          <w:lang w:val="it-IT" w:eastAsia="it-IT"/>
        </w:rPr>
        <w:t>dieta in bianco</w:t>
      </w:r>
      <w:r w:rsidRPr="006E2B49">
        <w:rPr>
          <w:rFonts w:ascii="Times New Roman" w:eastAsia="Arial"/>
          <w:kern w:val="0"/>
          <w:sz w:val="24"/>
          <w:lang w:val="it-IT" w:eastAsia="it-IT"/>
        </w:rPr>
        <w:t xml:space="preserve">, </w:t>
      </w:r>
      <w:r w:rsidR="00D73755">
        <w:rPr>
          <w:rFonts w:ascii="Times New Roman" w:eastAsia="Arial"/>
          <w:kern w:val="0"/>
          <w:sz w:val="24"/>
          <w:lang w:val="it-IT" w:eastAsia="it-IT"/>
        </w:rPr>
        <w:t>l</w:t>
      </w:r>
      <w:r w:rsidRPr="006E2B49">
        <w:rPr>
          <w:rFonts w:ascii="Times New Roman" w:eastAsia="Arial"/>
          <w:kern w:val="0"/>
          <w:sz w:val="24"/>
          <w:lang w:val="it-IT" w:eastAsia="it-IT"/>
        </w:rPr>
        <w:t>a richiesta per usufruir</w:t>
      </w:r>
      <w:r w:rsidR="00D73755">
        <w:rPr>
          <w:rFonts w:ascii="Times New Roman" w:eastAsia="Arial"/>
          <w:kern w:val="0"/>
          <w:sz w:val="24"/>
          <w:lang w:val="it-IT" w:eastAsia="it-IT"/>
        </w:rPr>
        <w:t>ne</w:t>
      </w:r>
      <w:r w:rsidRPr="006E2B49">
        <w:rPr>
          <w:rFonts w:ascii="Times New Roman" w:eastAsia="Arial"/>
          <w:kern w:val="0"/>
          <w:sz w:val="24"/>
          <w:lang w:val="it-IT" w:eastAsia="it-IT"/>
        </w:rPr>
        <w:t xml:space="preserve"> deve essere consegnata dal genitore direttamente alla scuola</w:t>
      </w:r>
      <w:r w:rsidR="00DB28A0">
        <w:rPr>
          <w:rFonts w:ascii="Times New Roman" w:eastAsia="Arial"/>
          <w:kern w:val="0"/>
          <w:sz w:val="24"/>
          <w:lang w:val="it-IT" w:eastAsia="it-IT"/>
        </w:rPr>
        <w:t xml:space="preserve"> ( o direttamente con l’applicativo </w:t>
      </w:r>
      <w:proofErr w:type="spellStart"/>
      <w:r w:rsidR="00DB28A0">
        <w:rPr>
          <w:rFonts w:ascii="Times New Roman" w:eastAsia="Arial"/>
          <w:kern w:val="0"/>
          <w:sz w:val="24"/>
          <w:lang w:val="it-IT" w:eastAsia="it-IT"/>
        </w:rPr>
        <w:t>mensasmart</w:t>
      </w:r>
      <w:proofErr w:type="spellEnd"/>
      <w:r w:rsidR="00DB28A0">
        <w:rPr>
          <w:rFonts w:ascii="Times New Roman" w:eastAsia="Arial"/>
          <w:kern w:val="0"/>
          <w:sz w:val="24"/>
          <w:lang w:val="it-IT" w:eastAsia="it-IT"/>
        </w:rPr>
        <w:t>)</w:t>
      </w:r>
      <w:r w:rsidRPr="006E2B49">
        <w:rPr>
          <w:rFonts w:ascii="Times New Roman" w:eastAsia="Arial"/>
          <w:kern w:val="0"/>
          <w:sz w:val="24"/>
          <w:lang w:val="it-IT" w:eastAsia="it-IT"/>
        </w:rPr>
        <w:t xml:space="preserve"> entro le ore 9.30 del giorno in cui la stessa deve essere somministrata all’alunno.</w:t>
      </w:r>
    </w:p>
    <w:p w:rsidR="00087D4B" w:rsidRDefault="00D73755" w:rsidP="00D73755">
      <w:pPr>
        <w:widowControl/>
        <w:wordWrap/>
        <w:autoSpaceDE/>
        <w:autoSpaceDN/>
        <w:spacing w:line="284" w:lineRule="auto"/>
        <w:rPr>
          <w:rFonts w:ascii="Times New Roman" w:eastAsia="Arial"/>
          <w:kern w:val="0"/>
          <w:sz w:val="24"/>
          <w:lang w:val="it-IT" w:eastAsia="it-IT"/>
        </w:rPr>
      </w:pPr>
      <w:r w:rsidRPr="00D73755">
        <w:rPr>
          <w:rFonts w:ascii="Times New Roman" w:eastAsia="Arial"/>
          <w:kern w:val="0"/>
          <w:sz w:val="24"/>
          <w:lang w:val="it-IT" w:eastAsia="it-IT"/>
        </w:rPr>
        <w:t>L’appaltatore si impegna altresì alla predisposizione di diete in bianco</w:t>
      </w:r>
      <w:r w:rsidR="00087D4B">
        <w:rPr>
          <w:rFonts w:ascii="Times New Roman" w:eastAsia="Arial"/>
          <w:kern w:val="0"/>
          <w:sz w:val="24"/>
          <w:lang w:val="it-IT" w:eastAsia="it-IT"/>
        </w:rPr>
        <w:t xml:space="preserve"> richieste dal genitore.</w:t>
      </w:r>
    </w:p>
    <w:p w:rsidR="00D73755" w:rsidRPr="006E2B49" w:rsidRDefault="00D73755" w:rsidP="00A1472B">
      <w:pPr>
        <w:widowControl/>
        <w:wordWrap/>
        <w:autoSpaceDE/>
        <w:autoSpaceDN/>
        <w:spacing w:line="284" w:lineRule="auto"/>
        <w:rPr>
          <w:rFonts w:ascii="Times New Roman" w:eastAsia="Arial"/>
          <w:kern w:val="0"/>
          <w:sz w:val="24"/>
          <w:lang w:val="it-IT" w:eastAsia="it-IT"/>
        </w:rPr>
      </w:pPr>
    </w:p>
    <w:p w:rsidR="00A1472B" w:rsidRPr="006E2B49" w:rsidRDefault="00A1472B" w:rsidP="00A1472B">
      <w:pPr>
        <w:widowControl/>
        <w:wordWrap/>
        <w:autoSpaceDE/>
        <w:autoSpaceDN/>
        <w:spacing w:line="55"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0" w:lineRule="atLeast"/>
        <w:rPr>
          <w:rFonts w:ascii="Times New Roman" w:eastAsia="Arial"/>
          <w:b/>
          <w:kern w:val="0"/>
          <w:sz w:val="24"/>
          <w:u w:val="single"/>
          <w:lang w:val="it-IT" w:eastAsia="it-IT"/>
        </w:rPr>
      </w:pPr>
      <w:r w:rsidRPr="006E2B49">
        <w:rPr>
          <w:rFonts w:ascii="Times New Roman" w:eastAsia="Arial"/>
          <w:b/>
          <w:kern w:val="0"/>
          <w:sz w:val="24"/>
          <w:u w:val="single"/>
          <w:lang w:val="it-IT" w:eastAsia="it-IT"/>
        </w:rPr>
        <w:t>Diete per motivazioni religiose ed ideologiche</w:t>
      </w:r>
    </w:p>
    <w:p w:rsidR="00A1472B" w:rsidRPr="006E2B49" w:rsidRDefault="00A1472B" w:rsidP="00A1472B">
      <w:pPr>
        <w:widowControl/>
        <w:wordWrap/>
        <w:autoSpaceDE/>
        <w:autoSpaceDN/>
        <w:spacing w:line="104"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254" w:lineRule="auto"/>
        <w:rPr>
          <w:rFonts w:ascii="Times New Roman" w:eastAsia="Arial"/>
          <w:kern w:val="0"/>
          <w:sz w:val="24"/>
          <w:lang w:val="it-IT" w:eastAsia="it-IT"/>
        </w:rPr>
      </w:pPr>
      <w:r w:rsidRPr="006E2B49">
        <w:rPr>
          <w:rFonts w:ascii="Times New Roman" w:eastAsia="Arial"/>
          <w:kern w:val="0"/>
          <w:sz w:val="24"/>
          <w:lang w:val="it-IT" w:eastAsia="it-IT"/>
        </w:rPr>
        <w:t xml:space="preserve">La ditta aggiudicataria deve garantire la sostituzione di alcuni degli alimenti previsti normalmente con altri richiesti per motivi religiosi o ideologici (ad esempio vegetariani o utenti che non consumano carne di maiale). In questi casi il genitore dovrà presentare apposita istanza all'Ufficio </w:t>
      </w:r>
      <w:r w:rsidR="00413D86" w:rsidRPr="006E2B49">
        <w:rPr>
          <w:rFonts w:ascii="Times New Roman" w:eastAsia="Arial"/>
          <w:kern w:val="0"/>
          <w:sz w:val="24"/>
          <w:lang w:val="it-IT" w:eastAsia="it-IT"/>
        </w:rPr>
        <w:t>Affari Generali</w:t>
      </w:r>
      <w:r w:rsidRPr="006E2B49">
        <w:rPr>
          <w:rFonts w:ascii="Times New Roman" w:eastAsia="Arial"/>
          <w:kern w:val="0"/>
          <w:sz w:val="24"/>
          <w:lang w:val="it-IT" w:eastAsia="it-IT"/>
        </w:rPr>
        <w:t xml:space="preserve"> che provvederà a darne comunicazione al gestore del servizio.</w:t>
      </w:r>
    </w:p>
    <w:p w:rsidR="00A1472B" w:rsidRPr="006E2B49" w:rsidRDefault="00A1472B" w:rsidP="00A1472B">
      <w:pPr>
        <w:widowControl/>
        <w:wordWrap/>
        <w:autoSpaceDE/>
        <w:autoSpaceDN/>
        <w:spacing w:line="89" w:lineRule="exact"/>
        <w:rPr>
          <w:rFonts w:ascii="Times New Roman" w:eastAsia="Times New Roman"/>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La dieta per motivi ideologici o religiosi dovrà essere elaborata da un dietista della ditta aggiudicataria, in aderenza al menù vigente, elaborata su quattro settimane e trasmessa all'Ufficio Affari Generali entro cinque giorni lavorativi dalla richiesta.</w:t>
      </w:r>
    </w:p>
    <w:p w:rsidR="00A1472B" w:rsidRPr="006E2B49" w:rsidRDefault="00A1472B" w:rsidP="00A1472B">
      <w:pPr>
        <w:widowControl/>
        <w:wordWrap/>
        <w:autoSpaceDE/>
        <w:autoSpaceDN/>
        <w:rPr>
          <w:rFonts w:ascii="Times New Roman" w:eastAsia="Times New Roman"/>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L’ufficio Affari Generali provvederà, se necessario, ad acquisire l’autorizzazione della ASL.</w:t>
      </w:r>
    </w:p>
    <w:p w:rsidR="00A1472B" w:rsidRPr="006E2B49" w:rsidRDefault="00A1472B" w:rsidP="00A1472B">
      <w:pPr>
        <w:widowControl/>
        <w:wordWrap/>
        <w:autoSpaceDE/>
        <w:autoSpaceDN/>
        <w:rPr>
          <w:rFonts w:ascii="Times New Roman" w:eastAsia="Times New Roman"/>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Ogni dieta per motivazioni religiose e ideologiche deve essere confezionata, in modo tale da essere inequivocabilmente riconducibile al destinatario, nel rispetto delle normative vigenti in materia di privacy.</w:t>
      </w:r>
    </w:p>
    <w:p w:rsidR="00A1472B" w:rsidRPr="006E2B49" w:rsidRDefault="00A1472B" w:rsidP="00A1472B">
      <w:pPr>
        <w:widowControl/>
        <w:wordWrap/>
        <w:autoSpaceDE/>
        <w:autoSpaceDN/>
        <w:rPr>
          <w:rFonts w:ascii="Times New Roman" w:eastAsia="Times New Roman"/>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Le diete in questione devono essere trasportate in contenitori monoporzione isotermici idonei a mantenerle alla temperatura prevista dalla legge.</w:t>
      </w:r>
    </w:p>
    <w:p w:rsidR="00A1472B" w:rsidRPr="006E2B49" w:rsidRDefault="00A1472B" w:rsidP="00A1472B">
      <w:pPr>
        <w:widowControl/>
        <w:wordWrap/>
        <w:autoSpaceDE/>
        <w:autoSpaceDN/>
        <w:rPr>
          <w:rFonts w:ascii="Times New Roman" w:eastAsia="Arial"/>
          <w:kern w:val="0"/>
          <w:sz w:val="24"/>
          <w:lang w:val="it-IT" w:eastAsia="it-IT"/>
        </w:rPr>
      </w:pPr>
    </w:p>
    <w:p w:rsidR="00A1472B" w:rsidRPr="006E2B49" w:rsidRDefault="00A1472B" w:rsidP="00A1472B">
      <w:pPr>
        <w:widowControl/>
        <w:wordWrap/>
        <w:autoSpaceDE/>
        <w:autoSpaceDN/>
        <w:jc w:val="center"/>
        <w:rPr>
          <w:rFonts w:ascii="Times New Roman" w:eastAsia="Arial"/>
          <w:b/>
          <w:kern w:val="0"/>
          <w:sz w:val="24"/>
          <w:u w:val="single"/>
          <w:lang w:val="it-IT" w:eastAsia="it-IT"/>
        </w:rPr>
      </w:pPr>
      <w:r w:rsidRPr="006E2B49">
        <w:rPr>
          <w:rFonts w:ascii="Times New Roman" w:eastAsia="Arial"/>
          <w:b/>
          <w:kern w:val="0"/>
          <w:sz w:val="24"/>
          <w:u w:val="single"/>
          <w:lang w:val="it-IT" w:eastAsia="it-IT"/>
        </w:rPr>
        <w:t>Art. 14</w:t>
      </w:r>
    </w:p>
    <w:p w:rsidR="00A1472B" w:rsidRPr="006E2B49" w:rsidRDefault="00A1472B" w:rsidP="00A1472B">
      <w:pPr>
        <w:widowControl/>
        <w:wordWrap/>
        <w:autoSpaceDE/>
        <w:autoSpaceDN/>
        <w:jc w:val="center"/>
        <w:rPr>
          <w:rFonts w:ascii="Times New Roman" w:eastAsia="Arial"/>
          <w:b/>
          <w:kern w:val="0"/>
          <w:sz w:val="24"/>
          <w:u w:val="single"/>
          <w:lang w:val="it-IT" w:eastAsia="it-IT"/>
        </w:rPr>
      </w:pPr>
      <w:r w:rsidRPr="006E2B49">
        <w:rPr>
          <w:rFonts w:ascii="Times New Roman" w:eastAsia="Arial"/>
          <w:b/>
          <w:kern w:val="0"/>
          <w:sz w:val="24"/>
          <w:u w:val="single"/>
          <w:lang w:val="it-IT" w:eastAsia="it-IT"/>
        </w:rPr>
        <w:t>Trasporto dei pasti</w:t>
      </w:r>
    </w:p>
    <w:p w:rsidR="00A1472B" w:rsidRPr="006E2B49" w:rsidRDefault="00A1472B" w:rsidP="00A1472B">
      <w:pPr>
        <w:widowControl/>
        <w:wordWrap/>
        <w:autoSpaceDE/>
        <w:autoSpaceDN/>
        <w:rPr>
          <w:rFonts w:ascii="Times New Roman" w:eastAsia="Arial"/>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I pasti dovranno essere trasportati e distribuiti nei vari plessi scolastici in orario preventivamente concordato con l’Amministrazione Comunale e il Dirigente Scolastico.</w:t>
      </w: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Nel tempo intercorrente tra il momento conclusivo del confezionamento del pasto ed il momento della distribuzione nel refettorio scolastico, dovrà essere garan</w:t>
      </w:r>
      <w:r w:rsidR="00DF3395" w:rsidRPr="006E2B49">
        <w:rPr>
          <w:rFonts w:ascii="Times New Roman" w:eastAsia="Arial"/>
          <w:kern w:val="0"/>
          <w:sz w:val="24"/>
          <w:lang w:val="it-IT" w:eastAsia="it-IT"/>
        </w:rPr>
        <w:t>tito</w:t>
      </w:r>
      <w:r w:rsidRPr="006E2B49">
        <w:rPr>
          <w:rFonts w:ascii="Times New Roman" w:eastAsia="Arial"/>
          <w:kern w:val="0"/>
          <w:sz w:val="24"/>
          <w:lang w:val="it-IT" w:eastAsia="it-IT"/>
        </w:rPr>
        <w:t xml:space="preserve"> il mantenimento delle temperature a termine di legge e l’appetibilità del cibo.</w:t>
      </w: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La consegna al refettorio deve avvenire tra i 15 e i 30 minuti prima dell’orario stabilito per la refezione e comunque in tempo utile affinché il servizio di refezione scolastica inizi regolarmente secondo l’orario prefissato in ciascuna scuola.</w:t>
      </w:r>
    </w:p>
    <w:p w:rsidR="00A1472B" w:rsidRPr="006E2B49" w:rsidRDefault="00A1472B" w:rsidP="00A1472B">
      <w:pPr>
        <w:widowControl/>
        <w:wordWrap/>
        <w:autoSpaceDE/>
        <w:autoSpaceDN/>
        <w:rPr>
          <w:rFonts w:ascii="Times New Roman" w:eastAsia="Arial"/>
          <w:kern w:val="0"/>
          <w:sz w:val="24"/>
          <w:lang w:val="it-IT" w:eastAsia="it-IT"/>
        </w:rPr>
      </w:pPr>
    </w:p>
    <w:p w:rsidR="00A1472B" w:rsidRPr="006E2B49" w:rsidRDefault="00A1472B" w:rsidP="00A1472B">
      <w:pPr>
        <w:widowControl/>
        <w:wordWrap/>
        <w:autoSpaceDE/>
        <w:autoSpaceDN/>
        <w:rPr>
          <w:rFonts w:ascii="Times New Roman" w:eastAsia="Arial"/>
          <w:b/>
          <w:i/>
          <w:kern w:val="0"/>
          <w:sz w:val="24"/>
          <w:lang w:val="it-IT" w:eastAsia="it-IT"/>
        </w:rPr>
      </w:pPr>
      <w:bookmarkStart w:id="7" w:name="page14"/>
      <w:bookmarkEnd w:id="7"/>
      <w:r w:rsidRPr="006E2B49">
        <w:rPr>
          <w:rFonts w:ascii="Times New Roman" w:eastAsia="Arial"/>
          <w:b/>
          <w:i/>
          <w:kern w:val="0"/>
          <w:sz w:val="24"/>
          <w:lang w:val="it-IT" w:eastAsia="it-IT"/>
        </w:rPr>
        <w:t>Caratteristiche dei mezzi usati per il trasporto</w:t>
      </w:r>
    </w:p>
    <w:p w:rsidR="00A1472B" w:rsidRPr="006E2B49" w:rsidRDefault="00A1472B" w:rsidP="00A1472B">
      <w:pPr>
        <w:widowControl/>
        <w:wordWrap/>
        <w:autoSpaceDE/>
        <w:autoSpaceDN/>
        <w:rPr>
          <w:rFonts w:ascii="Times New Roman" w:eastAsia="Arial"/>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lastRenderedPageBreak/>
        <w:t>La ditta aggiudicataria deve provvedere al trasporto dei contenitori termici presso i refettori utilizzando automezzo di cui abbia la disponibilità, rispondente ai requisiti di legge e dotato delle prescritte autorizzazioni sanitarie.</w:t>
      </w:r>
    </w:p>
    <w:p w:rsidR="00A1472B" w:rsidRPr="006E2B49" w:rsidRDefault="00A1472B" w:rsidP="00A1472B">
      <w:pPr>
        <w:widowControl/>
        <w:wordWrap/>
        <w:autoSpaceDE/>
        <w:autoSpaceDN/>
        <w:rPr>
          <w:rFonts w:ascii="Times New Roman" w:eastAsia="Arial"/>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L’automezzo in oggetto deve essere coibentato, rivestiti internamente con materiale facilmente lavabile e sottoposto a sanificazione con scadenza minima settimanale.</w:t>
      </w:r>
    </w:p>
    <w:p w:rsidR="00A1472B" w:rsidRPr="006E2B49" w:rsidRDefault="00A1472B" w:rsidP="00A1472B">
      <w:pPr>
        <w:widowControl/>
        <w:wordWrap/>
        <w:autoSpaceDE/>
        <w:autoSpaceDN/>
        <w:rPr>
          <w:rFonts w:ascii="Times New Roman" w:eastAsia="Arial"/>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La manutenzione ordinaria e straordinaria, le spese di funzionamento nonché il bollo di circolazione e l'assicurazione sono a carico della ditta aggiudicataria.</w:t>
      </w:r>
    </w:p>
    <w:p w:rsidR="00A1472B" w:rsidRPr="006E2B49" w:rsidRDefault="00A1472B" w:rsidP="00A1472B">
      <w:pPr>
        <w:widowControl/>
        <w:wordWrap/>
        <w:autoSpaceDE/>
        <w:autoSpaceDN/>
        <w:rPr>
          <w:rFonts w:ascii="Times New Roman" w:eastAsia="Arial"/>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Il mezzi di trasporto non deve essere impiegato per il trasporto simultaneo di derrate e detersivi.</w:t>
      </w:r>
    </w:p>
    <w:p w:rsidR="00A1472B" w:rsidRPr="006E2B49" w:rsidRDefault="00A1472B" w:rsidP="00A1472B">
      <w:pPr>
        <w:widowControl/>
        <w:wordWrap/>
        <w:autoSpaceDE/>
        <w:autoSpaceDN/>
        <w:rPr>
          <w:rFonts w:ascii="Times New Roman" w:eastAsia="Arial"/>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Prima dell'inizio del servizio deve essere comunicato per iscritto all'ufficio comunale competente i dati identificativi dell’automezzo (tipo e targa) e deve essere prodotta copia dell'idoneità igienico-sanitaria al trasporto di alimenti.</w:t>
      </w:r>
    </w:p>
    <w:p w:rsidR="00A1472B" w:rsidRPr="006E2B49" w:rsidRDefault="00A1472B" w:rsidP="00A1472B">
      <w:pPr>
        <w:widowControl/>
        <w:wordWrap/>
        <w:autoSpaceDE/>
        <w:autoSpaceDN/>
        <w:rPr>
          <w:rFonts w:ascii="Times New Roman" w:eastAsia="Arial"/>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Analogamente si deve procedere in caso di sostituzione del mezzo durante il servizio.</w:t>
      </w:r>
    </w:p>
    <w:p w:rsidR="00A1472B" w:rsidRPr="006E2B49" w:rsidRDefault="00A1472B" w:rsidP="00A1472B">
      <w:pPr>
        <w:widowControl/>
        <w:wordWrap/>
        <w:autoSpaceDE/>
        <w:autoSpaceDN/>
        <w:rPr>
          <w:rFonts w:ascii="Times New Roman" w:eastAsia="Arial"/>
          <w:kern w:val="0"/>
          <w:sz w:val="24"/>
          <w:lang w:val="it-IT" w:eastAsia="it-IT"/>
        </w:rPr>
      </w:pPr>
    </w:p>
    <w:p w:rsidR="00A1472B" w:rsidRPr="006E2B49" w:rsidRDefault="00A1472B" w:rsidP="00A1472B">
      <w:pPr>
        <w:widowControl/>
        <w:wordWrap/>
        <w:autoSpaceDE/>
        <w:autoSpaceDN/>
        <w:rPr>
          <w:rFonts w:ascii="Times New Roman" w:eastAsia="Arial"/>
          <w:b/>
          <w:i/>
          <w:kern w:val="0"/>
          <w:sz w:val="24"/>
          <w:lang w:val="it-IT" w:eastAsia="it-IT"/>
        </w:rPr>
      </w:pPr>
      <w:r w:rsidRPr="006E2B49">
        <w:rPr>
          <w:rFonts w:ascii="Times New Roman" w:eastAsia="Arial"/>
          <w:b/>
          <w:i/>
          <w:kern w:val="0"/>
          <w:sz w:val="24"/>
          <w:lang w:val="it-IT" w:eastAsia="it-IT"/>
        </w:rPr>
        <w:t>Caratteristiche dei contenitori da utilizzare per il trasporto</w:t>
      </w:r>
    </w:p>
    <w:p w:rsidR="00A1472B" w:rsidRPr="006E2B49" w:rsidRDefault="00A1472B" w:rsidP="00A1472B">
      <w:pPr>
        <w:widowControl/>
        <w:wordWrap/>
        <w:autoSpaceDE/>
        <w:autoSpaceDN/>
        <w:rPr>
          <w:rFonts w:ascii="Times New Roman" w:eastAsia="Arial"/>
          <w:kern w:val="0"/>
          <w:sz w:val="24"/>
          <w:lang w:val="it-IT" w:eastAsia="it-IT"/>
        </w:rPr>
      </w:pPr>
    </w:p>
    <w:p w:rsidR="00A1472B" w:rsidRPr="006E2B49" w:rsidRDefault="007969EF"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 xml:space="preserve">L’eventuale </w:t>
      </w:r>
      <w:r w:rsidR="00A1472B" w:rsidRPr="006E2B49">
        <w:rPr>
          <w:rFonts w:ascii="Times New Roman" w:eastAsia="Arial"/>
          <w:kern w:val="0"/>
          <w:sz w:val="24"/>
          <w:lang w:val="it-IT" w:eastAsia="it-IT"/>
        </w:rPr>
        <w:t xml:space="preserve">trasporto dei pasti dalla cucina </w:t>
      </w:r>
      <w:r w:rsidR="00FC736A" w:rsidRPr="006E2B49">
        <w:rPr>
          <w:rFonts w:ascii="Times New Roman" w:eastAsia="Arial"/>
          <w:kern w:val="0"/>
          <w:sz w:val="24"/>
          <w:lang w:val="it-IT" w:eastAsia="it-IT"/>
        </w:rPr>
        <w:t>al</w:t>
      </w:r>
      <w:r w:rsidR="00A1472B" w:rsidRPr="006E2B49">
        <w:rPr>
          <w:rFonts w:ascii="Times New Roman" w:eastAsia="Arial"/>
          <w:kern w:val="0"/>
          <w:sz w:val="24"/>
          <w:lang w:val="it-IT" w:eastAsia="it-IT"/>
        </w:rPr>
        <w:t>la sede della Scuola deve essere effettuato col metodo e i criteri del legame fresco-caldo e del legame fresco freddo, utilizzando esclusiva-mente contenitori che assicurino la temperatura e la garanzia igienica previste dalla legge.</w:t>
      </w:r>
    </w:p>
    <w:p w:rsidR="00A1472B" w:rsidRPr="006E2B49" w:rsidRDefault="00A1472B" w:rsidP="00A1472B">
      <w:pPr>
        <w:widowControl/>
        <w:wordWrap/>
        <w:autoSpaceDE/>
        <w:autoSpaceDN/>
        <w:rPr>
          <w:rFonts w:ascii="Times New Roman" w:eastAsia="Arial"/>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 xml:space="preserve">I contenitori termici per il trasporto dei pasti dovranno essere in perfette condizioni e in materiale adatto al trasporto di alimenti, nel rispetto delle norme stabilite dal D.P.R. 327/80, che prevedono il mantenimento della temperatura </w:t>
      </w:r>
      <w:r w:rsidR="0097290D" w:rsidRPr="006E2B49">
        <w:rPr>
          <w:rFonts w:ascii="Times New Roman" w:eastAsia="Arial"/>
          <w:kern w:val="0"/>
          <w:sz w:val="24"/>
          <w:lang w:val="it-IT" w:eastAsia="it-IT"/>
        </w:rPr>
        <w:t>( previste dalle normative vigenti</w:t>
      </w:r>
      <w:r w:rsidR="001348C5" w:rsidRPr="006E2B49">
        <w:rPr>
          <w:rFonts w:ascii="Times New Roman" w:eastAsia="Arial"/>
          <w:kern w:val="0"/>
          <w:sz w:val="24"/>
          <w:lang w:val="it-IT" w:eastAsia="it-IT"/>
        </w:rPr>
        <w:t>)</w:t>
      </w:r>
      <w:r w:rsidR="0097290D" w:rsidRPr="006E2B49">
        <w:rPr>
          <w:rFonts w:ascii="Times New Roman" w:eastAsia="Arial"/>
          <w:kern w:val="0"/>
          <w:sz w:val="24"/>
          <w:lang w:val="it-IT" w:eastAsia="it-IT"/>
        </w:rPr>
        <w:t xml:space="preserve"> sino al </w:t>
      </w:r>
      <w:r w:rsidR="001348C5" w:rsidRPr="006E2B49">
        <w:rPr>
          <w:rFonts w:ascii="Times New Roman" w:eastAsia="Arial"/>
          <w:kern w:val="0"/>
          <w:sz w:val="24"/>
          <w:lang w:val="it-IT" w:eastAsia="it-IT"/>
        </w:rPr>
        <w:t xml:space="preserve">momento della somministrazione </w:t>
      </w:r>
      <w:r w:rsidRPr="006E2B49">
        <w:rPr>
          <w:rFonts w:ascii="Times New Roman" w:eastAsia="Arial"/>
          <w:kern w:val="0"/>
          <w:sz w:val="24"/>
          <w:lang w:val="it-IT" w:eastAsia="it-IT"/>
        </w:rPr>
        <w:t>.</w:t>
      </w:r>
    </w:p>
    <w:p w:rsidR="00A1472B" w:rsidRPr="006E2B49" w:rsidRDefault="00A1472B" w:rsidP="00A1472B">
      <w:pPr>
        <w:widowControl/>
        <w:wordWrap/>
        <w:autoSpaceDE/>
        <w:autoSpaceDN/>
        <w:rPr>
          <w:rFonts w:ascii="Times New Roman" w:eastAsia="Arial"/>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Apposite confezioni dovranno essere impiegate (garantendo praticità e igiene) per le dotazioni individuali di pane e frutta.</w:t>
      </w:r>
    </w:p>
    <w:p w:rsidR="00A1472B" w:rsidRPr="006E2B49" w:rsidRDefault="00A1472B" w:rsidP="00A1472B">
      <w:pPr>
        <w:widowControl/>
        <w:wordWrap/>
        <w:autoSpaceDE/>
        <w:autoSpaceDN/>
        <w:rPr>
          <w:rFonts w:ascii="Times New Roman" w:eastAsia="Arial"/>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Nei casi di variazione del menù per le diete in bianco, le diete speciali, le diete religiose ed etiche, i pasti devono essere disposti in idonei contenitori e trasportati in contenitori termici monoporzione.</w:t>
      </w:r>
    </w:p>
    <w:p w:rsidR="00A1472B" w:rsidRPr="006E2B49" w:rsidRDefault="00A1472B" w:rsidP="00A1472B">
      <w:pPr>
        <w:widowControl/>
        <w:wordWrap/>
        <w:autoSpaceDE/>
        <w:autoSpaceDN/>
        <w:rPr>
          <w:rFonts w:ascii="Times New Roman" w:eastAsia="Arial"/>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 xml:space="preserve">I contenitori isotermici </w:t>
      </w:r>
      <w:proofErr w:type="spellStart"/>
      <w:r w:rsidRPr="006E2B49">
        <w:rPr>
          <w:rFonts w:ascii="Times New Roman" w:eastAsia="Arial"/>
          <w:kern w:val="0"/>
          <w:sz w:val="24"/>
          <w:lang w:val="it-IT" w:eastAsia="it-IT"/>
        </w:rPr>
        <w:t>multiporzione</w:t>
      </w:r>
      <w:proofErr w:type="spellEnd"/>
      <w:r w:rsidRPr="006E2B49">
        <w:rPr>
          <w:rFonts w:ascii="Times New Roman" w:eastAsia="Arial"/>
          <w:kern w:val="0"/>
          <w:sz w:val="24"/>
          <w:lang w:val="it-IT" w:eastAsia="it-IT"/>
        </w:rPr>
        <w:t xml:space="preserve"> e monoporzione devono essere realizzati in polipropilene non espanso o in materiale similare non espanso.</w:t>
      </w:r>
    </w:p>
    <w:p w:rsidR="00A1472B" w:rsidRPr="006E2B49" w:rsidRDefault="00A1472B" w:rsidP="00A1472B">
      <w:pPr>
        <w:widowControl/>
        <w:wordWrap/>
        <w:autoSpaceDE/>
        <w:autoSpaceDN/>
        <w:rPr>
          <w:rFonts w:ascii="Times New Roman" w:eastAsia="Arial"/>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Il suddetti contenitori qualora non risultassero in dotazione all’Amministrazione o non fossero in numero sufficiente, dovranno essere forniti dalla ditta aggiudicataria.</w:t>
      </w:r>
    </w:p>
    <w:p w:rsidR="00A1472B" w:rsidRPr="006E2B49" w:rsidRDefault="00A1472B" w:rsidP="00A1472B">
      <w:pPr>
        <w:widowControl/>
        <w:wordWrap/>
        <w:autoSpaceDE/>
        <w:autoSpaceDN/>
        <w:rPr>
          <w:rFonts w:ascii="Times New Roman" w:eastAsia="Arial"/>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La Ditta aggiudicataria deve inoltre impegnarsi al ritiro giornaliero, pulizia e disinfezione (sanificazione) dei contenitori termici e di ogni altro utensile utilizzato dalla stessa per il trasporto dei pasti ai diversi refettori.</w:t>
      </w:r>
    </w:p>
    <w:p w:rsidR="00A1472B" w:rsidRPr="006E2B49" w:rsidRDefault="00A1472B" w:rsidP="00A1472B">
      <w:pPr>
        <w:widowControl/>
        <w:wordWrap/>
        <w:autoSpaceDE/>
        <w:autoSpaceDN/>
        <w:spacing w:line="363" w:lineRule="exact"/>
        <w:jc w:val="left"/>
        <w:rPr>
          <w:rFonts w:ascii="Times New Roman" w:eastAsia="Times New Roman"/>
          <w:kern w:val="0"/>
          <w:szCs w:val="20"/>
          <w:lang w:val="it-IT" w:eastAsia="it-IT"/>
        </w:rPr>
      </w:pPr>
    </w:p>
    <w:p w:rsidR="00A1472B" w:rsidRPr="006E2B49" w:rsidRDefault="00A1472B" w:rsidP="00A1472B">
      <w:pPr>
        <w:widowControl/>
        <w:wordWrap/>
        <w:autoSpaceDE/>
        <w:autoSpaceDN/>
        <w:jc w:val="center"/>
        <w:rPr>
          <w:rFonts w:ascii="Times New Roman" w:eastAsia="Arial"/>
          <w:b/>
          <w:kern w:val="0"/>
          <w:sz w:val="24"/>
          <w:lang w:val="it-IT" w:eastAsia="it-IT"/>
        </w:rPr>
      </w:pPr>
      <w:r w:rsidRPr="006E2B49">
        <w:rPr>
          <w:rFonts w:ascii="Times New Roman" w:eastAsia="Arial"/>
          <w:b/>
          <w:kern w:val="0"/>
          <w:sz w:val="24"/>
          <w:lang w:val="it-IT" w:eastAsia="it-IT"/>
        </w:rPr>
        <w:t>Art. 15</w:t>
      </w:r>
    </w:p>
    <w:p w:rsidR="00A1472B" w:rsidRPr="006E2B49" w:rsidRDefault="00A1472B" w:rsidP="00A1472B">
      <w:pPr>
        <w:widowControl/>
        <w:wordWrap/>
        <w:autoSpaceDE/>
        <w:autoSpaceDN/>
        <w:jc w:val="center"/>
        <w:rPr>
          <w:rFonts w:ascii="Times New Roman" w:eastAsia="Arial"/>
          <w:b/>
          <w:kern w:val="0"/>
          <w:sz w:val="24"/>
          <w:u w:val="single"/>
          <w:lang w:val="it-IT" w:eastAsia="it-IT"/>
        </w:rPr>
      </w:pPr>
      <w:r w:rsidRPr="006E2B49">
        <w:rPr>
          <w:rFonts w:ascii="Times New Roman" w:eastAsia="Arial"/>
          <w:b/>
          <w:kern w:val="0"/>
          <w:sz w:val="24"/>
          <w:u w:val="single"/>
          <w:lang w:val="it-IT" w:eastAsia="it-IT"/>
        </w:rPr>
        <w:t>Ulteriori adempimenti a carico della ditta</w:t>
      </w:r>
    </w:p>
    <w:p w:rsidR="00A1472B" w:rsidRPr="006E2B49" w:rsidRDefault="00A1472B" w:rsidP="00A1472B">
      <w:pPr>
        <w:widowControl/>
        <w:wordWrap/>
        <w:autoSpaceDE/>
        <w:autoSpaceDN/>
        <w:rPr>
          <w:rFonts w:ascii="Times New Roman" w:eastAsia="Arial"/>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Sono a carico della ditta aggiudicataria i seguenti oneri:</w:t>
      </w:r>
    </w:p>
    <w:p w:rsidR="00A1472B" w:rsidRPr="006E2B49" w:rsidRDefault="00A1472B" w:rsidP="00A1472B">
      <w:pPr>
        <w:widowControl/>
        <w:numPr>
          <w:ilvl w:val="0"/>
          <w:numId w:val="1"/>
        </w:numPr>
        <w:wordWrap/>
        <w:autoSpaceDE/>
        <w:autoSpaceDN/>
        <w:rPr>
          <w:rFonts w:ascii="Times New Roman" w:eastAsia="Arial"/>
          <w:kern w:val="0"/>
          <w:sz w:val="24"/>
          <w:lang w:val="it-IT" w:eastAsia="it-IT"/>
        </w:rPr>
      </w:pPr>
      <w:r w:rsidRPr="006E2B49">
        <w:rPr>
          <w:rFonts w:ascii="Times New Roman" w:eastAsia="Arial"/>
          <w:kern w:val="0"/>
          <w:sz w:val="24"/>
          <w:lang w:val="it-IT" w:eastAsia="it-IT"/>
        </w:rPr>
        <w:t>fornitura di acqua minerale naturale in bottiglie sigillate;</w:t>
      </w:r>
    </w:p>
    <w:p w:rsidR="00A1472B" w:rsidRPr="006E2B49" w:rsidRDefault="00A1472B" w:rsidP="00A1472B">
      <w:pPr>
        <w:widowControl/>
        <w:numPr>
          <w:ilvl w:val="0"/>
          <w:numId w:val="1"/>
        </w:numPr>
        <w:wordWrap/>
        <w:autoSpaceDE/>
        <w:autoSpaceDN/>
        <w:rPr>
          <w:rFonts w:ascii="Times New Roman" w:eastAsia="Arial"/>
          <w:kern w:val="0"/>
          <w:sz w:val="24"/>
          <w:lang w:val="it-IT" w:eastAsia="it-IT"/>
        </w:rPr>
      </w:pPr>
      <w:r w:rsidRPr="006E2B49">
        <w:rPr>
          <w:rFonts w:ascii="Times New Roman" w:eastAsia="Arial"/>
          <w:kern w:val="0"/>
          <w:sz w:val="24"/>
          <w:lang w:val="it-IT" w:eastAsia="it-IT"/>
        </w:rPr>
        <w:lastRenderedPageBreak/>
        <w:t>fornitura di quanto necessario per l’allestimento dei tavoli presso i refettori ubicati in ciascun plesso scolastico;</w:t>
      </w:r>
    </w:p>
    <w:p w:rsidR="00A1472B" w:rsidRPr="006E2B49" w:rsidRDefault="00A1472B" w:rsidP="00A1472B">
      <w:pPr>
        <w:widowControl/>
        <w:numPr>
          <w:ilvl w:val="0"/>
          <w:numId w:val="1"/>
        </w:numPr>
        <w:wordWrap/>
        <w:autoSpaceDE/>
        <w:autoSpaceDN/>
        <w:rPr>
          <w:rFonts w:ascii="Times New Roman" w:eastAsia="Arial"/>
          <w:kern w:val="0"/>
          <w:sz w:val="24"/>
          <w:lang w:val="it-IT" w:eastAsia="it-IT"/>
        </w:rPr>
      </w:pPr>
      <w:r w:rsidRPr="006E2B49">
        <w:rPr>
          <w:rFonts w:ascii="Times New Roman" w:eastAsia="Arial"/>
          <w:kern w:val="0"/>
          <w:sz w:val="24"/>
          <w:lang w:val="it-IT" w:eastAsia="it-IT"/>
        </w:rPr>
        <w:t>integrazione di stoviglie tradizionali (piatti in ceramica o porcellana e bicchieri in vetro). L’uso di materiali diversi da quelli indicati potrà essere concordato tra la ditta e il Comune. L’eventuale sostituzione del materiale dovrà essere finalizzata unicamente a garantire una migliore funzionalità nell’erogazione del servizio;</w:t>
      </w:r>
    </w:p>
    <w:p w:rsidR="00A1472B" w:rsidRPr="006E2B49" w:rsidRDefault="00A1472B" w:rsidP="00A1472B">
      <w:pPr>
        <w:widowControl/>
        <w:numPr>
          <w:ilvl w:val="0"/>
          <w:numId w:val="1"/>
        </w:numPr>
        <w:wordWrap/>
        <w:autoSpaceDE/>
        <w:autoSpaceDN/>
        <w:rPr>
          <w:rFonts w:ascii="Times New Roman" w:eastAsia="Arial"/>
          <w:kern w:val="0"/>
          <w:sz w:val="24"/>
          <w:lang w:val="it-IT" w:eastAsia="it-IT"/>
        </w:rPr>
      </w:pPr>
      <w:r w:rsidRPr="006E2B49">
        <w:rPr>
          <w:rFonts w:ascii="Times New Roman" w:eastAsia="Arial"/>
          <w:kern w:val="0"/>
          <w:sz w:val="24"/>
          <w:lang w:val="it-IT" w:eastAsia="it-IT"/>
        </w:rPr>
        <w:t>l’obbligo, al termine del contratto, di consegnare le attrezzature ed ogni altro bene di proprietà del Comune avuto in uso;</w:t>
      </w:r>
    </w:p>
    <w:p w:rsidR="00A1472B" w:rsidRPr="006E2B49" w:rsidRDefault="00A1472B" w:rsidP="00A1472B">
      <w:pPr>
        <w:widowControl/>
        <w:numPr>
          <w:ilvl w:val="0"/>
          <w:numId w:val="1"/>
        </w:numPr>
        <w:wordWrap/>
        <w:autoSpaceDE/>
        <w:autoSpaceDN/>
        <w:rPr>
          <w:rFonts w:ascii="Times New Roman" w:eastAsia="Arial"/>
          <w:kern w:val="0"/>
          <w:sz w:val="24"/>
          <w:lang w:val="it-IT" w:eastAsia="it-IT"/>
        </w:rPr>
      </w:pPr>
      <w:r w:rsidRPr="006E2B49">
        <w:rPr>
          <w:rFonts w:ascii="Times New Roman" w:eastAsia="Arial"/>
          <w:kern w:val="0"/>
          <w:sz w:val="24"/>
          <w:lang w:val="it-IT" w:eastAsia="it-IT"/>
        </w:rPr>
        <w:t>eventuali danni imputabili a negligenza o colpa dell’appaltatore verranno da questi risarciti;</w:t>
      </w:r>
    </w:p>
    <w:p w:rsidR="00A1472B" w:rsidRPr="006E2B49" w:rsidRDefault="00A1472B" w:rsidP="00A1472B">
      <w:pPr>
        <w:widowControl/>
        <w:numPr>
          <w:ilvl w:val="0"/>
          <w:numId w:val="1"/>
        </w:numPr>
        <w:wordWrap/>
        <w:autoSpaceDE/>
        <w:autoSpaceDN/>
        <w:rPr>
          <w:rFonts w:ascii="Times New Roman" w:eastAsia="Arial"/>
          <w:kern w:val="0"/>
          <w:sz w:val="24"/>
          <w:lang w:val="it-IT" w:eastAsia="it-IT"/>
        </w:rPr>
      </w:pPr>
      <w:r w:rsidRPr="006E2B49">
        <w:rPr>
          <w:rFonts w:ascii="Times New Roman" w:eastAsia="Arial"/>
          <w:kern w:val="0"/>
          <w:sz w:val="24"/>
          <w:lang w:val="it-IT" w:eastAsia="it-IT"/>
        </w:rPr>
        <w:t>la ditta dovrà rendersi disponibile ad incontri periodici con rappresentanti del Comune, del personale della scuola e dei genitori, per tutte le informazioni che fossero richieste, senza alcun onere a carico del Comune;</w:t>
      </w:r>
    </w:p>
    <w:p w:rsidR="00A1472B" w:rsidRPr="006E2B49" w:rsidRDefault="00A1472B" w:rsidP="00A1472B">
      <w:pPr>
        <w:widowControl/>
        <w:numPr>
          <w:ilvl w:val="0"/>
          <w:numId w:val="1"/>
        </w:numPr>
        <w:wordWrap/>
        <w:autoSpaceDE/>
        <w:autoSpaceDN/>
        <w:rPr>
          <w:rFonts w:ascii="Times New Roman" w:eastAsia="Arial"/>
          <w:kern w:val="0"/>
          <w:sz w:val="24"/>
          <w:lang w:val="it-IT" w:eastAsia="it-IT"/>
        </w:rPr>
      </w:pPr>
      <w:r w:rsidRPr="006E2B49">
        <w:rPr>
          <w:rFonts w:ascii="Times New Roman" w:eastAsia="Arial"/>
          <w:kern w:val="0"/>
          <w:sz w:val="24"/>
          <w:lang w:val="it-IT" w:eastAsia="it-IT"/>
        </w:rPr>
        <w:t>pieno rispetto, per tutta la durata dell’appalto, di quanto dichiarato nell’offerta tecnico gestionale riferita in particolare alla qualità dei prodotti alimentari ed ai fornitori degli stessi;</w:t>
      </w:r>
    </w:p>
    <w:p w:rsidR="00A1472B" w:rsidRPr="006E2B49" w:rsidRDefault="00A1472B" w:rsidP="00A1472B">
      <w:pPr>
        <w:widowControl/>
        <w:numPr>
          <w:ilvl w:val="0"/>
          <w:numId w:val="1"/>
        </w:numPr>
        <w:wordWrap/>
        <w:autoSpaceDE/>
        <w:autoSpaceDN/>
        <w:rPr>
          <w:rFonts w:ascii="Times New Roman" w:eastAsia="Arial"/>
          <w:kern w:val="0"/>
          <w:sz w:val="24"/>
          <w:lang w:val="it-IT" w:eastAsia="it-IT"/>
        </w:rPr>
      </w:pPr>
      <w:r w:rsidRPr="006E2B49">
        <w:rPr>
          <w:rFonts w:ascii="Times New Roman" w:eastAsia="Arial"/>
          <w:kern w:val="0"/>
          <w:sz w:val="24"/>
          <w:lang w:val="it-IT" w:eastAsia="it-IT"/>
        </w:rPr>
        <w:t>collaborazione con il personale scolastico nell’azione di vigilanza sugli alunni.</w:t>
      </w:r>
    </w:p>
    <w:p w:rsidR="00A1472B" w:rsidRPr="006E2B49" w:rsidRDefault="00A1472B" w:rsidP="00A1472B">
      <w:pPr>
        <w:widowControl/>
        <w:wordWrap/>
        <w:autoSpaceDE/>
        <w:autoSpaceDN/>
        <w:spacing w:line="255" w:lineRule="exact"/>
        <w:jc w:val="left"/>
        <w:rPr>
          <w:rFonts w:ascii="Times New Roman" w:eastAsia="Times New Roman"/>
          <w:kern w:val="0"/>
          <w:szCs w:val="20"/>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Dette prescrizioni sono inderogabilmente vincolanti per l’appaltatore e possono essere eventualmente modificate solo a richiesta dell’Amministrazione Comunale.</w:t>
      </w:r>
    </w:p>
    <w:p w:rsidR="00F84BEF" w:rsidRPr="006E2B49" w:rsidRDefault="00F84BEF" w:rsidP="00F84BEF">
      <w:pPr>
        <w:widowControl/>
        <w:wordWrap/>
        <w:adjustRightInd w:val="0"/>
        <w:jc w:val="left"/>
        <w:rPr>
          <w:rFonts w:ascii="Times New Roman" w:eastAsiaTheme="minorHAnsi"/>
          <w:b/>
          <w:bCs/>
          <w:kern w:val="0"/>
          <w:sz w:val="23"/>
          <w:szCs w:val="23"/>
          <w:lang w:val="it-IT" w:eastAsia="en-US"/>
        </w:rPr>
      </w:pPr>
      <w:r w:rsidRPr="006E2B49">
        <w:rPr>
          <w:rFonts w:ascii="Times New Roman" w:eastAsiaTheme="minorHAnsi"/>
          <w:b/>
          <w:bCs/>
          <w:kern w:val="0"/>
          <w:sz w:val="23"/>
          <w:szCs w:val="23"/>
          <w:lang w:val="it-IT" w:eastAsia="en-US"/>
        </w:rPr>
        <w:t>Pulizie dei locali</w:t>
      </w:r>
    </w:p>
    <w:p w:rsidR="00F84BEF" w:rsidRPr="006E2B49" w:rsidRDefault="00F84BEF" w:rsidP="00F84BEF">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L’aggiudicatario deve utilizzare prodotti detergenti conformi alla vigente normativa sui detergenti (Reg.</w:t>
      </w:r>
    </w:p>
    <w:p w:rsidR="00F84BEF" w:rsidRPr="006E2B49" w:rsidRDefault="00F84BEF" w:rsidP="00F84BEF">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CE 648/2004 e D.P.R. 6 febbraio 2009 n.21) e, nel caso di prodotti disinfettanti o disinfestanti,</w:t>
      </w:r>
    </w:p>
    <w:p w:rsidR="00F84BEF" w:rsidRPr="006E2B49" w:rsidRDefault="00F84BEF" w:rsidP="00F84BEF">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conformi al D.lgs. 25 febbraio 2000 n. 174 sui biocidi e al D.P.R. 6 ottobre 1998 n. 392 sui presidi</w:t>
      </w:r>
    </w:p>
    <w:p w:rsidR="00F84BEF" w:rsidRPr="006E2B49" w:rsidRDefault="00F84BEF" w:rsidP="00F84BEF">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medico-chirurgici</w:t>
      </w:r>
      <w:r w:rsidRPr="006E2B49">
        <w:rPr>
          <w:rFonts w:ascii="Times New Roman" w:eastAsiaTheme="minorHAnsi"/>
          <w:kern w:val="0"/>
          <w:sz w:val="13"/>
          <w:szCs w:val="13"/>
          <w:lang w:val="it-IT" w:eastAsia="en-US"/>
        </w:rPr>
        <w:t>6</w:t>
      </w:r>
      <w:r w:rsidRPr="006E2B49">
        <w:rPr>
          <w:rFonts w:ascii="Times New Roman" w:eastAsiaTheme="minorHAnsi"/>
          <w:kern w:val="0"/>
          <w:sz w:val="21"/>
          <w:szCs w:val="21"/>
          <w:lang w:val="it-IT" w:eastAsia="en-US"/>
        </w:rPr>
        <w:t>.</w:t>
      </w:r>
    </w:p>
    <w:p w:rsidR="00F84BEF" w:rsidRPr="006E2B49" w:rsidRDefault="00F84BEF" w:rsidP="00F84BEF">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i/>
          <w:iCs/>
          <w:kern w:val="0"/>
          <w:sz w:val="21"/>
          <w:szCs w:val="21"/>
          <w:lang w:val="it-IT" w:eastAsia="en-US"/>
        </w:rPr>
        <w:t xml:space="preserve">Verifica: </w:t>
      </w:r>
      <w:r w:rsidRPr="006E2B49">
        <w:rPr>
          <w:rFonts w:ascii="Times New Roman" w:eastAsiaTheme="minorHAnsi"/>
          <w:kern w:val="0"/>
          <w:sz w:val="21"/>
          <w:szCs w:val="21"/>
          <w:lang w:val="it-IT" w:eastAsia="en-US"/>
        </w:rPr>
        <w:t>L’offerente deve dichiarare nome commerciale e marca dei prodotti che si impegna ad</w:t>
      </w:r>
    </w:p>
    <w:p w:rsidR="00F84BEF" w:rsidRPr="006E2B49" w:rsidRDefault="00F84BEF" w:rsidP="00F84BEF">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 xml:space="preserve">utilizzare. Si presumono conformi al presente requisito i prodotti dotati dell’etichetta </w:t>
      </w:r>
      <w:proofErr w:type="spellStart"/>
      <w:r w:rsidRPr="006E2B49">
        <w:rPr>
          <w:rFonts w:ascii="Times New Roman" w:eastAsiaTheme="minorHAnsi"/>
          <w:kern w:val="0"/>
          <w:sz w:val="21"/>
          <w:szCs w:val="21"/>
          <w:lang w:val="it-IT" w:eastAsia="en-US"/>
        </w:rPr>
        <w:t>Ecolabel</w:t>
      </w:r>
      <w:proofErr w:type="spellEnd"/>
      <w:r w:rsidRPr="006E2B49">
        <w:rPr>
          <w:rFonts w:ascii="Times New Roman" w:eastAsiaTheme="minorHAnsi"/>
          <w:kern w:val="0"/>
          <w:sz w:val="21"/>
          <w:szCs w:val="21"/>
          <w:lang w:val="it-IT" w:eastAsia="en-US"/>
        </w:rPr>
        <w:t>. Per i</w:t>
      </w:r>
    </w:p>
    <w:p w:rsidR="00F84BEF" w:rsidRPr="006E2B49" w:rsidRDefault="00F84BEF" w:rsidP="00F84BEF">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 xml:space="preserve">prodotti non in possesso dell’etichetta </w:t>
      </w:r>
      <w:proofErr w:type="spellStart"/>
      <w:r w:rsidRPr="006E2B49">
        <w:rPr>
          <w:rFonts w:ascii="Times New Roman" w:eastAsiaTheme="minorHAnsi"/>
          <w:kern w:val="0"/>
          <w:sz w:val="21"/>
          <w:szCs w:val="21"/>
          <w:lang w:val="it-IT" w:eastAsia="en-US"/>
        </w:rPr>
        <w:t>Ecolabel</w:t>
      </w:r>
      <w:proofErr w:type="spellEnd"/>
      <w:r w:rsidRPr="006E2B49">
        <w:rPr>
          <w:rFonts w:ascii="Times New Roman" w:eastAsiaTheme="minorHAnsi"/>
          <w:kern w:val="0"/>
          <w:sz w:val="21"/>
          <w:szCs w:val="21"/>
          <w:lang w:val="it-IT" w:eastAsia="en-US"/>
        </w:rPr>
        <w:t>, dovrà essere presentata la documentazione attestante il</w:t>
      </w:r>
    </w:p>
    <w:p w:rsidR="00A1472B" w:rsidRPr="006E2B49" w:rsidRDefault="00F84BEF" w:rsidP="00F84BEF">
      <w:pPr>
        <w:widowControl/>
        <w:wordWrap/>
        <w:autoSpaceDE/>
        <w:autoSpaceDN/>
        <w:spacing w:line="259" w:lineRule="auto"/>
        <w:rPr>
          <w:rFonts w:ascii="Times New Roman" w:eastAsia="Arial"/>
          <w:kern w:val="0"/>
          <w:sz w:val="24"/>
          <w:lang w:val="it-IT" w:eastAsia="it-IT"/>
        </w:rPr>
      </w:pPr>
      <w:r w:rsidRPr="006E2B49">
        <w:rPr>
          <w:rFonts w:ascii="Times New Roman" w:eastAsiaTheme="minorHAnsi"/>
          <w:kern w:val="0"/>
          <w:sz w:val="21"/>
          <w:szCs w:val="21"/>
          <w:lang w:val="it-IT" w:eastAsia="en-US"/>
        </w:rPr>
        <w:t>rispetto della suddetta normativa.</w:t>
      </w:r>
    </w:p>
    <w:p w:rsidR="00A1472B" w:rsidRPr="006E2B49" w:rsidRDefault="00A1472B" w:rsidP="00A1472B">
      <w:pPr>
        <w:widowControl/>
        <w:wordWrap/>
        <w:autoSpaceDE/>
        <w:autoSpaceDN/>
        <w:spacing w:line="259" w:lineRule="auto"/>
        <w:rPr>
          <w:rFonts w:ascii="Times New Roman" w:eastAsia="Arial"/>
          <w:kern w:val="0"/>
          <w:sz w:val="24"/>
          <w:lang w:val="it-IT" w:eastAsia="it-IT"/>
        </w:rPr>
      </w:pPr>
    </w:p>
    <w:p w:rsidR="00A1472B" w:rsidRPr="006E2B49" w:rsidRDefault="00A1472B" w:rsidP="00A1472B">
      <w:pPr>
        <w:widowControl/>
        <w:wordWrap/>
        <w:autoSpaceDE/>
        <w:autoSpaceDN/>
        <w:spacing w:line="259" w:lineRule="auto"/>
        <w:rPr>
          <w:rFonts w:ascii="Times New Roman" w:eastAsia="Arial"/>
          <w:kern w:val="0"/>
          <w:sz w:val="24"/>
          <w:lang w:val="it-IT" w:eastAsia="it-IT"/>
        </w:rPr>
      </w:pPr>
    </w:p>
    <w:p w:rsidR="00A1472B" w:rsidRPr="006E2B49" w:rsidRDefault="00A1472B" w:rsidP="00A1472B">
      <w:pPr>
        <w:widowControl/>
        <w:wordWrap/>
        <w:autoSpaceDE/>
        <w:autoSpaceDN/>
        <w:spacing w:line="259" w:lineRule="auto"/>
        <w:rPr>
          <w:rFonts w:ascii="Times New Roman" w:eastAsia="Arial"/>
          <w:kern w:val="0"/>
          <w:sz w:val="24"/>
          <w:lang w:val="it-IT" w:eastAsia="it-IT"/>
        </w:rPr>
      </w:pPr>
    </w:p>
    <w:p w:rsidR="00547E8C" w:rsidRPr="006E2B49" w:rsidRDefault="00547E8C" w:rsidP="00547E8C">
      <w:pPr>
        <w:widowControl/>
        <w:wordWrap/>
        <w:adjustRightInd w:val="0"/>
        <w:jc w:val="left"/>
        <w:rPr>
          <w:rFonts w:ascii="Times New Roman" w:eastAsiaTheme="minorHAnsi"/>
          <w:b/>
          <w:bCs/>
          <w:kern w:val="0"/>
          <w:sz w:val="21"/>
          <w:szCs w:val="21"/>
          <w:lang w:val="it-IT" w:eastAsia="en-US"/>
        </w:rPr>
      </w:pPr>
      <w:r w:rsidRPr="006E2B49">
        <w:rPr>
          <w:rFonts w:ascii="Times New Roman" w:eastAsiaTheme="minorHAnsi"/>
          <w:b/>
          <w:bCs/>
          <w:kern w:val="0"/>
          <w:sz w:val="21"/>
          <w:szCs w:val="21"/>
          <w:lang w:val="it-IT" w:eastAsia="en-US"/>
        </w:rPr>
        <w:t>CONDIZIONI DI ESECUZIONE (CLAUSOLE CONTRATTUALI)</w:t>
      </w:r>
    </w:p>
    <w:p w:rsidR="00547E8C" w:rsidRPr="006E2B49" w:rsidRDefault="00547E8C" w:rsidP="00547E8C">
      <w:pPr>
        <w:widowControl/>
        <w:wordWrap/>
        <w:adjustRightInd w:val="0"/>
        <w:jc w:val="left"/>
        <w:rPr>
          <w:rFonts w:ascii="Times New Roman" w:eastAsiaTheme="minorHAnsi"/>
          <w:b/>
          <w:bCs/>
          <w:kern w:val="0"/>
          <w:sz w:val="23"/>
          <w:szCs w:val="23"/>
          <w:lang w:val="it-IT" w:eastAsia="en-US"/>
        </w:rPr>
      </w:pPr>
      <w:r w:rsidRPr="006E2B49">
        <w:rPr>
          <w:rFonts w:ascii="Times New Roman" w:eastAsiaTheme="minorHAnsi"/>
          <w:b/>
          <w:bCs/>
          <w:kern w:val="0"/>
          <w:sz w:val="23"/>
          <w:szCs w:val="23"/>
          <w:lang w:val="it-IT" w:eastAsia="en-US"/>
        </w:rPr>
        <w:t>Rapporto sui cibi somministrati e sulla gestione delle eccedenze alimentari</w:t>
      </w:r>
    </w:p>
    <w:p w:rsidR="00547E8C" w:rsidRPr="006E2B49" w:rsidRDefault="00547E8C" w:rsidP="00547E8C">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In un rapporto semestrale l’aggiudicatario dovrà elencare tipi, quantità dei prodotti alimentari, metodi di</w:t>
      </w:r>
    </w:p>
    <w:p w:rsidR="00547E8C" w:rsidRPr="006E2B49" w:rsidRDefault="00547E8C" w:rsidP="00547E8C">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produzione ed origine dei prodotti acquistati per la commessa, allegando documentazione appropriata</w:t>
      </w:r>
    </w:p>
    <w:p w:rsidR="00547E8C" w:rsidRPr="006E2B49" w:rsidRDefault="00547E8C" w:rsidP="00547E8C">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(per l’origine, ad esempio, le certificazioni relative allo standard internazionale sui sistemi di gestione</w:t>
      </w:r>
    </w:p>
    <w:p w:rsidR="00547E8C" w:rsidRPr="006E2B49" w:rsidRDefault="00547E8C" w:rsidP="00547E8C">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della rintracciabilità di filiera ISO 22005:2007</w:t>
      </w:r>
      <w:r w:rsidRPr="006E2B49">
        <w:rPr>
          <w:rFonts w:ascii="Times New Roman" w:eastAsiaTheme="minorHAnsi"/>
          <w:kern w:val="0"/>
          <w:sz w:val="13"/>
          <w:szCs w:val="13"/>
          <w:lang w:val="it-IT" w:eastAsia="en-US"/>
        </w:rPr>
        <w:t>10</w:t>
      </w:r>
      <w:r w:rsidRPr="006E2B49">
        <w:rPr>
          <w:rFonts w:ascii="Times New Roman" w:eastAsiaTheme="minorHAnsi"/>
          <w:kern w:val="0"/>
          <w:sz w:val="21"/>
          <w:szCs w:val="21"/>
          <w:lang w:val="it-IT" w:eastAsia="en-US"/>
        </w:rPr>
        <w:t>). Dovrà dichiarare inoltre la quantità approssimativa di</w:t>
      </w:r>
    </w:p>
    <w:p w:rsidR="00547E8C" w:rsidRPr="006E2B49" w:rsidRDefault="00547E8C" w:rsidP="00547E8C">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prodotti alimentari non consumati nel corso del periodo e le misure intraprese per ridurre tali quantità</w:t>
      </w:r>
    </w:p>
    <w:p w:rsidR="00547E8C" w:rsidRPr="006E2B49" w:rsidRDefault="00547E8C" w:rsidP="00547E8C">
      <w:pPr>
        <w:widowControl/>
        <w:wordWrap/>
        <w:adjustRightInd w:val="0"/>
        <w:jc w:val="left"/>
        <w:rPr>
          <w:rFonts w:ascii="Times New Roman" w:eastAsiaTheme="minorHAnsi"/>
          <w:b/>
          <w:bCs/>
          <w:kern w:val="0"/>
          <w:sz w:val="23"/>
          <w:szCs w:val="23"/>
          <w:lang w:val="it-IT" w:eastAsia="en-US"/>
        </w:rPr>
      </w:pPr>
      <w:r w:rsidRPr="006E2B49">
        <w:rPr>
          <w:rFonts w:ascii="Times New Roman" w:eastAsiaTheme="minorHAnsi"/>
          <w:b/>
          <w:bCs/>
          <w:kern w:val="0"/>
          <w:sz w:val="23"/>
          <w:szCs w:val="23"/>
          <w:lang w:val="it-IT" w:eastAsia="en-US"/>
        </w:rPr>
        <w:t>Riduzione e gestione dei rifiuti</w:t>
      </w:r>
    </w:p>
    <w:p w:rsidR="00547E8C" w:rsidRPr="006E2B49" w:rsidRDefault="00547E8C" w:rsidP="00547E8C">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La ditta aggiudicataria dovrà utilizzare - nella fase di somministrazione e consumo dei pasti - posate,</w:t>
      </w:r>
    </w:p>
    <w:p w:rsidR="00547E8C" w:rsidRPr="006E2B49" w:rsidRDefault="00547E8C" w:rsidP="00547E8C">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stoviglie e bicchieri riutilizzabili (in ceramica, vetro, metallo, etc.).</w:t>
      </w:r>
    </w:p>
    <w:p w:rsidR="00547E8C" w:rsidRPr="006E2B49" w:rsidRDefault="00547E8C" w:rsidP="00547E8C">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Solo per documentate esigenze tecniche potrà essere possibile il ricorso a prodotti monouso.</w:t>
      </w:r>
    </w:p>
    <w:p w:rsidR="00547E8C" w:rsidRPr="006E2B49" w:rsidRDefault="00547E8C" w:rsidP="00547E8C">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In tal caso, qualora nel territorio comunale sia attiva la raccolta della frazione organica dei rifiuti,</w:t>
      </w:r>
    </w:p>
    <w:p w:rsidR="00547E8C" w:rsidRPr="006E2B49" w:rsidRDefault="00547E8C" w:rsidP="00547E8C">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potranno essere utilizzate posate, stoviglie e bicchieri biodegradabili e compostabili in conformità alla</w:t>
      </w:r>
    </w:p>
    <w:p w:rsidR="00547E8C" w:rsidRPr="006E2B49" w:rsidRDefault="00547E8C" w:rsidP="00547E8C">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norma UNI EN 13432:2002. La ditta aggiudicataria dovrà fornire certificati di prodotto che attestino la</w:t>
      </w:r>
    </w:p>
    <w:p w:rsidR="00547E8C" w:rsidRPr="006E2B49" w:rsidRDefault="00547E8C" w:rsidP="00547E8C">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conformità a tale norma.</w:t>
      </w:r>
    </w:p>
    <w:p w:rsidR="00547E8C" w:rsidRPr="006E2B49" w:rsidRDefault="00547E8C" w:rsidP="00547E8C">
      <w:pPr>
        <w:widowControl/>
        <w:wordWrap/>
        <w:adjustRightInd w:val="0"/>
        <w:jc w:val="left"/>
        <w:rPr>
          <w:rFonts w:ascii="Times New Roman" w:eastAsiaTheme="minorHAnsi"/>
          <w:b/>
          <w:bCs/>
          <w:kern w:val="0"/>
          <w:sz w:val="23"/>
          <w:szCs w:val="23"/>
          <w:lang w:val="it-IT" w:eastAsia="en-US"/>
        </w:rPr>
      </w:pPr>
      <w:r w:rsidRPr="006E2B49">
        <w:rPr>
          <w:rFonts w:ascii="Times New Roman" w:eastAsiaTheme="minorHAnsi"/>
          <w:b/>
          <w:bCs/>
          <w:kern w:val="0"/>
          <w:sz w:val="23"/>
          <w:szCs w:val="23"/>
          <w:lang w:val="it-IT" w:eastAsia="en-US"/>
        </w:rPr>
        <w:t>Formazione del personale</w:t>
      </w:r>
    </w:p>
    <w:p w:rsidR="00547E8C" w:rsidRPr="006E2B49" w:rsidRDefault="00547E8C" w:rsidP="00547E8C">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La società erogatrice dei servizi di ristorazione deve garantire al proprio personale che, nell’ambito delle</w:t>
      </w:r>
    </w:p>
    <w:p w:rsidR="00547E8C" w:rsidRPr="006E2B49" w:rsidRDefault="00547E8C" w:rsidP="00547E8C">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attività di formazione previste nel proprio sistema di gestione ambientale, siano affrontate le seguenti</w:t>
      </w:r>
    </w:p>
    <w:p w:rsidR="00547E8C" w:rsidRPr="006E2B49" w:rsidRDefault="00547E8C" w:rsidP="00547E8C">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tematiche:</w:t>
      </w:r>
    </w:p>
    <w:p w:rsidR="00547E8C" w:rsidRPr="006E2B49" w:rsidRDefault="00547E8C" w:rsidP="00547E8C">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w:t>
      </w:r>
      <w:r w:rsidRPr="006E2B49">
        <w:rPr>
          <w:rFonts w:ascii="Times New Roman" w:eastAsiaTheme="minorHAnsi"/>
          <w:kern w:val="0"/>
          <w:sz w:val="21"/>
          <w:szCs w:val="21"/>
          <w:lang w:val="it-IT" w:eastAsia="en-US"/>
        </w:rPr>
        <w:t>Alimentazione e salute</w:t>
      </w:r>
    </w:p>
    <w:p w:rsidR="00547E8C" w:rsidRPr="006E2B49" w:rsidRDefault="00547E8C" w:rsidP="00547E8C">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w:t>
      </w:r>
      <w:r w:rsidRPr="006E2B49">
        <w:rPr>
          <w:rFonts w:ascii="Times New Roman" w:eastAsiaTheme="minorHAnsi"/>
          <w:kern w:val="0"/>
          <w:sz w:val="21"/>
          <w:szCs w:val="21"/>
          <w:lang w:val="it-IT" w:eastAsia="en-US"/>
        </w:rPr>
        <w:t>Alimentazione e ambiente affrontando, tra gli altri, il tema dell’opportunità di ridurre i consumi</w:t>
      </w:r>
    </w:p>
    <w:p w:rsidR="00547E8C" w:rsidRPr="006E2B49" w:rsidRDefault="00547E8C" w:rsidP="00547E8C">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di carne anche per gli impatti ambientali causati dalle pratiche correnti di allevamento di animali</w:t>
      </w:r>
    </w:p>
    <w:p w:rsidR="00547E8C" w:rsidRPr="006E2B49" w:rsidRDefault="00547E8C" w:rsidP="00547E8C">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w:t>
      </w:r>
      <w:r w:rsidRPr="006E2B49">
        <w:rPr>
          <w:rFonts w:ascii="Times New Roman" w:eastAsiaTheme="minorHAnsi"/>
          <w:kern w:val="0"/>
          <w:sz w:val="21"/>
          <w:szCs w:val="21"/>
          <w:lang w:val="it-IT" w:eastAsia="en-US"/>
        </w:rPr>
        <w:t>Caratteristiche dei prodotti alimentari in relazione al territorio di coltivazione e di produzione</w:t>
      </w:r>
    </w:p>
    <w:p w:rsidR="00547E8C" w:rsidRPr="006E2B49" w:rsidRDefault="00547E8C" w:rsidP="00547E8C">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w:t>
      </w:r>
      <w:r w:rsidRPr="006E2B49">
        <w:rPr>
          <w:rFonts w:ascii="Times New Roman" w:eastAsiaTheme="minorHAnsi"/>
          <w:kern w:val="0"/>
          <w:sz w:val="21"/>
          <w:szCs w:val="21"/>
          <w:lang w:val="it-IT" w:eastAsia="en-US"/>
        </w:rPr>
        <w:t>Stagionalità degli alimenti</w:t>
      </w:r>
    </w:p>
    <w:p w:rsidR="00547E8C" w:rsidRPr="006E2B49" w:rsidRDefault="00547E8C" w:rsidP="00547E8C">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lastRenderedPageBreak/>
        <w:t>􀁸</w:t>
      </w:r>
      <w:r w:rsidRPr="006E2B49">
        <w:rPr>
          <w:rFonts w:ascii="Times New Roman" w:eastAsiaTheme="minorHAnsi"/>
          <w:kern w:val="0"/>
          <w:sz w:val="21"/>
          <w:szCs w:val="21"/>
          <w:lang w:val="it-IT" w:eastAsia="en-US"/>
        </w:rPr>
        <w:t>Corretta gestione dei rifiuti</w:t>
      </w:r>
    </w:p>
    <w:p w:rsidR="00547E8C" w:rsidRPr="006E2B49" w:rsidRDefault="00547E8C" w:rsidP="00547E8C">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w:t>
      </w:r>
      <w:r w:rsidRPr="006E2B49">
        <w:rPr>
          <w:rFonts w:ascii="Times New Roman" w:eastAsiaTheme="minorHAnsi"/>
          <w:kern w:val="0"/>
          <w:sz w:val="21"/>
          <w:szCs w:val="21"/>
          <w:lang w:val="it-IT" w:eastAsia="en-US"/>
        </w:rPr>
        <w:t>Uso dei detersivi a basso impatto ambientale</w:t>
      </w:r>
    </w:p>
    <w:p w:rsidR="00547E8C" w:rsidRPr="006E2B49" w:rsidRDefault="00547E8C" w:rsidP="00547E8C">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w:t>
      </w:r>
      <w:r w:rsidRPr="006E2B49">
        <w:rPr>
          <w:rFonts w:ascii="Times New Roman" w:eastAsiaTheme="minorHAnsi"/>
          <w:kern w:val="0"/>
          <w:sz w:val="21"/>
          <w:szCs w:val="21"/>
          <w:lang w:val="it-IT" w:eastAsia="en-US"/>
        </w:rPr>
        <w:t>Energia, trasporti e mense</w:t>
      </w:r>
    </w:p>
    <w:p w:rsidR="00A1472B" w:rsidRPr="006E2B49" w:rsidRDefault="00A1472B" w:rsidP="00A1472B">
      <w:pPr>
        <w:widowControl/>
        <w:wordWrap/>
        <w:autoSpaceDE/>
        <w:autoSpaceDN/>
        <w:spacing w:line="259" w:lineRule="auto"/>
        <w:rPr>
          <w:rFonts w:ascii="Times New Roman" w:eastAsia="Arial"/>
          <w:kern w:val="0"/>
          <w:sz w:val="24"/>
          <w:lang w:val="it-IT" w:eastAsia="it-IT"/>
        </w:rPr>
      </w:pPr>
    </w:p>
    <w:p w:rsidR="00A1472B" w:rsidRPr="006E2B49" w:rsidRDefault="00A1472B" w:rsidP="00A1472B">
      <w:pPr>
        <w:widowControl/>
        <w:wordWrap/>
        <w:autoSpaceDE/>
        <w:autoSpaceDN/>
        <w:spacing w:line="259" w:lineRule="auto"/>
        <w:rPr>
          <w:rFonts w:ascii="Times New Roman" w:eastAsia="Arial"/>
          <w:kern w:val="0"/>
          <w:sz w:val="24"/>
          <w:lang w:val="it-IT" w:eastAsia="it-IT"/>
        </w:rPr>
      </w:pPr>
    </w:p>
    <w:p w:rsidR="00A1472B" w:rsidRPr="006E2B49" w:rsidRDefault="00A1472B" w:rsidP="00A1472B">
      <w:pPr>
        <w:widowControl/>
        <w:wordWrap/>
        <w:autoSpaceDE/>
        <w:autoSpaceDN/>
        <w:spacing w:line="259" w:lineRule="auto"/>
        <w:rPr>
          <w:rFonts w:ascii="Times New Roman" w:eastAsia="Arial"/>
          <w:kern w:val="0"/>
          <w:sz w:val="24"/>
          <w:lang w:val="it-IT" w:eastAsia="it-IT"/>
        </w:rPr>
      </w:pPr>
    </w:p>
    <w:p w:rsidR="00A1472B" w:rsidRPr="006E2B49" w:rsidRDefault="00A1472B" w:rsidP="00A1472B">
      <w:pPr>
        <w:widowControl/>
        <w:wordWrap/>
        <w:autoSpaceDE/>
        <w:autoSpaceDN/>
        <w:spacing w:line="259" w:lineRule="auto"/>
        <w:rPr>
          <w:rFonts w:ascii="Times New Roman" w:eastAsia="Arial"/>
          <w:kern w:val="0"/>
          <w:sz w:val="24"/>
          <w:lang w:val="it-IT" w:eastAsia="it-IT"/>
        </w:rPr>
      </w:pPr>
    </w:p>
    <w:p w:rsidR="00A1472B" w:rsidRPr="006E2B49" w:rsidRDefault="00A1472B" w:rsidP="00A1472B">
      <w:pPr>
        <w:widowControl/>
        <w:wordWrap/>
        <w:autoSpaceDE/>
        <w:autoSpaceDN/>
        <w:jc w:val="center"/>
        <w:rPr>
          <w:rFonts w:ascii="Times New Roman" w:eastAsia="Arial"/>
          <w:b/>
          <w:kern w:val="0"/>
          <w:sz w:val="24"/>
          <w:lang w:val="it-IT" w:eastAsia="it-IT"/>
        </w:rPr>
      </w:pPr>
      <w:r w:rsidRPr="006E2B49">
        <w:rPr>
          <w:rFonts w:ascii="Times New Roman" w:eastAsia="Arial"/>
          <w:b/>
          <w:kern w:val="0"/>
          <w:sz w:val="24"/>
          <w:lang w:val="it-IT" w:eastAsia="it-IT"/>
        </w:rPr>
        <w:t>LOCALI UTENZE E MISURE DI SANIFICAZIONE AMBIENTALE</w:t>
      </w:r>
    </w:p>
    <w:p w:rsidR="00A1472B" w:rsidRPr="006E2B49" w:rsidRDefault="00A1472B" w:rsidP="00A1472B">
      <w:pPr>
        <w:widowControl/>
        <w:wordWrap/>
        <w:autoSpaceDE/>
        <w:autoSpaceDN/>
        <w:jc w:val="center"/>
        <w:rPr>
          <w:rFonts w:ascii="Times New Roman" w:eastAsia="Arial"/>
          <w:b/>
          <w:color w:val="FF0000"/>
          <w:kern w:val="0"/>
          <w:sz w:val="24"/>
          <w:lang w:val="it-IT" w:eastAsia="it-IT"/>
        </w:rPr>
      </w:pPr>
    </w:p>
    <w:p w:rsidR="00A1472B" w:rsidRPr="006E2B49" w:rsidRDefault="00A1472B" w:rsidP="00A1472B">
      <w:pPr>
        <w:widowControl/>
        <w:wordWrap/>
        <w:autoSpaceDE/>
        <w:autoSpaceDN/>
        <w:spacing w:line="0" w:lineRule="atLeast"/>
        <w:ind w:left="4380"/>
        <w:jc w:val="left"/>
        <w:rPr>
          <w:rFonts w:ascii="Times New Roman" w:eastAsia="Arial"/>
          <w:b/>
          <w:kern w:val="0"/>
          <w:sz w:val="24"/>
          <w:lang w:val="it-IT" w:eastAsia="it-IT"/>
        </w:rPr>
      </w:pPr>
      <w:r w:rsidRPr="006E2B49">
        <w:rPr>
          <w:rFonts w:ascii="Times New Roman" w:eastAsia="Arial"/>
          <w:b/>
          <w:kern w:val="0"/>
          <w:sz w:val="24"/>
          <w:lang w:val="it-IT" w:eastAsia="it-IT"/>
        </w:rPr>
        <w:t>Art. 16</w:t>
      </w:r>
    </w:p>
    <w:p w:rsidR="00A1472B" w:rsidRPr="006E2B49" w:rsidRDefault="00A1472B" w:rsidP="00A1472B">
      <w:pPr>
        <w:widowControl/>
        <w:wordWrap/>
        <w:autoSpaceDE/>
        <w:autoSpaceDN/>
        <w:spacing w:line="0" w:lineRule="atLeast"/>
        <w:ind w:left="3940"/>
        <w:jc w:val="left"/>
        <w:rPr>
          <w:rFonts w:ascii="Times New Roman" w:eastAsia="Arial"/>
          <w:b/>
          <w:kern w:val="0"/>
          <w:sz w:val="24"/>
          <w:u w:val="single"/>
          <w:lang w:val="it-IT" w:eastAsia="it-IT"/>
        </w:rPr>
      </w:pPr>
      <w:r w:rsidRPr="006E2B49">
        <w:rPr>
          <w:rFonts w:ascii="Times New Roman" w:eastAsia="Arial"/>
          <w:b/>
          <w:kern w:val="0"/>
          <w:sz w:val="24"/>
          <w:u w:val="single"/>
          <w:lang w:val="it-IT" w:eastAsia="it-IT"/>
        </w:rPr>
        <w:t>Locali e utenze</w:t>
      </w:r>
    </w:p>
    <w:p w:rsidR="00A1472B" w:rsidRPr="006E2B49" w:rsidRDefault="00A1472B" w:rsidP="00A1472B">
      <w:pPr>
        <w:widowControl/>
        <w:wordWrap/>
        <w:autoSpaceDE/>
        <w:autoSpaceDN/>
        <w:spacing w:line="101" w:lineRule="exact"/>
        <w:jc w:val="left"/>
        <w:rPr>
          <w:rFonts w:ascii="Times New Roman" w:eastAsia="Times New Roman"/>
          <w:kern w:val="0"/>
          <w:sz w:val="24"/>
          <w:lang w:val="it-IT" w:eastAsia="it-IT"/>
        </w:rPr>
      </w:pPr>
    </w:p>
    <w:p w:rsidR="00A1472B" w:rsidRPr="006E2B49" w:rsidRDefault="00A1472B" w:rsidP="00A1472B">
      <w:pPr>
        <w:widowControl/>
        <w:wordWrap/>
        <w:autoSpaceDE/>
        <w:autoSpaceDN/>
        <w:spacing w:line="0" w:lineRule="atLeast"/>
        <w:jc w:val="left"/>
        <w:rPr>
          <w:rFonts w:ascii="Times New Roman" w:eastAsia="Arial"/>
          <w:b/>
          <w:kern w:val="0"/>
          <w:sz w:val="24"/>
          <w:u w:val="single"/>
          <w:lang w:val="it-IT" w:eastAsia="it-IT"/>
        </w:rPr>
      </w:pPr>
      <w:r w:rsidRPr="006E2B49">
        <w:rPr>
          <w:rFonts w:ascii="Times New Roman" w:eastAsia="Arial"/>
          <w:b/>
          <w:kern w:val="0"/>
          <w:sz w:val="24"/>
          <w:u w:val="single"/>
          <w:lang w:val="it-IT" w:eastAsia="it-IT"/>
        </w:rPr>
        <w:t>Locali</w:t>
      </w:r>
    </w:p>
    <w:p w:rsidR="00A1472B" w:rsidRPr="006E2B49" w:rsidRDefault="00A1472B" w:rsidP="00A1472B">
      <w:pPr>
        <w:widowControl/>
        <w:wordWrap/>
        <w:autoSpaceDE/>
        <w:autoSpaceDN/>
        <w:spacing w:line="104" w:lineRule="exact"/>
        <w:jc w:val="left"/>
        <w:rPr>
          <w:rFonts w:ascii="Times New Roman" w:eastAsia="Times New Roman"/>
          <w:kern w:val="0"/>
          <w:sz w:val="24"/>
          <w:lang w:val="it-IT" w:eastAsia="it-IT"/>
        </w:rPr>
      </w:pPr>
    </w:p>
    <w:p w:rsidR="00A1472B" w:rsidRPr="006E2B49" w:rsidRDefault="00A1472B" w:rsidP="00A1472B">
      <w:pPr>
        <w:widowControl/>
        <w:wordWrap/>
        <w:autoSpaceDE/>
        <w:autoSpaceDN/>
        <w:spacing w:line="238" w:lineRule="auto"/>
        <w:rPr>
          <w:rFonts w:ascii="Times New Roman" w:eastAsia="Arial"/>
          <w:kern w:val="0"/>
          <w:sz w:val="24"/>
          <w:lang w:val="it-IT" w:eastAsia="it-IT"/>
        </w:rPr>
      </w:pPr>
      <w:r w:rsidRPr="006E2B49">
        <w:rPr>
          <w:rFonts w:ascii="Times New Roman" w:eastAsia="Arial"/>
          <w:kern w:val="0"/>
          <w:sz w:val="24"/>
          <w:lang w:val="it-IT" w:eastAsia="it-IT"/>
        </w:rPr>
        <w:t xml:space="preserve">Il Comune di </w:t>
      </w:r>
      <w:r w:rsidR="006152D6" w:rsidRPr="006E2B49">
        <w:rPr>
          <w:rFonts w:ascii="Times New Roman" w:eastAsia="Arial"/>
          <w:kern w:val="0"/>
          <w:sz w:val="24"/>
          <w:lang w:val="it-IT" w:eastAsia="it-IT"/>
        </w:rPr>
        <w:t>Pietragalla</w:t>
      </w:r>
      <w:r w:rsidRPr="006E2B49">
        <w:rPr>
          <w:rFonts w:ascii="Times New Roman" w:eastAsia="Arial"/>
          <w:kern w:val="0"/>
          <w:sz w:val="24"/>
          <w:lang w:val="it-IT" w:eastAsia="it-IT"/>
        </w:rPr>
        <w:t xml:space="preserve"> mette a disposizione della Ditta appaltatrice i locali dove il servizio dovrà essere svolto, così individuati:</w:t>
      </w:r>
    </w:p>
    <w:p w:rsidR="0085320F" w:rsidRPr="006E2B49" w:rsidRDefault="0085320F" w:rsidP="0085320F">
      <w:pPr>
        <w:widowControl/>
        <w:numPr>
          <w:ilvl w:val="0"/>
          <w:numId w:val="1"/>
        </w:numPr>
        <w:wordWrap/>
        <w:autoSpaceDE/>
        <w:autoSpaceDN/>
        <w:spacing w:line="360" w:lineRule="auto"/>
        <w:rPr>
          <w:rFonts w:ascii="Times New Roman" w:eastAsia="Times New Roman"/>
          <w:color w:val="000000"/>
          <w:sz w:val="24"/>
          <w:lang w:val="it-IT"/>
        </w:rPr>
      </w:pPr>
      <w:r w:rsidRPr="006E2B49">
        <w:rPr>
          <w:rFonts w:ascii="Times New Roman" w:eastAsia="Times New Roman"/>
          <w:color w:val="000000"/>
          <w:sz w:val="24"/>
          <w:lang w:val="it-IT"/>
        </w:rPr>
        <w:t>preparazione e cottura presso i locali cucina siti nella Scuola dell’Infanzia e Primaria di Pietragalla</w:t>
      </w:r>
      <w:r w:rsidR="000B48EB">
        <w:rPr>
          <w:rFonts w:ascii="Times New Roman" w:eastAsia="Times New Roman"/>
          <w:color w:val="000000"/>
          <w:sz w:val="24"/>
          <w:lang w:val="it-IT"/>
        </w:rPr>
        <w:t xml:space="preserve"> 2 GIUGNO</w:t>
      </w:r>
      <w:r w:rsidRPr="006E2B49">
        <w:rPr>
          <w:rFonts w:ascii="Times New Roman" w:eastAsia="Times New Roman"/>
          <w:color w:val="000000"/>
          <w:sz w:val="24"/>
          <w:lang w:val="it-IT"/>
        </w:rPr>
        <w:t>, con centro di cottura interno;</w:t>
      </w:r>
      <w:r w:rsidR="000B48EB">
        <w:rPr>
          <w:rFonts w:ascii="Times New Roman" w:eastAsia="Times New Roman"/>
          <w:color w:val="000000"/>
          <w:sz w:val="24"/>
          <w:lang w:val="it-IT"/>
        </w:rPr>
        <w:t xml:space="preserve"> </w:t>
      </w:r>
      <w:r w:rsidRPr="006E2B49">
        <w:rPr>
          <w:rFonts w:ascii="Times New Roman" w:eastAsia="Times New Roman"/>
          <w:color w:val="000000"/>
          <w:sz w:val="24"/>
          <w:lang w:val="it-IT"/>
        </w:rPr>
        <w:t xml:space="preserve">Scuola dell’infanzia di San Giorgio, frazione di Pietragalla, con centro di cottura interno; </w:t>
      </w:r>
    </w:p>
    <w:p w:rsidR="0085320F" w:rsidRPr="006E2B49" w:rsidRDefault="0085320F" w:rsidP="00A1472B">
      <w:pPr>
        <w:widowControl/>
        <w:wordWrap/>
        <w:autoSpaceDE/>
        <w:autoSpaceDN/>
        <w:spacing w:line="238" w:lineRule="auto"/>
        <w:rPr>
          <w:rFonts w:ascii="Times New Roman" w:eastAsia="Arial"/>
          <w:kern w:val="0"/>
          <w:sz w:val="24"/>
          <w:lang w:val="it-IT" w:eastAsia="it-IT"/>
        </w:rPr>
      </w:pPr>
    </w:p>
    <w:p w:rsidR="00A1472B" w:rsidRPr="006E2B49" w:rsidRDefault="00A1472B" w:rsidP="00A1472B">
      <w:pPr>
        <w:widowControl/>
        <w:wordWrap/>
        <w:autoSpaceDE/>
        <w:autoSpaceDN/>
        <w:spacing w:line="36" w:lineRule="exact"/>
        <w:jc w:val="left"/>
        <w:rPr>
          <w:rFonts w:ascii="Times New Roman" w:eastAsia="Times New Roman"/>
          <w:kern w:val="0"/>
          <w:sz w:val="24"/>
          <w:lang w:val="it-IT" w:eastAsia="it-IT"/>
        </w:rPr>
      </w:pPr>
    </w:p>
    <w:p w:rsidR="00A1472B" w:rsidRPr="006E2B49" w:rsidRDefault="00A1472B" w:rsidP="00A1472B">
      <w:pPr>
        <w:widowControl/>
        <w:wordWrap/>
        <w:autoSpaceDE/>
        <w:autoSpaceDN/>
        <w:spacing w:line="282" w:lineRule="auto"/>
        <w:rPr>
          <w:rFonts w:ascii="Times New Roman" w:eastAsia="Arial"/>
          <w:kern w:val="0"/>
          <w:sz w:val="24"/>
          <w:lang w:val="it-IT" w:eastAsia="it-IT"/>
        </w:rPr>
      </w:pPr>
      <w:r w:rsidRPr="006E2B49">
        <w:rPr>
          <w:rFonts w:ascii="Times New Roman" w:eastAsia="Arial"/>
          <w:kern w:val="0"/>
          <w:sz w:val="24"/>
          <w:lang w:val="it-IT" w:eastAsia="it-IT"/>
        </w:rPr>
        <w:t>I locali predetti sono messi a disposizione dell’appaltatore nello stato in cui si trovano al momento della consegna del servizio da parte del Comune. Prima dell’avvio del servizio è in ogni caso onere dell’appaltatore verificare l’idoneità dei locali sotto ogni aspetto rilevante ai fini di legge, ed in particolare quello igienico-sanitario, e munirsi delle eventuali autorizzazioni richieste. Al fine di garantire all’appaltatore la conoscenza dei locali e di fare le eventuali ed opportune valutazioni, propedeutiche alla formulazione dell’offerta, si stabilisce l’obbligo di sopralluogo in sede di gara. Rimangono a carico dell’appaltatore le spese di manutenzione ordinaria e per riparazioni che si rendessero eventualmente necessarie, prima dell’avvio del servizio, per l’adeguamento dei locali predetti dal punto di vista igienico-sanitario.</w:t>
      </w:r>
    </w:p>
    <w:p w:rsidR="00A1472B" w:rsidRPr="006E2B49" w:rsidRDefault="00A1472B" w:rsidP="00A1472B">
      <w:pPr>
        <w:widowControl/>
        <w:wordWrap/>
        <w:autoSpaceDE/>
        <w:autoSpaceDN/>
        <w:spacing w:line="65" w:lineRule="exact"/>
        <w:jc w:val="left"/>
        <w:rPr>
          <w:rFonts w:ascii="Times New Roman" w:eastAsia="Times New Roman"/>
          <w:kern w:val="0"/>
          <w:sz w:val="24"/>
          <w:lang w:val="it-IT" w:eastAsia="it-IT"/>
        </w:rPr>
      </w:pPr>
    </w:p>
    <w:p w:rsidR="00A1472B" w:rsidRPr="006E2B49" w:rsidRDefault="00A1472B" w:rsidP="00A1472B">
      <w:pPr>
        <w:widowControl/>
        <w:wordWrap/>
        <w:autoSpaceDE/>
        <w:autoSpaceDN/>
        <w:spacing w:line="294" w:lineRule="auto"/>
        <w:rPr>
          <w:rFonts w:ascii="Times New Roman" w:eastAsia="Arial"/>
          <w:kern w:val="0"/>
          <w:sz w:val="24"/>
          <w:lang w:val="it-IT" w:eastAsia="it-IT"/>
        </w:rPr>
      </w:pPr>
      <w:r w:rsidRPr="006E2B49">
        <w:rPr>
          <w:rFonts w:ascii="Times New Roman" w:eastAsia="Arial"/>
          <w:kern w:val="0"/>
          <w:sz w:val="24"/>
          <w:lang w:val="it-IT" w:eastAsia="it-IT"/>
        </w:rPr>
        <w:t>Gli immobili ricevuti in consegna debbono essere usati per lo scopo per cui sono stati destinati. L'eventuale utilizzo dei locali per usi diversi, anche da parte di soggetti terzi che ne facciano richiesta (anche nei periodi di sospensione del servizio mensa) dovrà essere regolato a parte tra Comune e Gestore.</w:t>
      </w:r>
    </w:p>
    <w:p w:rsidR="00A1472B" w:rsidRPr="006E2B49" w:rsidRDefault="001B24A0" w:rsidP="00A1472B">
      <w:pPr>
        <w:widowControl/>
        <w:wordWrap/>
        <w:autoSpaceDE/>
        <w:autoSpaceDN/>
        <w:spacing w:line="54" w:lineRule="exact"/>
        <w:jc w:val="left"/>
        <w:rPr>
          <w:rFonts w:ascii="Times New Roman" w:eastAsia="Times New Roman"/>
          <w:kern w:val="0"/>
          <w:sz w:val="24"/>
          <w:lang w:val="it-IT" w:eastAsia="it-IT"/>
        </w:rPr>
      </w:pPr>
      <w:r w:rsidRPr="006E2B49">
        <w:rPr>
          <w:rFonts w:ascii="Times New Roman" w:eastAsia="Arial"/>
          <w:noProof/>
          <w:kern w:val="0"/>
          <w:sz w:val="24"/>
          <w:lang w:val="it-IT" w:eastAsia="it-IT"/>
        </w:rPr>
        <mc:AlternateContent>
          <mc:Choice Requires="wps">
            <w:drawing>
              <wp:anchor distT="0" distB="0" distL="114300" distR="114300" simplePos="0" relativeHeight="251659264" behindDoc="1" locked="0" layoutInCell="0" allowOverlap="1" wp14:anchorId="1E69BE81" wp14:editId="59BE1E39">
                <wp:simplePos x="0" y="0"/>
                <wp:positionH relativeFrom="column">
                  <wp:posOffset>5291455</wp:posOffset>
                </wp:positionH>
                <wp:positionV relativeFrom="paragraph">
                  <wp:posOffset>-365125</wp:posOffset>
                </wp:positionV>
                <wp:extent cx="33655" cy="12700"/>
                <wp:effectExtent l="0" t="0" r="23495" b="25400"/>
                <wp:wrapNone/>
                <wp:docPr id="26" name="Rettangolo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 cy="12700"/>
                        </a:xfrm>
                        <a:prstGeom prst="rect">
                          <a:avLst/>
                        </a:prstGeom>
                        <a:solidFill>
                          <a:srgbClr val="FF0101"/>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A42852" id="Rettangolo 26" o:spid="_x0000_s1026" style="position:absolute;margin-left:416.65pt;margin-top:-28.75pt;width:2.65pt;height: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" o:allowincell="f" fillcolor="#ff0101" strokecolor="white"/>
            </w:pict>
          </mc:Fallback>
        </mc:AlternateContent>
      </w:r>
      <w:r w:rsidRPr="006E2B49">
        <w:rPr>
          <w:rFonts w:ascii="Times New Roman" w:eastAsia="Arial"/>
          <w:noProof/>
          <w:kern w:val="0"/>
          <w:sz w:val="24"/>
          <w:lang w:val="it-IT" w:eastAsia="it-IT"/>
        </w:rPr>
        <mc:AlternateContent>
          <mc:Choice Requires="wps">
            <w:drawing>
              <wp:anchor distT="0" distB="0" distL="114299" distR="114299" simplePos="0" relativeHeight="251660288" behindDoc="1" locked="0" layoutInCell="0" allowOverlap="1" wp14:anchorId="6D9A55DC" wp14:editId="54DCBB01">
                <wp:simplePos x="0" y="0"/>
                <wp:positionH relativeFrom="column">
                  <wp:posOffset>-107316</wp:posOffset>
                </wp:positionH>
                <wp:positionV relativeFrom="paragraph">
                  <wp:posOffset>-508635</wp:posOffset>
                </wp:positionV>
                <wp:extent cx="0" cy="160020"/>
                <wp:effectExtent l="0" t="0" r="19050" b="11430"/>
                <wp:wrapNone/>
                <wp:docPr id="25" name="Connettore 1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002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1C07E2" id="Connettore 1 25" o:spid="_x0000_s1026" style="position:absolute;z-index:-2516561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45pt,-40.05pt" to="-8.45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" o:allowincell="f" strokeweight=".72pt"/>
            </w:pict>
          </mc:Fallback>
        </mc:AlternateContent>
      </w: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La ditta aggiudicataria non potrà asportare o introdurre negli immobili avuti in consegna macchine, attrezzature o utensili senza la preventiva autorizzazione dell'Amministrazione Comunale.</w:t>
      </w:r>
    </w:p>
    <w:p w:rsidR="00A1472B" w:rsidRPr="006E2B49" w:rsidRDefault="00A1472B" w:rsidP="00A1472B">
      <w:pPr>
        <w:widowControl/>
        <w:wordWrap/>
        <w:autoSpaceDE/>
        <w:autoSpaceDN/>
        <w:jc w:val="left"/>
        <w:rPr>
          <w:rFonts w:ascii="Times New Roman" w:eastAsia="Times New Roman"/>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Eventuali danni causati da un cattivo utilizzo delle attrezzature o ad imperizia verranno addebitati alla ditta aggiudicataria.</w:t>
      </w:r>
    </w:p>
    <w:p w:rsidR="00A1472B" w:rsidRPr="006E2B49" w:rsidRDefault="00A1472B" w:rsidP="00A1472B">
      <w:pPr>
        <w:widowControl/>
        <w:wordWrap/>
        <w:autoSpaceDE/>
        <w:autoSpaceDN/>
        <w:rPr>
          <w:rFonts w:ascii="Times New Roman" w:eastAsia="Arial"/>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bookmarkStart w:id="8" w:name="page16"/>
      <w:bookmarkEnd w:id="8"/>
      <w:r w:rsidRPr="006E2B49">
        <w:rPr>
          <w:rFonts w:ascii="Times New Roman" w:eastAsia="Arial"/>
          <w:kern w:val="0"/>
          <w:sz w:val="24"/>
          <w:lang w:val="it-IT" w:eastAsia="it-IT"/>
        </w:rPr>
        <w:t>I locali avuti in gestione devono essere sempre chiusi e l'ingresso riservato esclusivamente al seguente personale autorizzato:</w:t>
      </w:r>
    </w:p>
    <w:p w:rsidR="00A1472B" w:rsidRPr="006E2B49" w:rsidRDefault="00A1472B" w:rsidP="00A1472B">
      <w:pPr>
        <w:widowControl/>
        <w:wordWrap/>
        <w:autoSpaceDE/>
        <w:autoSpaceDN/>
        <w:rPr>
          <w:rFonts w:ascii="Times New Roman" w:eastAsia="Arial"/>
          <w:kern w:val="0"/>
          <w:sz w:val="24"/>
          <w:lang w:val="it-IT" w:eastAsia="it-IT"/>
        </w:rPr>
      </w:pPr>
    </w:p>
    <w:p w:rsidR="00A1472B" w:rsidRPr="006E2B49" w:rsidRDefault="00A1472B" w:rsidP="00A1472B">
      <w:pPr>
        <w:widowControl/>
        <w:numPr>
          <w:ilvl w:val="0"/>
          <w:numId w:val="1"/>
        </w:numPr>
        <w:wordWrap/>
        <w:autoSpaceDE/>
        <w:autoSpaceDN/>
        <w:rPr>
          <w:rFonts w:ascii="Times New Roman" w:eastAsia="Arial"/>
          <w:kern w:val="0"/>
          <w:sz w:val="24"/>
          <w:lang w:val="it-IT" w:eastAsia="it-IT"/>
        </w:rPr>
      </w:pPr>
      <w:r w:rsidRPr="006E2B49">
        <w:rPr>
          <w:rFonts w:ascii="Times New Roman" w:eastAsia="Arial"/>
          <w:kern w:val="0"/>
          <w:sz w:val="24"/>
          <w:lang w:val="it-IT" w:eastAsia="it-IT"/>
        </w:rPr>
        <w:t>personale della ditta appaltatrice;</w:t>
      </w:r>
    </w:p>
    <w:p w:rsidR="00A1472B" w:rsidRPr="006E2B49" w:rsidRDefault="00A1472B" w:rsidP="00A1472B">
      <w:pPr>
        <w:widowControl/>
        <w:numPr>
          <w:ilvl w:val="0"/>
          <w:numId w:val="1"/>
        </w:numPr>
        <w:wordWrap/>
        <w:autoSpaceDE/>
        <w:autoSpaceDN/>
        <w:rPr>
          <w:rFonts w:ascii="Times New Roman" w:eastAsia="Arial"/>
          <w:kern w:val="0"/>
          <w:sz w:val="24"/>
          <w:lang w:val="it-IT" w:eastAsia="it-IT"/>
        </w:rPr>
      </w:pPr>
      <w:r w:rsidRPr="006E2B49">
        <w:rPr>
          <w:rFonts w:ascii="Times New Roman" w:eastAsia="Arial"/>
          <w:kern w:val="0"/>
          <w:sz w:val="24"/>
          <w:lang w:val="it-IT" w:eastAsia="it-IT"/>
        </w:rPr>
        <w:t xml:space="preserve">personale del Comune, incaricato dei controlli da parte del Comune di </w:t>
      </w:r>
      <w:r w:rsidR="006152D6" w:rsidRPr="006E2B49">
        <w:rPr>
          <w:rFonts w:ascii="Times New Roman" w:eastAsia="Arial"/>
          <w:kern w:val="0"/>
          <w:sz w:val="24"/>
          <w:lang w:val="it-IT" w:eastAsia="it-IT"/>
        </w:rPr>
        <w:t>Pietragalla</w:t>
      </w:r>
      <w:r w:rsidRPr="006E2B49">
        <w:rPr>
          <w:rFonts w:ascii="Times New Roman" w:eastAsia="Arial"/>
          <w:kern w:val="0"/>
          <w:sz w:val="24"/>
          <w:lang w:val="it-IT" w:eastAsia="it-IT"/>
        </w:rPr>
        <w:t>;</w:t>
      </w:r>
    </w:p>
    <w:p w:rsidR="00A1472B" w:rsidRPr="006E2B49" w:rsidRDefault="00A1472B" w:rsidP="00A1472B">
      <w:pPr>
        <w:widowControl/>
        <w:numPr>
          <w:ilvl w:val="0"/>
          <w:numId w:val="1"/>
        </w:numPr>
        <w:wordWrap/>
        <w:autoSpaceDE/>
        <w:autoSpaceDN/>
        <w:rPr>
          <w:rFonts w:ascii="Times New Roman" w:eastAsia="Arial"/>
          <w:kern w:val="0"/>
          <w:sz w:val="24"/>
          <w:lang w:val="it-IT" w:eastAsia="it-IT"/>
        </w:rPr>
      </w:pPr>
      <w:r w:rsidRPr="006E2B49">
        <w:rPr>
          <w:rFonts w:ascii="Times New Roman" w:eastAsia="Arial"/>
          <w:kern w:val="0"/>
          <w:sz w:val="24"/>
          <w:lang w:val="it-IT" w:eastAsia="it-IT"/>
        </w:rPr>
        <w:t>personale incaricato dei controlli (ASL, NAS, …);</w:t>
      </w:r>
    </w:p>
    <w:p w:rsidR="00A1472B" w:rsidRPr="006E2B49" w:rsidRDefault="00A1472B" w:rsidP="00A1472B">
      <w:pPr>
        <w:widowControl/>
        <w:numPr>
          <w:ilvl w:val="0"/>
          <w:numId w:val="1"/>
        </w:numPr>
        <w:wordWrap/>
        <w:autoSpaceDE/>
        <w:autoSpaceDN/>
        <w:rPr>
          <w:rFonts w:ascii="Times New Roman" w:eastAsia="Arial"/>
          <w:kern w:val="0"/>
          <w:sz w:val="24"/>
          <w:lang w:val="it-IT" w:eastAsia="it-IT"/>
        </w:rPr>
      </w:pPr>
      <w:r w:rsidRPr="006E2B49">
        <w:rPr>
          <w:rFonts w:ascii="Times New Roman" w:eastAsia="Arial"/>
          <w:kern w:val="0"/>
          <w:sz w:val="24"/>
          <w:lang w:val="it-IT" w:eastAsia="it-IT"/>
        </w:rPr>
        <w:t>tecnici di ditte incaricate della manutenzione degli immobili, delle attrezzature, degli impianti, del controllo qualità.</w:t>
      </w:r>
    </w:p>
    <w:p w:rsidR="00A1472B" w:rsidRPr="006E2B49" w:rsidRDefault="00A1472B" w:rsidP="00A1472B">
      <w:pPr>
        <w:widowControl/>
        <w:wordWrap/>
        <w:autoSpaceDE/>
        <w:autoSpaceDN/>
        <w:spacing w:line="120" w:lineRule="exact"/>
        <w:jc w:val="left"/>
        <w:rPr>
          <w:rFonts w:ascii="Times New Roman" w:eastAsia="Arial"/>
          <w:kern w:val="0"/>
          <w:szCs w:val="20"/>
          <w:lang w:val="it-IT" w:eastAsia="it-IT"/>
        </w:rPr>
      </w:pPr>
    </w:p>
    <w:p w:rsidR="00A1472B" w:rsidRPr="006E2B49" w:rsidRDefault="00A1472B" w:rsidP="00A1472B">
      <w:pPr>
        <w:widowControl/>
        <w:wordWrap/>
        <w:autoSpaceDE/>
        <w:autoSpaceDN/>
        <w:spacing w:line="0" w:lineRule="atLeast"/>
        <w:ind w:left="20"/>
        <w:rPr>
          <w:rFonts w:ascii="Times New Roman" w:eastAsia="Arial"/>
          <w:b/>
          <w:kern w:val="0"/>
          <w:sz w:val="24"/>
          <w:u w:val="single"/>
          <w:lang w:val="it-IT" w:eastAsia="it-IT"/>
        </w:rPr>
      </w:pPr>
    </w:p>
    <w:p w:rsidR="00A1472B" w:rsidRPr="006E2B49" w:rsidRDefault="00A1472B" w:rsidP="00A1472B">
      <w:pPr>
        <w:widowControl/>
        <w:wordWrap/>
        <w:autoSpaceDE/>
        <w:autoSpaceDN/>
        <w:spacing w:line="0" w:lineRule="atLeast"/>
        <w:ind w:left="20"/>
        <w:rPr>
          <w:rFonts w:ascii="Times New Roman" w:eastAsia="Arial"/>
          <w:b/>
          <w:kern w:val="0"/>
          <w:sz w:val="24"/>
          <w:u w:val="single"/>
          <w:lang w:val="it-IT" w:eastAsia="it-IT"/>
        </w:rPr>
      </w:pPr>
      <w:r w:rsidRPr="006E2B49">
        <w:rPr>
          <w:rFonts w:ascii="Times New Roman" w:eastAsia="Arial"/>
          <w:b/>
          <w:kern w:val="0"/>
          <w:sz w:val="24"/>
          <w:u w:val="single"/>
          <w:lang w:val="it-IT" w:eastAsia="it-IT"/>
        </w:rPr>
        <w:t>Utenze</w:t>
      </w:r>
    </w:p>
    <w:p w:rsidR="00A1472B" w:rsidRPr="006E2B49" w:rsidRDefault="00A1472B" w:rsidP="00A1472B">
      <w:pPr>
        <w:widowControl/>
        <w:wordWrap/>
        <w:autoSpaceDE/>
        <w:autoSpaceDN/>
        <w:spacing w:line="99" w:lineRule="exact"/>
        <w:jc w:val="left"/>
        <w:rPr>
          <w:rFonts w:ascii="Times New Roman" w:eastAsia="Arial"/>
          <w:kern w:val="0"/>
          <w:sz w:val="24"/>
          <w:lang w:val="it-IT" w:eastAsia="it-IT"/>
        </w:rPr>
      </w:pPr>
    </w:p>
    <w:p w:rsidR="00A1472B" w:rsidRPr="006E2B49" w:rsidRDefault="00A1472B" w:rsidP="00A1472B">
      <w:pPr>
        <w:widowControl/>
        <w:wordWrap/>
        <w:autoSpaceDE/>
        <w:autoSpaceDN/>
        <w:spacing w:line="0" w:lineRule="atLeast"/>
        <w:ind w:left="20"/>
        <w:rPr>
          <w:rFonts w:ascii="Times New Roman" w:eastAsia="Arial"/>
          <w:kern w:val="0"/>
          <w:sz w:val="24"/>
          <w:lang w:val="it-IT" w:eastAsia="it-IT"/>
        </w:rPr>
      </w:pPr>
      <w:r w:rsidRPr="006E2B49">
        <w:rPr>
          <w:rFonts w:ascii="Times New Roman" w:eastAsia="Arial"/>
          <w:b/>
          <w:kern w:val="0"/>
          <w:sz w:val="24"/>
          <w:u w:val="single"/>
          <w:lang w:val="it-IT" w:eastAsia="it-IT"/>
        </w:rPr>
        <w:t xml:space="preserve">Sono a carico del Comune di </w:t>
      </w:r>
      <w:r w:rsidR="006152D6" w:rsidRPr="006E2B49">
        <w:rPr>
          <w:rFonts w:ascii="Times New Roman" w:eastAsia="Arial"/>
          <w:b/>
          <w:kern w:val="0"/>
          <w:sz w:val="24"/>
          <w:u w:val="single"/>
          <w:lang w:val="it-IT" w:eastAsia="it-IT"/>
        </w:rPr>
        <w:t>Pietragalla</w:t>
      </w:r>
      <w:r w:rsidRPr="006E2B49">
        <w:rPr>
          <w:rFonts w:ascii="Times New Roman" w:eastAsia="Arial"/>
          <w:kern w:val="0"/>
          <w:sz w:val="24"/>
          <w:lang w:val="it-IT" w:eastAsia="it-IT"/>
        </w:rPr>
        <w:t>:</w:t>
      </w:r>
    </w:p>
    <w:p w:rsidR="00A1472B" w:rsidRPr="006E2B49" w:rsidRDefault="00A1472B" w:rsidP="00A1472B">
      <w:pPr>
        <w:widowControl/>
        <w:wordWrap/>
        <w:autoSpaceDE/>
        <w:autoSpaceDN/>
        <w:spacing w:line="101" w:lineRule="exact"/>
        <w:jc w:val="left"/>
        <w:rPr>
          <w:rFonts w:ascii="Times New Roman" w:eastAsia="Times New Roman"/>
          <w:kern w:val="0"/>
          <w:sz w:val="24"/>
          <w:lang w:val="it-IT" w:eastAsia="it-IT"/>
        </w:rPr>
      </w:pPr>
    </w:p>
    <w:p w:rsidR="00A1472B" w:rsidRPr="006E2B49" w:rsidRDefault="00A1472B" w:rsidP="00A1472B">
      <w:pPr>
        <w:widowControl/>
        <w:tabs>
          <w:tab w:val="left" w:pos="740"/>
        </w:tabs>
        <w:wordWrap/>
        <w:autoSpaceDE/>
        <w:autoSpaceDN/>
        <w:spacing w:line="0" w:lineRule="atLeast"/>
        <w:jc w:val="left"/>
        <w:rPr>
          <w:rFonts w:ascii="Times New Roman" w:eastAsia="Arial"/>
          <w:kern w:val="0"/>
          <w:sz w:val="24"/>
          <w:lang w:val="it-IT" w:eastAsia="it-IT"/>
        </w:rPr>
      </w:pPr>
      <w:r w:rsidRPr="006E2B49">
        <w:rPr>
          <w:rFonts w:ascii="Times New Roman" w:eastAsia="Arial"/>
          <w:kern w:val="0"/>
          <w:sz w:val="24"/>
          <w:lang w:val="it-IT" w:eastAsia="it-IT"/>
        </w:rPr>
        <w:t>I costi relativi al consumo delle utenze</w:t>
      </w:r>
      <w:r w:rsidR="00413D86" w:rsidRPr="006E2B49">
        <w:rPr>
          <w:rFonts w:ascii="Times New Roman" w:eastAsia="Arial"/>
          <w:kern w:val="0"/>
          <w:sz w:val="24"/>
          <w:lang w:val="it-IT" w:eastAsia="it-IT"/>
        </w:rPr>
        <w:t xml:space="preserve"> gas, energia elettrica e acqua </w:t>
      </w:r>
      <w:r w:rsidRPr="006E2B49">
        <w:rPr>
          <w:rFonts w:ascii="Times New Roman" w:eastAsia="Arial"/>
          <w:kern w:val="0"/>
          <w:sz w:val="24"/>
          <w:lang w:val="it-IT" w:eastAsia="it-IT"/>
        </w:rPr>
        <w:t>per l’utilizzo della cucina.</w:t>
      </w:r>
    </w:p>
    <w:p w:rsidR="00A1472B" w:rsidRPr="006E2B49" w:rsidRDefault="00A1472B" w:rsidP="00A1472B">
      <w:pPr>
        <w:widowControl/>
        <w:wordWrap/>
        <w:autoSpaceDE/>
        <w:autoSpaceDN/>
        <w:spacing w:line="102" w:lineRule="exact"/>
        <w:jc w:val="left"/>
        <w:rPr>
          <w:rFonts w:ascii="Times New Roman" w:eastAsia="Arial"/>
          <w:kern w:val="0"/>
          <w:sz w:val="22"/>
          <w:szCs w:val="20"/>
          <w:lang w:val="it-IT" w:eastAsia="it-IT"/>
        </w:rPr>
      </w:pPr>
    </w:p>
    <w:p w:rsidR="00A1472B" w:rsidRPr="006E2B49" w:rsidRDefault="00A1472B" w:rsidP="00A1472B">
      <w:pPr>
        <w:widowControl/>
        <w:wordWrap/>
        <w:autoSpaceDE/>
        <w:autoSpaceDN/>
        <w:rPr>
          <w:rFonts w:ascii="Times New Roman" w:eastAsia="Arial"/>
          <w:b/>
          <w:color w:val="FF0000"/>
          <w:kern w:val="0"/>
          <w:sz w:val="24"/>
          <w:lang w:val="it-IT" w:eastAsia="it-IT"/>
        </w:rPr>
      </w:pPr>
    </w:p>
    <w:p w:rsidR="00A1472B" w:rsidRPr="006E2B49" w:rsidRDefault="00A1472B" w:rsidP="00A1472B">
      <w:pPr>
        <w:widowControl/>
        <w:wordWrap/>
        <w:autoSpaceDE/>
        <w:autoSpaceDN/>
        <w:spacing w:line="0" w:lineRule="atLeast"/>
        <w:ind w:left="4400"/>
        <w:rPr>
          <w:rFonts w:ascii="Times New Roman" w:eastAsia="Arial"/>
          <w:b/>
          <w:kern w:val="0"/>
          <w:sz w:val="24"/>
          <w:lang w:val="it-IT" w:eastAsia="it-IT"/>
        </w:rPr>
      </w:pPr>
      <w:r w:rsidRPr="006E2B49">
        <w:rPr>
          <w:rFonts w:ascii="Times New Roman" w:eastAsia="Arial"/>
          <w:b/>
          <w:kern w:val="0"/>
          <w:sz w:val="24"/>
          <w:lang w:val="it-IT" w:eastAsia="it-IT"/>
        </w:rPr>
        <w:t>Art. 17</w:t>
      </w:r>
    </w:p>
    <w:p w:rsidR="00A1472B" w:rsidRPr="006E2B49" w:rsidRDefault="00A1472B" w:rsidP="00A1472B">
      <w:pPr>
        <w:widowControl/>
        <w:wordWrap/>
        <w:autoSpaceDE/>
        <w:autoSpaceDN/>
        <w:spacing w:line="0" w:lineRule="atLeast"/>
        <w:ind w:left="2640"/>
        <w:rPr>
          <w:rFonts w:ascii="Times New Roman" w:eastAsia="Arial"/>
          <w:b/>
          <w:kern w:val="0"/>
          <w:sz w:val="24"/>
          <w:u w:val="single"/>
          <w:lang w:val="it-IT" w:eastAsia="it-IT"/>
        </w:rPr>
      </w:pPr>
      <w:r w:rsidRPr="006E2B49">
        <w:rPr>
          <w:rFonts w:ascii="Times New Roman" w:eastAsia="Arial"/>
          <w:b/>
          <w:kern w:val="0"/>
          <w:sz w:val="24"/>
          <w:u w:val="single"/>
          <w:lang w:val="it-IT" w:eastAsia="it-IT"/>
        </w:rPr>
        <w:t>Misure di pulizia e sanificazione ambientale</w:t>
      </w:r>
    </w:p>
    <w:p w:rsidR="00A1472B" w:rsidRPr="006E2B49" w:rsidRDefault="00A1472B" w:rsidP="00A1472B">
      <w:pPr>
        <w:widowControl/>
        <w:wordWrap/>
        <w:autoSpaceDE/>
        <w:autoSpaceDN/>
        <w:spacing w:line="101"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239" w:lineRule="auto"/>
        <w:ind w:left="20"/>
        <w:rPr>
          <w:rFonts w:ascii="Times New Roman" w:eastAsia="Arial"/>
          <w:kern w:val="0"/>
          <w:sz w:val="24"/>
          <w:lang w:val="it-IT" w:eastAsia="it-IT"/>
        </w:rPr>
      </w:pPr>
      <w:r w:rsidRPr="006E2B49">
        <w:rPr>
          <w:rFonts w:ascii="Times New Roman" w:eastAsia="Arial"/>
          <w:kern w:val="0"/>
          <w:sz w:val="24"/>
          <w:lang w:val="it-IT" w:eastAsia="it-IT"/>
        </w:rPr>
        <w:t>La ditta aggiudicataria dovrà osservare scrupolosamente tutte le norme in materia igienico sanitaria attinenti la produzione, la preparazione, la conservazione e il trasporto dei pasti da somministrare, nonché la pulizia dei locali ed il lavaggio dei contenitori.</w:t>
      </w:r>
    </w:p>
    <w:p w:rsidR="00A1472B" w:rsidRPr="006E2B49" w:rsidRDefault="00A1472B" w:rsidP="00A1472B">
      <w:pPr>
        <w:widowControl/>
        <w:wordWrap/>
        <w:autoSpaceDE/>
        <w:autoSpaceDN/>
        <w:spacing w:line="103"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239" w:lineRule="auto"/>
        <w:ind w:left="20"/>
        <w:rPr>
          <w:rFonts w:ascii="Times New Roman" w:eastAsia="Arial"/>
          <w:kern w:val="0"/>
          <w:sz w:val="24"/>
          <w:lang w:val="it-IT" w:eastAsia="it-IT"/>
        </w:rPr>
      </w:pPr>
      <w:r w:rsidRPr="006E2B49">
        <w:rPr>
          <w:rFonts w:ascii="Times New Roman" w:eastAsia="Arial"/>
          <w:kern w:val="0"/>
          <w:sz w:val="24"/>
          <w:lang w:val="it-IT" w:eastAsia="it-IT"/>
        </w:rPr>
        <w:t>È obbligatorio, a pena di risoluzione del contratto e fatto comunque salvo il risarcimento dei danni, il rispetto delle disposizioni di attuazione delle direttive europee e nazionali, concernenti l'igiene dei prodotti alimentari (sistema H.A.C.C.P.).</w:t>
      </w:r>
    </w:p>
    <w:p w:rsidR="00A1472B" w:rsidRPr="006E2B49" w:rsidRDefault="00A1472B" w:rsidP="00A1472B">
      <w:pPr>
        <w:widowControl/>
        <w:wordWrap/>
        <w:autoSpaceDE/>
        <w:autoSpaceDN/>
        <w:spacing w:line="101"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239" w:lineRule="auto"/>
        <w:ind w:left="20"/>
        <w:rPr>
          <w:rFonts w:ascii="Times New Roman" w:eastAsia="Arial"/>
          <w:kern w:val="0"/>
          <w:sz w:val="24"/>
          <w:lang w:val="it-IT" w:eastAsia="it-IT"/>
        </w:rPr>
      </w:pPr>
      <w:r w:rsidRPr="006E2B49">
        <w:rPr>
          <w:rFonts w:ascii="Times New Roman" w:eastAsia="Arial"/>
          <w:kern w:val="0"/>
          <w:sz w:val="24"/>
          <w:lang w:val="it-IT" w:eastAsia="it-IT"/>
        </w:rPr>
        <w:t>La Ditta dovrà curare che tutto il personale addetto alla preparazione e somministrazione dei pasti sia munito dei prescritti requisiti sanitari.</w:t>
      </w:r>
    </w:p>
    <w:p w:rsidR="00A1472B" w:rsidRPr="006E2B49" w:rsidRDefault="00A1472B" w:rsidP="00A1472B">
      <w:pPr>
        <w:widowControl/>
        <w:wordWrap/>
        <w:autoSpaceDE/>
        <w:autoSpaceDN/>
        <w:spacing w:line="101"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239" w:lineRule="auto"/>
        <w:ind w:left="20"/>
        <w:rPr>
          <w:rFonts w:ascii="Times New Roman" w:eastAsia="Arial"/>
          <w:kern w:val="0"/>
          <w:sz w:val="24"/>
          <w:lang w:val="it-IT" w:eastAsia="it-IT"/>
        </w:rPr>
      </w:pPr>
      <w:r w:rsidRPr="006E2B49">
        <w:rPr>
          <w:rFonts w:ascii="Times New Roman" w:eastAsia="Arial"/>
          <w:kern w:val="0"/>
          <w:sz w:val="24"/>
          <w:lang w:val="it-IT" w:eastAsia="it-IT"/>
        </w:rPr>
        <w:t>Non è ammesso l'uso di suppellettili e/o di materiali (es.: alluminio, pellicole, etc.) che non siano consentiti dalle vigenti norme di legge.</w:t>
      </w:r>
    </w:p>
    <w:p w:rsidR="00A1472B" w:rsidRPr="006E2B49" w:rsidRDefault="00A1472B" w:rsidP="00A1472B">
      <w:pPr>
        <w:widowControl/>
        <w:wordWrap/>
        <w:autoSpaceDE/>
        <w:autoSpaceDN/>
        <w:spacing w:line="200" w:lineRule="exact"/>
        <w:rPr>
          <w:rFonts w:ascii="Times New Roman" w:eastAsia="Times New Roman"/>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bookmarkStart w:id="9" w:name="page20"/>
      <w:bookmarkEnd w:id="9"/>
      <w:r w:rsidRPr="006E2B49">
        <w:rPr>
          <w:rFonts w:ascii="Times New Roman" w:eastAsia="Arial"/>
          <w:kern w:val="0"/>
          <w:sz w:val="24"/>
          <w:lang w:val="it-IT" w:eastAsia="it-IT"/>
        </w:rPr>
        <w:t>Il pane, la frutta e la verdura dovranno essere riposti in contenitori igienicamente idonei al contatto con gli alimenti, secondo normativa vigente.</w:t>
      </w:r>
    </w:p>
    <w:p w:rsidR="00A1472B" w:rsidRPr="006E2B49" w:rsidRDefault="00A1472B" w:rsidP="00A1472B">
      <w:pPr>
        <w:widowControl/>
        <w:wordWrap/>
        <w:autoSpaceDE/>
        <w:autoSpaceDN/>
        <w:rPr>
          <w:rFonts w:ascii="Times New Roman" w:eastAsia="Times New Roman"/>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L’appaltatore dovrà altresì garantire con proprio personale la pulizia e sanificazione dei locali impegnandosi ad osservare scrupolosamente le norme stabilite dall’autorità sanitaria svolgendo in particolare:</w:t>
      </w:r>
    </w:p>
    <w:p w:rsidR="00A1472B" w:rsidRPr="006E2B49" w:rsidRDefault="00A1472B" w:rsidP="00A1472B">
      <w:pPr>
        <w:widowControl/>
        <w:numPr>
          <w:ilvl w:val="0"/>
          <w:numId w:val="1"/>
        </w:numPr>
        <w:wordWrap/>
        <w:autoSpaceDE/>
        <w:autoSpaceDN/>
        <w:spacing w:line="312" w:lineRule="auto"/>
        <w:rPr>
          <w:rFonts w:ascii="Times New Roman" w:eastAsia="Arial"/>
          <w:kern w:val="0"/>
          <w:sz w:val="24"/>
          <w:lang w:val="it-IT" w:eastAsia="it-IT"/>
        </w:rPr>
      </w:pPr>
      <w:r w:rsidRPr="006E2B49">
        <w:rPr>
          <w:rFonts w:ascii="Times New Roman" w:eastAsia="Arial"/>
          <w:kern w:val="0"/>
          <w:sz w:val="24"/>
          <w:lang w:val="it-IT" w:eastAsia="it-IT"/>
        </w:rPr>
        <w:t>pulizie generali e accurate dei locali della cucina, dei refettori e sale; smistamento pasti prima dell’avvio del servizio mensa e a conclusione;</w:t>
      </w:r>
    </w:p>
    <w:p w:rsidR="00A1472B" w:rsidRPr="006E2B49" w:rsidRDefault="00A1472B" w:rsidP="00A1472B">
      <w:pPr>
        <w:widowControl/>
        <w:numPr>
          <w:ilvl w:val="0"/>
          <w:numId w:val="1"/>
        </w:numPr>
        <w:wordWrap/>
        <w:autoSpaceDE/>
        <w:autoSpaceDN/>
        <w:spacing w:line="312" w:lineRule="auto"/>
        <w:rPr>
          <w:rFonts w:ascii="Times New Roman" w:eastAsia="Arial"/>
          <w:kern w:val="0"/>
          <w:sz w:val="24"/>
          <w:lang w:val="it-IT" w:eastAsia="it-IT"/>
        </w:rPr>
      </w:pPr>
      <w:r w:rsidRPr="006E2B49">
        <w:rPr>
          <w:rFonts w:ascii="Times New Roman" w:eastAsia="Arial"/>
          <w:kern w:val="0"/>
          <w:sz w:val="24"/>
          <w:lang w:val="it-IT" w:eastAsia="it-IT"/>
        </w:rPr>
        <w:t>detersione e disinfezione giornaliera di tutti i piani di lavoro, pavimenti, servizi igienici, lavelli, ecc., sia al centro di cottura che nelle sale da pranzo;</w:t>
      </w:r>
    </w:p>
    <w:p w:rsidR="00A1472B" w:rsidRPr="006E2B49" w:rsidRDefault="00A1472B" w:rsidP="00A1472B">
      <w:pPr>
        <w:widowControl/>
        <w:numPr>
          <w:ilvl w:val="0"/>
          <w:numId w:val="1"/>
        </w:numPr>
        <w:wordWrap/>
        <w:autoSpaceDE/>
        <w:autoSpaceDN/>
        <w:spacing w:line="312" w:lineRule="auto"/>
        <w:rPr>
          <w:rFonts w:ascii="Times New Roman" w:eastAsia="Arial"/>
          <w:kern w:val="0"/>
          <w:sz w:val="24"/>
          <w:lang w:val="it-IT" w:eastAsia="it-IT"/>
        </w:rPr>
      </w:pPr>
      <w:r w:rsidRPr="006E2B49">
        <w:rPr>
          <w:rFonts w:ascii="Times New Roman" w:eastAsia="Arial"/>
          <w:kern w:val="0"/>
          <w:sz w:val="24"/>
          <w:lang w:val="it-IT" w:eastAsia="it-IT"/>
        </w:rPr>
        <w:t xml:space="preserve">detersione e disinfezione settimanale delle celle frigorifere, cappe aspiranti e strumenti d’uso; </w:t>
      </w:r>
    </w:p>
    <w:p w:rsidR="00A1472B" w:rsidRPr="006E2B49" w:rsidRDefault="00A1472B" w:rsidP="00A1472B">
      <w:pPr>
        <w:widowControl/>
        <w:numPr>
          <w:ilvl w:val="0"/>
          <w:numId w:val="1"/>
        </w:numPr>
        <w:wordWrap/>
        <w:autoSpaceDE/>
        <w:autoSpaceDN/>
        <w:spacing w:line="312" w:lineRule="auto"/>
        <w:rPr>
          <w:rFonts w:ascii="Times New Roman" w:eastAsia="Arial"/>
          <w:kern w:val="0"/>
          <w:sz w:val="24"/>
          <w:lang w:val="it-IT" w:eastAsia="it-IT"/>
        </w:rPr>
      </w:pPr>
      <w:r w:rsidRPr="006E2B49">
        <w:rPr>
          <w:rFonts w:ascii="Times New Roman" w:eastAsia="Arial"/>
          <w:kern w:val="0"/>
          <w:sz w:val="24"/>
          <w:lang w:val="it-IT" w:eastAsia="it-IT"/>
        </w:rPr>
        <w:t>adozione di ogni misura di protezione dagli insetti e ratti;</w:t>
      </w:r>
    </w:p>
    <w:p w:rsidR="00A1472B" w:rsidRPr="006E2B49" w:rsidRDefault="00A1472B" w:rsidP="00A1472B">
      <w:pPr>
        <w:widowControl/>
        <w:numPr>
          <w:ilvl w:val="0"/>
          <w:numId w:val="1"/>
        </w:numPr>
        <w:wordWrap/>
        <w:autoSpaceDE/>
        <w:autoSpaceDN/>
        <w:spacing w:line="312" w:lineRule="auto"/>
        <w:rPr>
          <w:rFonts w:ascii="Times New Roman" w:eastAsia="Arial"/>
          <w:kern w:val="0"/>
          <w:sz w:val="24"/>
          <w:lang w:val="it-IT" w:eastAsia="it-IT"/>
        </w:rPr>
      </w:pPr>
      <w:r w:rsidRPr="006E2B49">
        <w:rPr>
          <w:rFonts w:ascii="Times New Roman" w:eastAsia="Arial"/>
          <w:kern w:val="0"/>
          <w:sz w:val="24"/>
          <w:lang w:val="it-IT" w:eastAsia="it-IT"/>
        </w:rPr>
        <w:t xml:space="preserve"> verifica periodica della efficienza delle cappe aspiranti;</w:t>
      </w:r>
    </w:p>
    <w:p w:rsidR="00A1472B" w:rsidRPr="006E2B49" w:rsidRDefault="00A1472B" w:rsidP="00A1472B">
      <w:pPr>
        <w:widowControl/>
        <w:numPr>
          <w:ilvl w:val="0"/>
          <w:numId w:val="1"/>
        </w:numPr>
        <w:wordWrap/>
        <w:autoSpaceDE/>
        <w:autoSpaceDN/>
        <w:spacing w:line="312" w:lineRule="auto"/>
        <w:rPr>
          <w:rFonts w:ascii="Times New Roman" w:eastAsia="Arial"/>
          <w:kern w:val="0"/>
          <w:sz w:val="24"/>
          <w:lang w:val="it-IT" w:eastAsia="it-IT"/>
        </w:rPr>
      </w:pPr>
      <w:r w:rsidRPr="006E2B49">
        <w:rPr>
          <w:rFonts w:ascii="Times New Roman" w:eastAsia="Arial"/>
          <w:kern w:val="0"/>
          <w:sz w:val="24"/>
          <w:lang w:val="it-IT" w:eastAsia="it-IT"/>
        </w:rPr>
        <w:t>esecuzione di controlli a proprie spese sugli ambienti di lavoro per verificarne l’idoneità igienica; pulizie delle aree di pertinenza dei locali di produzione e distribuzione, compresi i vetri esterni e le avvolgibili. Dette aree e superfici dovranno risultare sempre ben pulite;</w:t>
      </w:r>
    </w:p>
    <w:p w:rsidR="00A1472B" w:rsidRPr="006E2B49" w:rsidRDefault="00A1472B" w:rsidP="00A1472B">
      <w:pPr>
        <w:widowControl/>
        <w:numPr>
          <w:ilvl w:val="0"/>
          <w:numId w:val="1"/>
        </w:numPr>
        <w:wordWrap/>
        <w:autoSpaceDE/>
        <w:autoSpaceDN/>
        <w:spacing w:line="312" w:lineRule="auto"/>
        <w:rPr>
          <w:rFonts w:ascii="Times New Roman" w:eastAsia="Arial"/>
          <w:kern w:val="0"/>
          <w:sz w:val="24"/>
          <w:lang w:val="it-IT" w:eastAsia="it-IT"/>
        </w:rPr>
      </w:pPr>
      <w:r w:rsidRPr="006E2B49">
        <w:rPr>
          <w:rFonts w:ascii="Times New Roman" w:eastAsia="Arial"/>
          <w:kern w:val="0"/>
          <w:sz w:val="24"/>
          <w:lang w:val="it-IT" w:eastAsia="it-IT"/>
        </w:rPr>
        <w:t>lavaggio periodico delle tende e/o zanzariere;</w:t>
      </w:r>
    </w:p>
    <w:p w:rsidR="00A1472B" w:rsidRPr="006E2B49" w:rsidRDefault="00A1472B" w:rsidP="00A1472B">
      <w:pPr>
        <w:widowControl/>
        <w:numPr>
          <w:ilvl w:val="0"/>
          <w:numId w:val="1"/>
        </w:numPr>
        <w:wordWrap/>
        <w:autoSpaceDE/>
        <w:autoSpaceDN/>
        <w:spacing w:line="312" w:lineRule="auto"/>
        <w:rPr>
          <w:rFonts w:ascii="Times New Roman" w:eastAsia="Arial"/>
          <w:kern w:val="0"/>
          <w:sz w:val="24"/>
          <w:lang w:val="it-IT" w:eastAsia="it-IT"/>
        </w:rPr>
      </w:pPr>
      <w:r w:rsidRPr="006E2B49">
        <w:rPr>
          <w:rFonts w:ascii="Times New Roman" w:eastAsia="Arial"/>
          <w:kern w:val="0"/>
          <w:sz w:val="24"/>
          <w:lang w:val="it-IT" w:eastAsia="it-IT"/>
        </w:rPr>
        <w:t>pulizia dello spazio esterno ai locali cucina.</w:t>
      </w:r>
    </w:p>
    <w:p w:rsidR="00A1472B" w:rsidRPr="006E2B49" w:rsidRDefault="00A1472B" w:rsidP="00A1472B">
      <w:pPr>
        <w:widowControl/>
        <w:wordWrap/>
        <w:autoSpaceDE/>
        <w:autoSpaceDN/>
        <w:spacing w:line="102"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238" w:lineRule="auto"/>
        <w:rPr>
          <w:rFonts w:ascii="Times New Roman" w:eastAsia="Arial"/>
          <w:kern w:val="0"/>
          <w:sz w:val="24"/>
          <w:lang w:val="it-IT" w:eastAsia="it-IT"/>
        </w:rPr>
      </w:pPr>
      <w:r w:rsidRPr="006E2B49">
        <w:rPr>
          <w:rFonts w:ascii="Times New Roman" w:eastAsia="Arial"/>
          <w:kern w:val="0"/>
          <w:sz w:val="24"/>
          <w:lang w:val="it-IT" w:eastAsia="it-IT"/>
        </w:rPr>
        <w:t>Le attrezzature e il materiale, compresi i prodotti di consumo necessari all’espletamento dei lavori di pulizia sono a carico dell’appaltatore.</w:t>
      </w:r>
    </w:p>
    <w:p w:rsidR="00A1472B" w:rsidRPr="006E2B49" w:rsidRDefault="00A1472B" w:rsidP="00A1472B">
      <w:pPr>
        <w:widowControl/>
        <w:wordWrap/>
        <w:autoSpaceDE/>
        <w:autoSpaceDN/>
        <w:spacing w:line="200"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0" w:lineRule="atLeast"/>
        <w:ind w:left="4380"/>
        <w:rPr>
          <w:rFonts w:ascii="Times New Roman" w:eastAsia="Arial"/>
          <w:b/>
          <w:kern w:val="0"/>
          <w:sz w:val="24"/>
          <w:lang w:val="it-IT" w:eastAsia="it-IT"/>
        </w:rPr>
      </w:pPr>
    </w:p>
    <w:p w:rsidR="00A1472B" w:rsidRPr="006E2B49" w:rsidRDefault="00A1472B" w:rsidP="00A1472B">
      <w:pPr>
        <w:widowControl/>
        <w:wordWrap/>
        <w:autoSpaceDE/>
        <w:autoSpaceDN/>
        <w:spacing w:line="0" w:lineRule="atLeast"/>
        <w:ind w:left="4380"/>
        <w:rPr>
          <w:rFonts w:ascii="Times New Roman" w:eastAsia="Arial"/>
          <w:b/>
          <w:kern w:val="0"/>
          <w:sz w:val="24"/>
          <w:lang w:val="it-IT" w:eastAsia="it-IT"/>
        </w:rPr>
      </w:pPr>
      <w:r w:rsidRPr="006E2B49">
        <w:rPr>
          <w:rFonts w:ascii="Times New Roman" w:eastAsia="Arial"/>
          <w:b/>
          <w:kern w:val="0"/>
          <w:sz w:val="24"/>
          <w:lang w:val="it-IT" w:eastAsia="it-IT"/>
        </w:rPr>
        <w:t>Art. 18</w:t>
      </w:r>
    </w:p>
    <w:p w:rsidR="00A1472B" w:rsidRPr="006E2B49" w:rsidRDefault="00A1472B" w:rsidP="00A1472B">
      <w:pPr>
        <w:widowControl/>
        <w:wordWrap/>
        <w:autoSpaceDE/>
        <w:autoSpaceDN/>
        <w:spacing w:line="0" w:lineRule="atLeast"/>
        <w:ind w:left="4380"/>
        <w:rPr>
          <w:rFonts w:ascii="Times New Roman" w:eastAsia="Arial"/>
          <w:b/>
          <w:kern w:val="0"/>
          <w:sz w:val="24"/>
          <w:u w:val="single"/>
          <w:lang w:val="it-IT" w:eastAsia="it-IT"/>
        </w:rPr>
      </w:pPr>
      <w:r w:rsidRPr="006E2B49">
        <w:rPr>
          <w:rFonts w:ascii="Times New Roman" w:eastAsia="Arial"/>
          <w:b/>
          <w:kern w:val="0"/>
          <w:sz w:val="24"/>
          <w:u w:val="single"/>
          <w:lang w:val="it-IT" w:eastAsia="it-IT"/>
        </w:rPr>
        <w:t>Rifiuti</w:t>
      </w:r>
    </w:p>
    <w:p w:rsidR="00A1472B" w:rsidRPr="006E2B49" w:rsidRDefault="00A1472B" w:rsidP="00A1472B">
      <w:pPr>
        <w:widowControl/>
        <w:wordWrap/>
        <w:autoSpaceDE/>
        <w:autoSpaceDN/>
        <w:spacing w:line="104" w:lineRule="exact"/>
        <w:rPr>
          <w:rFonts w:ascii="Times New Roman" w:eastAsia="Times New Roman"/>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lastRenderedPageBreak/>
        <w:t>Le operazioni di manipolazione, preparazione e cottura devono essere effettuate unicamente nella giornata di consumazione del pasto, salvo quando diversamente disposto nel precedente art. 8 o concordato direttamente con il Comune sulla base dell’esistenza di reali garanzie igienico-sanitarie o giustificate motivazioni organizzative.</w:t>
      </w:r>
    </w:p>
    <w:p w:rsidR="00A1472B" w:rsidRPr="006E2B49" w:rsidRDefault="00A1472B" w:rsidP="00A1472B">
      <w:pPr>
        <w:widowControl/>
        <w:wordWrap/>
        <w:autoSpaceDE/>
        <w:autoSpaceDN/>
        <w:rPr>
          <w:rFonts w:ascii="Times New Roman" w:eastAsia="Times New Roman"/>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E’ vietata ogni forma di riciclo dei cibi preparati nei giorni antecedenti al consumo.</w:t>
      </w:r>
    </w:p>
    <w:p w:rsidR="00A1472B" w:rsidRPr="006E2B49" w:rsidRDefault="00A1472B" w:rsidP="00A1472B">
      <w:pPr>
        <w:widowControl/>
        <w:wordWrap/>
        <w:autoSpaceDE/>
        <w:autoSpaceDN/>
        <w:rPr>
          <w:rFonts w:ascii="Times New Roman" w:eastAsia="Times New Roman"/>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Tutti i residui devono essere smaltiti come rifiuti, secondo le modalità dettate dal regolamento di igiene urbana.</w:t>
      </w:r>
    </w:p>
    <w:p w:rsidR="00A1472B" w:rsidRPr="006E2B49" w:rsidRDefault="00A1472B" w:rsidP="00A1472B">
      <w:pPr>
        <w:widowControl/>
        <w:wordWrap/>
        <w:autoSpaceDE/>
        <w:autoSpaceDN/>
        <w:rPr>
          <w:rFonts w:ascii="Times New Roman" w:eastAsia="Times New Roman"/>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La frutta e il pane freschi di giornata, eventualmente in esubero rispetto al consumo a pasto, ancora in buono stato di conservazione e di presentazione possono essere lasciati a disposizione dell’utenza seguendo le modalità concordate con le singole scuole e il Comune stesso.</w:t>
      </w: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I rifiuti - previa differenziazione secondo le tipologie previste dall'amministrazione (frazione secca, organica, plastica, vetro, lattine, ecc.) - devono essere convogliati presso i contenitori posti in prossimità dell’ingresso ai plessi scolastici, rispettando il calendario fissato per il ritiro delle varie frazioni, che sarà comunicato dal Comune all’appaltatore. Per i rifiuti prodotti nella giornata del venerdì dovrà essere garan</w:t>
      </w:r>
      <w:r w:rsidR="00C11E4F" w:rsidRPr="006E2B49">
        <w:rPr>
          <w:rFonts w:ascii="Times New Roman" w:eastAsia="Arial"/>
          <w:kern w:val="0"/>
          <w:sz w:val="24"/>
          <w:lang w:val="it-IT" w:eastAsia="it-IT"/>
        </w:rPr>
        <w:t>tito</w:t>
      </w:r>
      <w:r w:rsidRPr="006E2B49">
        <w:rPr>
          <w:rFonts w:ascii="Times New Roman" w:eastAsia="Arial"/>
          <w:kern w:val="0"/>
          <w:sz w:val="24"/>
          <w:lang w:val="it-IT" w:eastAsia="it-IT"/>
        </w:rPr>
        <w:t xml:space="preserve"> in ogni caso il ritiro da parte dell’appaltatore o direttamente all’eco-centro comunale, se esistente in loco e funzionante, ovvero tramite diversi accordi con il gestore del servizio rifiuti. Deve essere assolutamente evitata la permanenza degli stessi all’ingresso dei plessi scolastici fino al lunedì successivo.</w:t>
      </w:r>
    </w:p>
    <w:p w:rsidR="00A1472B" w:rsidRPr="006E2B49" w:rsidRDefault="00A1472B" w:rsidP="00A1472B">
      <w:pPr>
        <w:widowControl/>
        <w:wordWrap/>
        <w:autoSpaceDE/>
        <w:autoSpaceDN/>
        <w:rPr>
          <w:rFonts w:ascii="Times New Roman" w:eastAsia="Times New Roman"/>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 xml:space="preserve">La fornitura dei sacchi destinati a contenere le diverse tipologie di rifiuti </w:t>
      </w:r>
      <w:proofErr w:type="spellStart"/>
      <w:r w:rsidRPr="006E2B49">
        <w:rPr>
          <w:rFonts w:ascii="Times New Roman" w:eastAsia="Arial"/>
          <w:kern w:val="0"/>
          <w:sz w:val="24"/>
          <w:lang w:val="it-IT" w:eastAsia="it-IT"/>
        </w:rPr>
        <w:t>é</w:t>
      </w:r>
      <w:proofErr w:type="spellEnd"/>
      <w:r w:rsidRPr="006E2B49">
        <w:rPr>
          <w:rFonts w:ascii="Times New Roman" w:eastAsia="Arial"/>
          <w:kern w:val="0"/>
          <w:sz w:val="24"/>
          <w:lang w:val="it-IT" w:eastAsia="it-IT"/>
        </w:rPr>
        <w:t xml:space="preserve"> a carico della ditta appaltatrice.</w:t>
      </w:r>
    </w:p>
    <w:p w:rsidR="00A1472B" w:rsidRPr="006E2B49" w:rsidRDefault="00A1472B" w:rsidP="00A1472B">
      <w:pPr>
        <w:widowControl/>
        <w:wordWrap/>
        <w:autoSpaceDE/>
        <w:autoSpaceDN/>
        <w:rPr>
          <w:rFonts w:ascii="Times New Roman" w:eastAsia="Times New Roman"/>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E' tassativamente vietato scaricare qualsiasi tipo di rifiuto solido negli scarichi fognari (lavandini, canaline di scarico, ecc.).</w:t>
      </w:r>
    </w:p>
    <w:p w:rsidR="00A1472B" w:rsidRPr="006E2B49" w:rsidRDefault="00A1472B" w:rsidP="00A1472B">
      <w:pPr>
        <w:widowControl/>
        <w:wordWrap/>
        <w:autoSpaceDE/>
        <w:autoSpaceDN/>
        <w:rPr>
          <w:rFonts w:ascii="Times New Roman" w:eastAsia="Times New Roman"/>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Qualora si verificassero otturazioni o altri malfunzionamenti degli scarichi causati da presenza di rifiuti imputabili al servizio di ristorazione, i costi per il ripristino degli scarichi saranno a totale carico della ditta.</w:t>
      </w:r>
    </w:p>
    <w:p w:rsidR="00C25CE0" w:rsidRPr="006E2B49" w:rsidRDefault="00C25CE0" w:rsidP="00C25CE0">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L’aggiudicatario deve garantire una corretta gestione della raccolta differenziata dei rifiuti, coerente con</w:t>
      </w:r>
    </w:p>
    <w:p w:rsidR="00C25CE0" w:rsidRPr="006E2B49" w:rsidRDefault="00C25CE0" w:rsidP="00C25CE0">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le modalità di raccolta individuate dall’amministrazione comunale sul cui territorio il servizio di mensa</w:t>
      </w:r>
    </w:p>
    <w:p w:rsidR="00C25CE0" w:rsidRPr="006E2B49" w:rsidRDefault="00C25CE0" w:rsidP="00C25CE0">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insiste.</w:t>
      </w:r>
    </w:p>
    <w:p w:rsidR="00C25CE0" w:rsidRPr="006E2B49" w:rsidRDefault="00C25CE0" w:rsidP="00C25CE0">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i/>
          <w:iCs/>
          <w:kern w:val="0"/>
          <w:sz w:val="21"/>
          <w:szCs w:val="21"/>
          <w:lang w:val="it-IT" w:eastAsia="en-US"/>
        </w:rPr>
        <w:t xml:space="preserve">Verifica: </w:t>
      </w:r>
      <w:r w:rsidRPr="006E2B49">
        <w:rPr>
          <w:rFonts w:ascii="Times New Roman" w:eastAsiaTheme="minorHAnsi"/>
          <w:kern w:val="0"/>
          <w:sz w:val="21"/>
          <w:szCs w:val="21"/>
          <w:lang w:val="it-IT" w:eastAsia="en-US"/>
        </w:rPr>
        <w:t>Dichiarazione del legale rappresentante. L’amministrazione aggiudicatrice effettuerà verifiche in</w:t>
      </w:r>
    </w:p>
    <w:p w:rsidR="00A1472B" w:rsidRPr="006E2B49" w:rsidRDefault="00C25CE0" w:rsidP="00C25CE0">
      <w:pPr>
        <w:widowControl/>
        <w:wordWrap/>
        <w:autoSpaceDE/>
        <w:autoSpaceDN/>
        <w:spacing w:line="200" w:lineRule="exact"/>
        <w:rPr>
          <w:rFonts w:ascii="Times New Roman" w:eastAsia="Times New Roman"/>
          <w:kern w:val="0"/>
          <w:sz w:val="24"/>
          <w:lang w:val="it-IT" w:eastAsia="it-IT"/>
        </w:rPr>
      </w:pPr>
      <w:r w:rsidRPr="006E2B49">
        <w:rPr>
          <w:rFonts w:ascii="Times New Roman" w:eastAsiaTheme="minorHAnsi"/>
          <w:kern w:val="0"/>
          <w:sz w:val="21"/>
          <w:szCs w:val="21"/>
          <w:lang w:val="it-IT" w:eastAsia="en-US"/>
        </w:rPr>
        <w:t>corso di esecuzione contrattuale.</w:t>
      </w:r>
    </w:p>
    <w:p w:rsidR="00A1472B" w:rsidRPr="006E2B49" w:rsidRDefault="00A1472B" w:rsidP="00A1472B">
      <w:pPr>
        <w:widowControl/>
        <w:wordWrap/>
        <w:autoSpaceDE/>
        <w:autoSpaceDN/>
        <w:spacing w:line="200"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239" w:lineRule="auto"/>
        <w:jc w:val="center"/>
        <w:rPr>
          <w:rFonts w:ascii="Times New Roman" w:eastAsia="Arial"/>
          <w:b/>
          <w:kern w:val="0"/>
          <w:sz w:val="24"/>
          <w:lang w:val="it-IT" w:eastAsia="it-IT"/>
        </w:rPr>
      </w:pPr>
      <w:bookmarkStart w:id="10" w:name="page21"/>
      <w:bookmarkEnd w:id="10"/>
      <w:r w:rsidRPr="006E2B49">
        <w:rPr>
          <w:rFonts w:ascii="Times New Roman" w:eastAsia="Arial"/>
          <w:b/>
          <w:kern w:val="0"/>
          <w:sz w:val="24"/>
          <w:lang w:val="it-IT" w:eastAsia="it-IT"/>
        </w:rPr>
        <w:t>Art. 19</w:t>
      </w:r>
    </w:p>
    <w:p w:rsidR="00A1472B" w:rsidRPr="006E2B49" w:rsidRDefault="00A1472B" w:rsidP="00A1472B">
      <w:pPr>
        <w:widowControl/>
        <w:wordWrap/>
        <w:autoSpaceDE/>
        <w:autoSpaceDN/>
        <w:spacing w:line="1"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0" w:lineRule="atLeast"/>
        <w:ind w:left="1160"/>
        <w:rPr>
          <w:rFonts w:ascii="Times New Roman" w:eastAsia="Arial"/>
          <w:b/>
          <w:kern w:val="0"/>
          <w:sz w:val="24"/>
          <w:u w:val="single"/>
          <w:lang w:val="it-IT" w:eastAsia="it-IT"/>
        </w:rPr>
      </w:pPr>
      <w:r w:rsidRPr="006E2B49">
        <w:rPr>
          <w:rFonts w:ascii="Times New Roman" w:eastAsia="Arial"/>
          <w:b/>
          <w:kern w:val="0"/>
          <w:sz w:val="24"/>
          <w:u w:val="single"/>
          <w:lang w:val="it-IT" w:eastAsia="it-IT"/>
        </w:rPr>
        <w:t>Controllo e manutenzione delle strutture, degli impianti e delle attrezzature</w:t>
      </w:r>
    </w:p>
    <w:p w:rsidR="00A1472B" w:rsidRPr="006E2B49" w:rsidRDefault="00A1472B" w:rsidP="00A1472B">
      <w:pPr>
        <w:widowControl/>
        <w:wordWrap/>
        <w:autoSpaceDE/>
        <w:autoSpaceDN/>
        <w:spacing w:line="127"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238" w:lineRule="auto"/>
        <w:rPr>
          <w:rFonts w:ascii="Times New Roman" w:eastAsia="Arial"/>
          <w:kern w:val="0"/>
          <w:sz w:val="24"/>
          <w:lang w:val="it-IT" w:eastAsia="it-IT"/>
        </w:rPr>
      </w:pPr>
      <w:r w:rsidRPr="006E2B49">
        <w:rPr>
          <w:rFonts w:ascii="Times New Roman" w:eastAsia="Arial"/>
          <w:kern w:val="0"/>
          <w:sz w:val="24"/>
          <w:lang w:val="it-IT" w:eastAsia="it-IT"/>
        </w:rPr>
        <w:t>La manutenzione ordinaria di tutti gli impianti e delle attrezzature della cucina, dei locali accessori e dei refettori è a totale carico del gestore.</w:t>
      </w:r>
    </w:p>
    <w:p w:rsidR="00A1472B" w:rsidRPr="006E2B49" w:rsidRDefault="00A1472B" w:rsidP="00A1472B">
      <w:pPr>
        <w:widowControl/>
        <w:wordWrap/>
        <w:autoSpaceDE/>
        <w:autoSpaceDN/>
        <w:spacing w:line="101"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0" w:lineRule="atLeast"/>
        <w:rPr>
          <w:rFonts w:ascii="Times New Roman" w:eastAsia="Arial"/>
          <w:kern w:val="0"/>
          <w:sz w:val="24"/>
          <w:lang w:val="it-IT" w:eastAsia="it-IT"/>
        </w:rPr>
      </w:pPr>
      <w:r w:rsidRPr="006E2B49">
        <w:rPr>
          <w:rFonts w:ascii="Times New Roman" w:eastAsia="Arial"/>
          <w:kern w:val="0"/>
          <w:sz w:val="24"/>
          <w:lang w:val="it-IT" w:eastAsia="it-IT"/>
        </w:rPr>
        <w:t xml:space="preserve">Con la dicitura </w:t>
      </w:r>
      <w:r w:rsidRPr="006E2B49">
        <w:rPr>
          <w:rFonts w:ascii="Times New Roman" w:eastAsia="Arial"/>
          <w:i/>
          <w:kern w:val="0"/>
          <w:sz w:val="24"/>
          <w:lang w:val="it-IT" w:eastAsia="it-IT"/>
        </w:rPr>
        <w:t>"Manutenzione ordinaria "</w:t>
      </w:r>
      <w:r w:rsidRPr="006E2B49">
        <w:rPr>
          <w:rFonts w:ascii="Times New Roman" w:eastAsia="Arial"/>
          <w:kern w:val="0"/>
          <w:sz w:val="24"/>
          <w:lang w:val="it-IT" w:eastAsia="it-IT"/>
        </w:rPr>
        <w:t xml:space="preserve"> si intendono:</w:t>
      </w:r>
    </w:p>
    <w:p w:rsidR="00A1472B" w:rsidRPr="006E2B49" w:rsidRDefault="00A1472B" w:rsidP="00A1472B">
      <w:pPr>
        <w:widowControl/>
        <w:wordWrap/>
        <w:autoSpaceDE/>
        <w:autoSpaceDN/>
        <w:spacing w:line="117" w:lineRule="exact"/>
        <w:rPr>
          <w:rFonts w:ascii="Times New Roman" w:eastAsia="Times New Roman"/>
          <w:kern w:val="0"/>
          <w:sz w:val="24"/>
          <w:lang w:val="it-IT" w:eastAsia="it-IT"/>
        </w:rPr>
      </w:pPr>
    </w:p>
    <w:p w:rsidR="00A1472B" w:rsidRPr="006E2B49" w:rsidRDefault="00A1472B" w:rsidP="00A1472B">
      <w:pPr>
        <w:widowControl/>
        <w:tabs>
          <w:tab w:val="left" w:pos="708"/>
        </w:tabs>
        <w:wordWrap/>
        <w:autoSpaceDE/>
        <w:autoSpaceDN/>
        <w:spacing w:line="232" w:lineRule="auto"/>
        <w:rPr>
          <w:rFonts w:ascii="Times New Roman" w:eastAsia="Symbol"/>
          <w:kern w:val="0"/>
          <w:sz w:val="24"/>
          <w:lang w:val="it-IT" w:eastAsia="it-IT"/>
        </w:rPr>
      </w:pPr>
      <w:r w:rsidRPr="006E2B49">
        <w:rPr>
          <w:rFonts w:ascii="Times New Roman" w:eastAsia="Arial"/>
          <w:kern w:val="0"/>
          <w:sz w:val="24"/>
          <w:lang w:val="it-IT" w:eastAsia="it-IT"/>
        </w:rPr>
        <w:t>− tutti gli interventi necessari al mantenimento dell'efficienza funzionale degli impianti ed attrezzature della cucina;</w:t>
      </w:r>
    </w:p>
    <w:p w:rsidR="00A1472B" w:rsidRPr="006E2B49" w:rsidRDefault="00A1472B" w:rsidP="00A1472B">
      <w:pPr>
        <w:widowControl/>
        <w:wordWrap/>
        <w:autoSpaceDE/>
        <w:autoSpaceDN/>
        <w:spacing w:line="114" w:lineRule="exact"/>
        <w:rPr>
          <w:rFonts w:ascii="Times New Roman" w:eastAsia="Symbol"/>
          <w:kern w:val="0"/>
          <w:sz w:val="24"/>
          <w:lang w:val="it-IT" w:eastAsia="it-IT"/>
        </w:rPr>
      </w:pPr>
    </w:p>
    <w:p w:rsidR="00A1472B" w:rsidRPr="006E2B49" w:rsidRDefault="00A1472B" w:rsidP="00A1472B">
      <w:pPr>
        <w:widowControl/>
        <w:tabs>
          <w:tab w:val="left" w:pos="720"/>
        </w:tabs>
        <w:wordWrap/>
        <w:autoSpaceDE/>
        <w:autoSpaceDN/>
        <w:spacing w:line="0" w:lineRule="atLeast"/>
        <w:rPr>
          <w:rFonts w:ascii="Times New Roman" w:eastAsia="Symbol"/>
          <w:kern w:val="0"/>
          <w:sz w:val="24"/>
          <w:lang w:val="it-IT" w:eastAsia="it-IT"/>
        </w:rPr>
      </w:pPr>
      <w:r w:rsidRPr="006E2B49">
        <w:rPr>
          <w:rFonts w:ascii="Times New Roman" w:eastAsia="Arial"/>
          <w:kern w:val="0"/>
          <w:sz w:val="24"/>
          <w:lang w:val="it-IT" w:eastAsia="it-IT"/>
        </w:rPr>
        <w:t>− le sostituzioni di guarnizioni, rubinetterie, manopole, lampadine ed eventuali riparazioni di infissi e vetri;</w:t>
      </w:r>
    </w:p>
    <w:p w:rsidR="00A1472B" w:rsidRPr="006E2B49" w:rsidRDefault="00A1472B" w:rsidP="00A1472B">
      <w:pPr>
        <w:widowControl/>
        <w:wordWrap/>
        <w:autoSpaceDE/>
        <w:autoSpaceDN/>
        <w:spacing w:line="149" w:lineRule="exact"/>
        <w:rPr>
          <w:rFonts w:ascii="Times New Roman" w:eastAsia="Symbol"/>
          <w:kern w:val="0"/>
          <w:sz w:val="24"/>
          <w:lang w:val="it-IT" w:eastAsia="it-IT"/>
        </w:rPr>
      </w:pPr>
    </w:p>
    <w:p w:rsidR="00A1472B" w:rsidRPr="006E2B49" w:rsidRDefault="00A1472B" w:rsidP="00A1472B">
      <w:pPr>
        <w:widowControl/>
        <w:tabs>
          <w:tab w:val="left" w:pos="720"/>
        </w:tabs>
        <w:wordWrap/>
        <w:autoSpaceDE/>
        <w:autoSpaceDN/>
        <w:spacing w:line="0" w:lineRule="atLeast"/>
        <w:rPr>
          <w:rFonts w:ascii="Times New Roman" w:eastAsia="Symbol"/>
          <w:kern w:val="0"/>
          <w:sz w:val="24"/>
          <w:lang w:val="it-IT" w:eastAsia="it-IT"/>
        </w:rPr>
      </w:pPr>
      <w:r w:rsidRPr="006E2B49">
        <w:rPr>
          <w:rFonts w:ascii="Times New Roman" w:eastAsia="Arial"/>
          <w:kern w:val="0"/>
          <w:sz w:val="24"/>
          <w:lang w:val="it-IT" w:eastAsia="it-IT"/>
        </w:rPr>
        <w:t>− la riparazione di armadi, carrelli, tavoli, sedie sia del centro cottura che dei punti di somministrazione;</w:t>
      </w:r>
    </w:p>
    <w:p w:rsidR="00A1472B" w:rsidRPr="006E2B49" w:rsidRDefault="00A1472B" w:rsidP="00A1472B">
      <w:pPr>
        <w:widowControl/>
        <w:wordWrap/>
        <w:autoSpaceDE/>
        <w:autoSpaceDN/>
        <w:spacing w:line="130" w:lineRule="exact"/>
        <w:rPr>
          <w:rFonts w:ascii="Times New Roman" w:eastAsia="Symbol"/>
          <w:kern w:val="0"/>
          <w:sz w:val="24"/>
          <w:lang w:val="it-IT" w:eastAsia="it-IT"/>
        </w:rPr>
      </w:pPr>
    </w:p>
    <w:p w:rsidR="00A1472B" w:rsidRPr="006E2B49" w:rsidRDefault="00A1472B" w:rsidP="00A1472B">
      <w:pPr>
        <w:widowControl/>
        <w:tabs>
          <w:tab w:val="left" w:pos="720"/>
        </w:tabs>
        <w:wordWrap/>
        <w:autoSpaceDE/>
        <w:autoSpaceDN/>
        <w:spacing w:line="239" w:lineRule="auto"/>
        <w:rPr>
          <w:rFonts w:ascii="Times New Roman" w:eastAsia="Symbol"/>
          <w:kern w:val="0"/>
          <w:sz w:val="24"/>
          <w:lang w:val="it-IT" w:eastAsia="it-IT"/>
        </w:rPr>
      </w:pPr>
      <w:r w:rsidRPr="006E2B49">
        <w:rPr>
          <w:rFonts w:ascii="Times New Roman" w:eastAsia="Arial"/>
          <w:kern w:val="0"/>
          <w:sz w:val="24"/>
          <w:lang w:val="it-IT" w:eastAsia="it-IT"/>
        </w:rPr>
        <w:t>− la riparazione di lavastoviglie, forni, cucine a gas, frigoriferi, congelatori;</w:t>
      </w:r>
    </w:p>
    <w:p w:rsidR="00A1472B" w:rsidRPr="006E2B49" w:rsidRDefault="00A1472B" w:rsidP="00A1472B">
      <w:pPr>
        <w:widowControl/>
        <w:wordWrap/>
        <w:autoSpaceDE/>
        <w:autoSpaceDN/>
        <w:spacing w:line="115" w:lineRule="exact"/>
        <w:rPr>
          <w:rFonts w:ascii="Times New Roman" w:eastAsia="Symbol"/>
          <w:kern w:val="0"/>
          <w:sz w:val="24"/>
          <w:lang w:val="it-IT" w:eastAsia="it-IT"/>
        </w:rPr>
      </w:pPr>
    </w:p>
    <w:p w:rsidR="00A1472B" w:rsidRPr="006E2B49" w:rsidRDefault="00A1472B" w:rsidP="00A1472B">
      <w:pPr>
        <w:widowControl/>
        <w:tabs>
          <w:tab w:val="left" w:pos="720"/>
        </w:tabs>
        <w:wordWrap/>
        <w:autoSpaceDE/>
        <w:autoSpaceDN/>
        <w:spacing w:line="0" w:lineRule="atLeast"/>
        <w:rPr>
          <w:rFonts w:ascii="Times New Roman" w:eastAsia="Symbol"/>
          <w:kern w:val="0"/>
          <w:sz w:val="24"/>
          <w:lang w:val="it-IT" w:eastAsia="it-IT"/>
        </w:rPr>
      </w:pPr>
      <w:r w:rsidRPr="006E2B49">
        <w:rPr>
          <w:rFonts w:ascii="Times New Roman" w:eastAsia="Arial"/>
          <w:kern w:val="0"/>
          <w:sz w:val="24"/>
          <w:lang w:val="it-IT" w:eastAsia="it-IT"/>
        </w:rPr>
        <w:lastRenderedPageBreak/>
        <w:t>− l'imbiancatura della cucina, dei refettori e locali annessi a conclusione di ciascun anno scolastico;</w:t>
      </w:r>
    </w:p>
    <w:p w:rsidR="00A1472B" w:rsidRPr="006E2B49" w:rsidRDefault="00A1472B" w:rsidP="00A1472B">
      <w:pPr>
        <w:widowControl/>
        <w:wordWrap/>
        <w:autoSpaceDE/>
        <w:autoSpaceDN/>
        <w:spacing w:line="134" w:lineRule="exact"/>
        <w:rPr>
          <w:rFonts w:ascii="Times New Roman" w:eastAsia="Symbol"/>
          <w:kern w:val="0"/>
          <w:sz w:val="24"/>
          <w:lang w:val="it-IT" w:eastAsia="it-IT"/>
        </w:rPr>
      </w:pPr>
    </w:p>
    <w:p w:rsidR="00A1472B" w:rsidRPr="006E2B49" w:rsidRDefault="00A1472B" w:rsidP="00A1472B">
      <w:pPr>
        <w:widowControl/>
        <w:tabs>
          <w:tab w:val="left" w:pos="708"/>
        </w:tabs>
        <w:wordWrap/>
        <w:autoSpaceDE/>
        <w:autoSpaceDN/>
        <w:spacing w:line="230" w:lineRule="auto"/>
        <w:rPr>
          <w:rFonts w:ascii="Times New Roman" w:eastAsia="Symbol"/>
          <w:kern w:val="0"/>
          <w:sz w:val="24"/>
          <w:lang w:val="it-IT" w:eastAsia="it-IT"/>
        </w:rPr>
      </w:pPr>
      <w:r w:rsidRPr="006E2B49">
        <w:rPr>
          <w:rFonts w:ascii="Times New Roman" w:eastAsia="Arial"/>
          <w:kern w:val="0"/>
          <w:sz w:val="24"/>
          <w:lang w:val="it-IT" w:eastAsia="it-IT"/>
        </w:rPr>
        <w:t>− tutti gli interventi di pulizia, sanificazione, derattizzazione e disinfestazione da eseguire presso la cucina e refettori.</w:t>
      </w:r>
    </w:p>
    <w:p w:rsidR="00A1472B" w:rsidRPr="006E2B49" w:rsidRDefault="00A1472B" w:rsidP="00A1472B">
      <w:pPr>
        <w:widowControl/>
        <w:wordWrap/>
        <w:autoSpaceDE/>
        <w:autoSpaceDN/>
        <w:spacing w:line="200"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238" w:lineRule="auto"/>
        <w:rPr>
          <w:rFonts w:ascii="Times New Roman" w:eastAsia="Arial"/>
          <w:kern w:val="0"/>
          <w:sz w:val="24"/>
          <w:lang w:val="it-IT" w:eastAsia="it-IT"/>
        </w:rPr>
      </w:pPr>
      <w:r w:rsidRPr="006E2B49">
        <w:rPr>
          <w:rFonts w:ascii="Times New Roman" w:eastAsia="Arial"/>
          <w:kern w:val="0"/>
          <w:sz w:val="24"/>
          <w:lang w:val="it-IT" w:eastAsia="it-IT"/>
        </w:rPr>
        <w:t>Qualora la ditta non provveda a breve termine alle riparazioni che eventualmente si rendessero necessarie, il Comune vi provvederà in maniera diretta, addebitandone gli oneri alla ditta stessa, mediante trattenuta sui corrispettivi da liquidare.</w:t>
      </w:r>
    </w:p>
    <w:p w:rsidR="00A1472B" w:rsidRPr="006E2B49" w:rsidRDefault="00A1472B" w:rsidP="00A1472B">
      <w:pPr>
        <w:widowControl/>
        <w:wordWrap/>
        <w:autoSpaceDE/>
        <w:autoSpaceDN/>
        <w:spacing w:line="104"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238" w:lineRule="auto"/>
        <w:rPr>
          <w:rFonts w:ascii="Times New Roman" w:eastAsia="Arial"/>
          <w:kern w:val="0"/>
          <w:sz w:val="24"/>
          <w:lang w:val="it-IT" w:eastAsia="it-IT"/>
        </w:rPr>
      </w:pPr>
      <w:r w:rsidRPr="006E2B49">
        <w:rPr>
          <w:rFonts w:ascii="Times New Roman" w:eastAsia="Arial"/>
          <w:kern w:val="0"/>
          <w:sz w:val="24"/>
          <w:lang w:val="it-IT" w:eastAsia="it-IT"/>
        </w:rPr>
        <w:t>Guasti o anomalie che non rientrano nella manutenzione ordinaria dovranno essere tempestivamente segnalati all’ufficio Affari Generali del Comune.</w:t>
      </w:r>
    </w:p>
    <w:p w:rsidR="00A1472B" w:rsidRPr="006E2B49" w:rsidRDefault="00A1472B" w:rsidP="00A1472B">
      <w:pPr>
        <w:widowControl/>
        <w:wordWrap/>
        <w:autoSpaceDE/>
        <w:autoSpaceDN/>
        <w:spacing w:line="238" w:lineRule="auto"/>
        <w:rPr>
          <w:rFonts w:ascii="Times New Roman" w:eastAsia="Arial"/>
          <w:kern w:val="0"/>
          <w:sz w:val="24"/>
          <w:lang w:val="it-IT" w:eastAsia="it-IT"/>
        </w:rPr>
      </w:pPr>
    </w:p>
    <w:p w:rsidR="00A1472B" w:rsidRPr="006E2B49" w:rsidRDefault="00A1472B" w:rsidP="00A1472B">
      <w:pPr>
        <w:widowControl/>
        <w:wordWrap/>
        <w:autoSpaceDE/>
        <w:autoSpaceDN/>
        <w:spacing w:line="238" w:lineRule="auto"/>
        <w:rPr>
          <w:rFonts w:ascii="Times New Roman" w:eastAsia="Arial"/>
          <w:kern w:val="0"/>
          <w:sz w:val="24"/>
          <w:lang w:val="it-IT" w:eastAsia="it-IT"/>
        </w:rPr>
      </w:pPr>
    </w:p>
    <w:p w:rsidR="00A1472B" w:rsidRPr="006E2B49" w:rsidRDefault="00A1472B" w:rsidP="00A1472B">
      <w:pPr>
        <w:widowControl/>
        <w:wordWrap/>
        <w:autoSpaceDE/>
        <w:autoSpaceDN/>
        <w:spacing w:line="238" w:lineRule="auto"/>
        <w:rPr>
          <w:rFonts w:ascii="Times New Roman" w:eastAsia="Arial"/>
          <w:kern w:val="0"/>
          <w:sz w:val="24"/>
          <w:lang w:val="it-IT" w:eastAsia="it-IT"/>
        </w:rPr>
      </w:pPr>
    </w:p>
    <w:p w:rsidR="00A1472B" w:rsidRPr="006E2B49" w:rsidRDefault="00A1472B" w:rsidP="00A1472B">
      <w:pPr>
        <w:widowControl/>
        <w:wordWrap/>
        <w:overflowPunct w:val="0"/>
        <w:jc w:val="center"/>
        <w:rPr>
          <w:rFonts w:ascii="Times New Roman" w:eastAsia="Times New Roman"/>
          <w:b/>
          <w:sz w:val="28"/>
          <w:szCs w:val="28"/>
          <w:lang w:val="it-IT"/>
        </w:rPr>
      </w:pPr>
      <w:r w:rsidRPr="006E2B49">
        <w:rPr>
          <w:rFonts w:ascii="Times New Roman" w:eastAsia="Times New Roman"/>
          <w:b/>
          <w:sz w:val="28"/>
          <w:szCs w:val="28"/>
          <w:lang w:val="it-IT"/>
        </w:rPr>
        <w:t>SERVIZI COMPLEMENTARI E PAGAMENTO</w:t>
      </w:r>
    </w:p>
    <w:p w:rsidR="00A1472B" w:rsidRPr="006E2B49" w:rsidRDefault="00A1472B" w:rsidP="00A1472B">
      <w:pPr>
        <w:widowControl/>
        <w:wordWrap/>
        <w:autoSpaceDE/>
        <w:autoSpaceDN/>
        <w:spacing w:line="239" w:lineRule="auto"/>
        <w:ind w:left="4380"/>
        <w:rPr>
          <w:rFonts w:ascii="Times New Roman" w:eastAsia="Arial"/>
          <w:b/>
          <w:kern w:val="0"/>
          <w:sz w:val="24"/>
          <w:lang w:val="it-IT" w:eastAsia="it-IT"/>
        </w:rPr>
      </w:pPr>
    </w:p>
    <w:p w:rsidR="00A1472B" w:rsidRPr="006E2B49" w:rsidRDefault="00A1472B" w:rsidP="00A1472B">
      <w:pPr>
        <w:widowControl/>
        <w:wordWrap/>
        <w:autoSpaceDE/>
        <w:autoSpaceDN/>
        <w:spacing w:line="239" w:lineRule="auto"/>
        <w:ind w:left="4380"/>
        <w:rPr>
          <w:rFonts w:ascii="Times New Roman" w:eastAsia="Arial"/>
          <w:b/>
          <w:kern w:val="0"/>
          <w:sz w:val="24"/>
          <w:lang w:val="it-IT" w:eastAsia="it-IT"/>
        </w:rPr>
      </w:pPr>
      <w:r w:rsidRPr="006E2B49">
        <w:rPr>
          <w:rFonts w:ascii="Times New Roman" w:eastAsia="Arial"/>
          <w:b/>
          <w:kern w:val="0"/>
          <w:sz w:val="24"/>
          <w:lang w:val="it-IT" w:eastAsia="it-IT"/>
        </w:rPr>
        <w:t>Art. 20</w:t>
      </w:r>
    </w:p>
    <w:p w:rsidR="00A1472B" w:rsidRPr="006E2B49" w:rsidRDefault="00A1472B" w:rsidP="00A1472B">
      <w:pPr>
        <w:widowControl/>
        <w:wordWrap/>
        <w:autoSpaceDE/>
        <w:autoSpaceDN/>
        <w:spacing w:line="1"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0" w:lineRule="atLeast"/>
        <w:ind w:left="1420"/>
        <w:rPr>
          <w:rFonts w:ascii="Times New Roman" w:eastAsia="Arial"/>
          <w:b/>
          <w:kern w:val="0"/>
          <w:sz w:val="24"/>
          <w:u w:val="single"/>
          <w:lang w:val="it-IT" w:eastAsia="it-IT"/>
        </w:rPr>
      </w:pPr>
      <w:r w:rsidRPr="006E2B49">
        <w:rPr>
          <w:rFonts w:ascii="Times New Roman" w:eastAsia="Arial"/>
          <w:b/>
          <w:kern w:val="0"/>
          <w:sz w:val="24"/>
          <w:u w:val="single"/>
          <w:lang w:val="it-IT" w:eastAsia="it-IT"/>
        </w:rPr>
        <w:t>Sistema informatizzato di rilevazione presenze e pagamento dei pasti</w:t>
      </w:r>
    </w:p>
    <w:p w:rsidR="00A1472B" w:rsidRPr="006E2B49" w:rsidRDefault="00A1472B" w:rsidP="00A1472B">
      <w:pPr>
        <w:widowControl/>
        <w:wordWrap/>
        <w:autoSpaceDE/>
        <w:autoSpaceDN/>
        <w:spacing w:line="295" w:lineRule="auto"/>
        <w:rPr>
          <w:rFonts w:ascii="Times New Roman" w:eastAsia="Times New Roman"/>
          <w:kern w:val="0"/>
          <w:sz w:val="24"/>
          <w:lang w:val="it-IT" w:eastAsia="it-IT"/>
        </w:rPr>
      </w:pPr>
    </w:p>
    <w:p w:rsidR="00A1472B" w:rsidRPr="006E2B49" w:rsidRDefault="00A1472B" w:rsidP="00A1472B">
      <w:pPr>
        <w:widowControl/>
        <w:wordWrap/>
        <w:autoSpaceDE/>
        <w:autoSpaceDN/>
        <w:spacing w:line="295" w:lineRule="auto"/>
        <w:rPr>
          <w:rFonts w:ascii="Times New Roman" w:eastAsia="Arial"/>
          <w:kern w:val="0"/>
          <w:sz w:val="24"/>
          <w:lang w:val="it-IT" w:eastAsia="it-IT"/>
        </w:rPr>
      </w:pPr>
      <w:r w:rsidRPr="006E2B49">
        <w:rPr>
          <w:rFonts w:ascii="Times New Roman" w:eastAsia="Arial"/>
          <w:kern w:val="0"/>
          <w:sz w:val="24"/>
          <w:lang w:val="it-IT" w:eastAsia="it-IT"/>
        </w:rPr>
        <w:t xml:space="preserve">Il servizio mensa è un servizio a domanda individuale e in quanto tale è prevista una contribuzione da parte degli utenti che ne usufruiscono. La domanda dovrà essere inoltrata telematicamente </w:t>
      </w:r>
      <w:r w:rsidR="001B24A0" w:rsidRPr="006E2B49">
        <w:rPr>
          <w:rFonts w:ascii="Times New Roman" w:eastAsia="Arial"/>
          <w:kern w:val="0"/>
          <w:sz w:val="24"/>
          <w:lang w:val="it-IT" w:eastAsia="it-IT"/>
        </w:rPr>
        <w:t xml:space="preserve">o manualmente </w:t>
      </w:r>
      <w:r w:rsidRPr="006E2B49">
        <w:rPr>
          <w:rFonts w:ascii="Times New Roman" w:eastAsia="Arial"/>
          <w:kern w:val="0"/>
          <w:sz w:val="24"/>
          <w:lang w:val="it-IT" w:eastAsia="it-IT"/>
        </w:rPr>
        <w:t xml:space="preserve">al Comune di </w:t>
      </w:r>
      <w:r w:rsidR="006152D6" w:rsidRPr="006E2B49">
        <w:rPr>
          <w:rFonts w:ascii="Times New Roman" w:eastAsia="Arial"/>
          <w:kern w:val="0"/>
          <w:sz w:val="24"/>
          <w:lang w:val="it-IT" w:eastAsia="it-IT"/>
        </w:rPr>
        <w:t>Pietragalla</w:t>
      </w:r>
      <w:r w:rsidRPr="006E2B49">
        <w:rPr>
          <w:rFonts w:ascii="Times New Roman" w:eastAsia="Arial"/>
          <w:kern w:val="0"/>
          <w:sz w:val="24"/>
          <w:lang w:val="it-IT" w:eastAsia="it-IT"/>
        </w:rPr>
        <w:t xml:space="preserve"> secondo le modalità che la stazione appaltante avrà cura di comunicare all’utenza nei tempi e modi dovuti.</w:t>
      </w:r>
    </w:p>
    <w:p w:rsidR="00A1472B" w:rsidRPr="006E2B49" w:rsidRDefault="00A1472B" w:rsidP="00A1472B">
      <w:pPr>
        <w:widowControl/>
        <w:wordWrap/>
        <w:autoSpaceDE/>
        <w:autoSpaceDN/>
        <w:spacing w:line="54"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317" w:lineRule="auto"/>
        <w:rPr>
          <w:rFonts w:ascii="Times New Roman" w:eastAsia="Arial"/>
          <w:kern w:val="0"/>
          <w:sz w:val="24"/>
          <w:lang w:val="it-IT" w:eastAsia="it-IT"/>
        </w:rPr>
      </w:pPr>
      <w:r w:rsidRPr="006E2B49">
        <w:rPr>
          <w:rFonts w:ascii="Times New Roman" w:eastAsia="Arial"/>
          <w:kern w:val="0"/>
          <w:sz w:val="24"/>
          <w:lang w:val="it-IT" w:eastAsia="it-IT"/>
        </w:rPr>
        <w:t xml:space="preserve">Le prenotazioni dei pasti </w:t>
      </w:r>
      <w:r w:rsidR="00F64CBB">
        <w:rPr>
          <w:rFonts w:ascii="Times New Roman" w:eastAsia="Arial"/>
          <w:kern w:val="0"/>
          <w:sz w:val="24"/>
          <w:lang w:val="it-IT" w:eastAsia="it-IT"/>
        </w:rPr>
        <w:t>avverrà</w:t>
      </w:r>
      <w:r w:rsidRPr="006E2B49">
        <w:rPr>
          <w:rFonts w:ascii="Times New Roman" w:eastAsia="Arial"/>
          <w:kern w:val="0"/>
          <w:sz w:val="24"/>
          <w:lang w:val="it-IT" w:eastAsia="it-IT"/>
        </w:rPr>
        <w:t xml:space="preserve"> utilizzando il software messo a disposizione dell’Amministrazione Comunale.</w:t>
      </w:r>
    </w:p>
    <w:p w:rsidR="00A1472B" w:rsidRPr="006E2B49" w:rsidRDefault="00A1472B" w:rsidP="00A1472B">
      <w:pPr>
        <w:widowControl/>
        <w:wordWrap/>
        <w:autoSpaceDE/>
        <w:autoSpaceDN/>
        <w:spacing w:line="200"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103"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239" w:lineRule="auto"/>
        <w:rPr>
          <w:rFonts w:ascii="Times New Roman" w:eastAsia="Arial"/>
          <w:b/>
          <w:i/>
          <w:kern w:val="0"/>
          <w:sz w:val="24"/>
          <w:lang w:val="it-IT" w:eastAsia="it-IT"/>
        </w:rPr>
      </w:pPr>
      <w:r w:rsidRPr="006E2B49">
        <w:rPr>
          <w:rFonts w:ascii="Times New Roman" w:eastAsia="Arial"/>
          <w:b/>
          <w:i/>
          <w:kern w:val="0"/>
          <w:sz w:val="24"/>
          <w:lang w:val="it-IT" w:eastAsia="it-IT"/>
        </w:rPr>
        <w:t>Competenze a carico all’Amministrazione Comunale:</w:t>
      </w:r>
    </w:p>
    <w:p w:rsidR="00A1472B" w:rsidRPr="006E2B49" w:rsidRDefault="00A1472B" w:rsidP="00A1472B">
      <w:pPr>
        <w:widowControl/>
        <w:numPr>
          <w:ilvl w:val="0"/>
          <w:numId w:val="1"/>
        </w:numPr>
        <w:wordWrap/>
        <w:autoSpaceDE/>
        <w:autoSpaceDN/>
        <w:spacing w:line="0" w:lineRule="atLeast"/>
        <w:rPr>
          <w:rFonts w:ascii="Times New Roman" w:eastAsia="Arial"/>
          <w:kern w:val="0"/>
          <w:sz w:val="24"/>
          <w:lang w:val="it-IT" w:eastAsia="it-IT"/>
        </w:rPr>
      </w:pPr>
      <w:r w:rsidRPr="006E2B49">
        <w:rPr>
          <w:rFonts w:ascii="Times New Roman" w:eastAsia="Arial"/>
          <w:kern w:val="0"/>
          <w:sz w:val="24"/>
          <w:lang w:val="it-IT" w:eastAsia="it-IT"/>
        </w:rPr>
        <w:t>raccolta delle iscrizioni su documenti cartacei dei fruitori del servizio</w:t>
      </w:r>
    </w:p>
    <w:p w:rsidR="00A1472B" w:rsidRPr="006E2B49" w:rsidRDefault="00A1472B" w:rsidP="00A1472B">
      <w:pPr>
        <w:widowControl/>
        <w:numPr>
          <w:ilvl w:val="0"/>
          <w:numId w:val="1"/>
        </w:numPr>
        <w:wordWrap/>
        <w:autoSpaceDE/>
        <w:autoSpaceDN/>
        <w:spacing w:line="0" w:lineRule="atLeast"/>
        <w:rPr>
          <w:rFonts w:ascii="Times New Roman" w:eastAsia="Arial"/>
          <w:kern w:val="0"/>
          <w:sz w:val="24"/>
          <w:lang w:val="it-IT" w:eastAsia="it-IT"/>
        </w:rPr>
      </w:pPr>
      <w:r w:rsidRPr="006E2B49">
        <w:rPr>
          <w:rFonts w:ascii="Times New Roman" w:eastAsia="Arial"/>
          <w:kern w:val="0"/>
          <w:sz w:val="24"/>
          <w:lang w:val="it-IT" w:eastAsia="it-IT"/>
        </w:rPr>
        <w:t xml:space="preserve">trasmissione dell’elenco nominativo degli alunni che usufruiscono di diete speciali e personalizzate; </w:t>
      </w:r>
    </w:p>
    <w:p w:rsidR="00A1472B" w:rsidRPr="006E2B49" w:rsidRDefault="00A1472B" w:rsidP="00A1472B">
      <w:pPr>
        <w:widowControl/>
        <w:numPr>
          <w:ilvl w:val="0"/>
          <w:numId w:val="1"/>
        </w:numPr>
        <w:wordWrap/>
        <w:autoSpaceDE/>
        <w:autoSpaceDN/>
        <w:spacing w:line="5"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0" w:lineRule="atLeast"/>
        <w:ind w:left="4380"/>
        <w:rPr>
          <w:rFonts w:ascii="Times New Roman" w:eastAsia="Arial"/>
          <w:b/>
          <w:kern w:val="0"/>
          <w:sz w:val="24"/>
          <w:lang w:val="it-IT" w:eastAsia="it-IT"/>
        </w:rPr>
      </w:pPr>
    </w:p>
    <w:p w:rsidR="00A1472B" w:rsidRPr="006E2B49" w:rsidRDefault="00A1472B" w:rsidP="00A1472B">
      <w:pPr>
        <w:widowControl/>
        <w:wordWrap/>
        <w:autoSpaceDE/>
        <w:autoSpaceDN/>
        <w:spacing w:line="0" w:lineRule="atLeast"/>
        <w:ind w:left="4380"/>
        <w:rPr>
          <w:rFonts w:ascii="Times New Roman" w:eastAsia="Arial"/>
          <w:b/>
          <w:kern w:val="0"/>
          <w:sz w:val="24"/>
          <w:lang w:val="it-IT" w:eastAsia="it-IT"/>
        </w:rPr>
      </w:pPr>
      <w:r w:rsidRPr="006E2B49">
        <w:rPr>
          <w:rFonts w:ascii="Times New Roman" w:eastAsia="Arial"/>
          <w:b/>
          <w:kern w:val="0"/>
          <w:sz w:val="24"/>
          <w:lang w:val="it-IT" w:eastAsia="it-IT"/>
        </w:rPr>
        <w:t>Art. 21</w:t>
      </w:r>
    </w:p>
    <w:p w:rsidR="00A1472B" w:rsidRPr="006E2B49" w:rsidRDefault="00A1472B" w:rsidP="00A1472B">
      <w:pPr>
        <w:widowControl/>
        <w:wordWrap/>
        <w:autoSpaceDE/>
        <w:autoSpaceDN/>
        <w:spacing w:line="0" w:lineRule="atLeast"/>
        <w:ind w:left="2420"/>
        <w:rPr>
          <w:rFonts w:ascii="Times New Roman" w:eastAsia="Arial"/>
          <w:b/>
          <w:kern w:val="0"/>
          <w:sz w:val="24"/>
          <w:u w:val="single"/>
          <w:lang w:val="it-IT" w:eastAsia="it-IT"/>
        </w:rPr>
      </w:pPr>
      <w:r w:rsidRPr="006E2B49">
        <w:rPr>
          <w:rFonts w:ascii="Times New Roman" w:eastAsia="Arial"/>
          <w:b/>
          <w:kern w:val="0"/>
          <w:sz w:val="24"/>
          <w:u w:val="single"/>
          <w:lang w:val="it-IT" w:eastAsia="it-IT"/>
        </w:rPr>
        <w:t>Modalità di pagamento e tracciabilità finanziaria</w:t>
      </w:r>
    </w:p>
    <w:p w:rsidR="00A1472B" w:rsidRPr="006E2B49" w:rsidRDefault="00A1472B" w:rsidP="00A1472B">
      <w:pPr>
        <w:widowControl/>
        <w:wordWrap/>
        <w:autoSpaceDE/>
        <w:autoSpaceDN/>
        <w:spacing w:line="239" w:lineRule="auto"/>
        <w:rPr>
          <w:rFonts w:ascii="Times New Roman" w:eastAsia="Times New Roman"/>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 xml:space="preserve">L’individuazione degli aventi </w:t>
      </w:r>
      <w:r w:rsidR="00AC6F1A" w:rsidRPr="006E2B49">
        <w:rPr>
          <w:rFonts w:ascii="Times New Roman" w:eastAsia="Arial"/>
          <w:kern w:val="0"/>
          <w:sz w:val="24"/>
          <w:lang w:val="it-IT" w:eastAsia="it-IT"/>
        </w:rPr>
        <w:t xml:space="preserve">diritto </w:t>
      </w:r>
      <w:r w:rsidRPr="006E2B49">
        <w:rPr>
          <w:rFonts w:ascii="Times New Roman" w:eastAsia="Arial"/>
          <w:kern w:val="0"/>
          <w:sz w:val="24"/>
          <w:lang w:val="it-IT" w:eastAsia="it-IT"/>
        </w:rPr>
        <w:t>a fruire del servizio di refezione, la definizione di tariffe, eventuali esenzioni e riduzioni e, in genere, la definizione delle politiche e del regime tariffario, rimane nella esclusiva competenza del Comune.</w:t>
      </w:r>
    </w:p>
    <w:p w:rsidR="003D3185" w:rsidRPr="006E2B49" w:rsidRDefault="003D3185" w:rsidP="003D3185">
      <w:pPr>
        <w:rPr>
          <w:rFonts w:ascii="Times New Roman" w:eastAsia="Arial"/>
          <w:sz w:val="24"/>
          <w:lang w:val="it-IT"/>
        </w:rPr>
      </w:pPr>
      <w:r w:rsidRPr="006E2B49">
        <w:rPr>
          <w:rFonts w:ascii="Times New Roman" w:eastAsia="Arial"/>
          <w:sz w:val="24"/>
          <w:lang w:val="it-IT"/>
        </w:rPr>
        <w:t>Per l’esecuzione del servizio oggetto del presente capitolato, il Comune corrisponderà all’aggiudicatario un corrispettivo mensile sulla base del prezzo di aggiudicazione e dei pasti erogati agli utenti nel corso del mese di riferimento, oltre IVA al 4%.</w:t>
      </w:r>
    </w:p>
    <w:p w:rsidR="003D3185" w:rsidRPr="006E2B49" w:rsidRDefault="003D3185" w:rsidP="003D3185">
      <w:pPr>
        <w:rPr>
          <w:rFonts w:ascii="Times New Roman" w:eastAsia="Arial"/>
          <w:sz w:val="24"/>
          <w:lang w:val="it-IT"/>
        </w:rPr>
      </w:pPr>
      <w:r w:rsidRPr="006E2B49">
        <w:rPr>
          <w:rFonts w:ascii="Times New Roman" w:eastAsia="Arial"/>
          <w:sz w:val="24"/>
          <w:lang w:val="it-IT"/>
        </w:rPr>
        <w:t xml:space="preserve">I pagamenti saranno effettuati, a seguito di presentazione di regolare fattura - la cui emissione dovrà essere espressamente autorizzata da parte del responsabile, entro il termine di 30 giorni dalla data di esecuzione del servizio mensile, ai fini di accertare la regolare esecuzione rispetto alle condizioni ed ai termini stabiliti nel presente capitolato - non oltre i trenta giorni dalla data della sua protocollazione, previa acquisizione del </w:t>
      </w:r>
      <w:proofErr w:type="spellStart"/>
      <w:r w:rsidRPr="006E2B49">
        <w:rPr>
          <w:rFonts w:ascii="Times New Roman" w:eastAsia="Arial"/>
          <w:sz w:val="24"/>
          <w:lang w:val="it-IT"/>
        </w:rPr>
        <w:t>Durc</w:t>
      </w:r>
      <w:proofErr w:type="spellEnd"/>
      <w:r w:rsidRPr="006E2B49">
        <w:rPr>
          <w:rFonts w:ascii="Times New Roman" w:eastAsia="Arial"/>
          <w:sz w:val="24"/>
          <w:lang w:val="it-IT"/>
        </w:rPr>
        <w:t>, sempreché non siano pervenute segnalazioni e non sia stata constatata e contestata l’irregolarità del servizio. Decorso infruttuosamente il termini di 30 giorni anche in assenza di specifica attestazione di regolare esecuzione, il servizio si intenderà verificato positivamente senza necessità di ulteriore comunicazione.</w:t>
      </w:r>
    </w:p>
    <w:p w:rsidR="003D3185" w:rsidRPr="006E2B49" w:rsidRDefault="003D3185" w:rsidP="003D3185">
      <w:pPr>
        <w:rPr>
          <w:rFonts w:ascii="Times New Roman" w:eastAsia="Arial"/>
          <w:sz w:val="24"/>
          <w:lang w:val="it-IT"/>
        </w:rPr>
      </w:pPr>
      <w:r w:rsidRPr="006E2B49">
        <w:rPr>
          <w:rFonts w:ascii="Times New Roman" w:eastAsia="Arial"/>
          <w:sz w:val="24"/>
          <w:lang w:val="it-IT"/>
        </w:rPr>
        <w:t>La fattura dovrà contenere, a pena di rifiuto:</w:t>
      </w:r>
    </w:p>
    <w:p w:rsidR="003D3185" w:rsidRPr="006E2B49" w:rsidRDefault="003D3185" w:rsidP="003D3185">
      <w:pPr>
        <w:rPr>
          <w:rFonts w:ascii="Times New Roman" w:eastAsia="Arial"/>
          <w:sz w:val="24"/>
          <w:lang w:val="it-IT"/>
        </w:rPr>
      </w:pPr>
      <w:r w:rsidRPr="006E2B49">
        <w:rPr>
          <w:rFonts w:ascii="Times New Roman" w:eastAsia="Arial"/>
          <w:sz w:val="24"/>
          <w:lang w:val="it-IT"/>
        </w:rPr>
        <w:t>a) estremi dell’impegno/contratto;</w:t>
      </w:r>
    </w:p>
    <w:p w:rsidR="003D3185" w:rsidRPr="006E2B49" w:rsidRDefault="003D3185" w:rsidP="003D3185">
      <w:pPr>
        <w:rPr>
          <w:rFonts w:ascii="Times New Roman" w:eastAsia="Arial"/>
          <w:sz w:val="24"/>
          <w:lang w:val="it-IT"/>
        </w:rPr>
      </w:pPr>
      <w:r w:rsidRPr="006E2B49">
        <w:rPr>
          <w:rFonts w:ascii="Times New Roman" w:eastAsia="Arial"/>
          <w:sz w:val="24"/>
          <w:lang w:val="it-IT"/>
        </w:rPr>
        <w:lastRenderedPageBreak/>
        <w:t>b) il CIG;</w:t>
      </w:r>
    </w:p>
    <w:p w:rsidR="003D3185" w:rsidRPr="006E2B49" w:rsidRDefault="003D3185" w:rsidP="003D3185">
      <w:pPr>
        <w:rPr>
          <w:rFonts w:ascii="Times New Roman" w:eastAsia="Arial"/>
          <w:sz w:val="24"/>
          <w:lang w:val="it-IT"/>
        </w:rPr>
      </w:pPr>
      <w:r w:rsidRPr="006E2B49">
        <w:rPr>
          <w:rFonts w:ascii="Times New Roman" w:eastAsia="Arial"/>
          <w:sz w:val="24"/>
          <w:lang w:val="it-IT"/>
        </w:rPr>
        <w:t>c) le coordinate bancarie complete;</w:t>
      </w:r>
    </w:p>
    <w:p w:rsidR="003D3185" w:rsidRPr="006E2B49" w:rsidRDefault="003D3185" w:rsidP="003D3185">
      <w:pPr>
        <w:rPr>
          <w:rFonts w:ascii="Times New Roman" w:eastAsia="Arial"/>
          <w:sz w:val="24"/>
          <w:lang w:val="it-IT"/>
        </w:rPr>
      </w:pPr>
      <w:r w:rsidRPr="006E2B49">
        <w:rPr>
          <w:rFonts w:ascii="Times New Roman" w:eastAsia="Arial"/>
          <w:sz w:val="24"/>
          <w:lang w:val="it-IT"/>
        </w:rPr>
        <w:t xml:space="preserve">d) il termine di scadenza del pagamento a far data dalla protocollazione (30 giorni); </w:t>
      </w:r>
    </w:p>
    <w:p w:rsidR="003D3185" w:rsidRPr="006E2B49" w:rsidRDefault="003D3185" w:rsidP="003D3185">
      <w:pPr>
        <w:rPr>
          <w:rFonts w:ascii="Times New Roman" w:eastAsia="Arial"/>
          <w:sz w:val="24"/>
          <w:lang w:val="it-IT"/>
        </w:rPr>
      </w:pPr>
      <w:r w:rsidRPr="006E2B49">
        <w:rPr>
          <w:rFonts w:ascii="Times New Roman" w:eastAsia="Arial"/>
          <w:sz w:val="24"/>
          <w:lang w:val="it-IT"/>
        </w:rPr>
        <w:t>a tal fine la fattura dovrà essere trasmessa con modalità idonee a garantire certezza in ordine alla data di ricevimento.</w:t>
      </w:r>
    </w:p>
    <w:p w:rsidR="003D3185" w:rsidRPr="006E2B49" w:rsidRDefault="003D3185" w:rsidP="003D3185">
      <w:pPr>
        <w:rPr>
          <w:rFonts w:ascii="Times New Roman" w:eastAsia="Arial"/>
          <w:sz w:val="24"/>
          <w:lang w:val="it-IT"/>
        </w:rPr>
      </w:pPr>
      <w:r w:rsidRPr="006E2B49">
        <w:rPr>
          <w:rFonts w:ascii="Times New Roman" w:eastAsia="Arial"/>
          <w:sz w:val="24"/>
          <w:lang w:val="it-IT"/>
        </w:rPr>
        <w:t>Tale documento fiscale deve essere corredato dai buoni pasto ritirati nel mese di riferimento, dal verbale delle presenze giornaliere del mese di riferimento e da dichiarazione personale di cui all’art. 48 bis del DPR 602/73 introdotto dall’art. 2 del D.L. 262/2006.</w:t>
      </w:r>
    </w:p>
    <w:p w:rsidR="003D3185" w:rsidRPr="006E2B49" w:rsidRDefault="003D3185" w:rsidP="003D3185">
      <w:pPr>
        <w:rPr>
          <w:rFonts w:ascii="Times New Roman" w:eastAsia="Arial"/>
          <w:sz w:val="24"/>
          <w:lang w:val="it-IT"/>
        </w:rPr>
      </w:pPr>
      <w:r w:rsidRPr="006E2B49">
        <w:rPr>
          <w:rFonts w:ascii="Times New Roman" w:eastAsia="Arial"/>
          <w:sz w:val="24"/>
          <w:lang w:val="it-IT"/>
        </w:rPr>
        <w:t xml:space="preserve">Nel caso di mancata allegazione di quanto innanzi, la Stazione appaltante non procederà al pagamento dei corrispettivi, senza alcun diritto della ditta appaltatrice per maggiori compensi ( interessi </w:t>
      </w:r>
      <w:proofErr w:type="spellStart"/>
      <w:r w:rsidRPr="006E2B49">
        <w:rPr>
          <w:rFonts w:ascii="Times New Roman" w:eastAsia="Arial"/>
          <w:sz w:val="24"/>
          <w:lang w:val="it-IT"/>
        </w:rPr>
        <w:t>ect</w:t>
      </w:r>
      <w:proofErr w:type="spellEnd"/>
      <w:r w:rsidRPr="006E2B49">
        <w:rPr>
          <w:rFonts w:ascii="Times New Roman" w:eastAsia="Arial"/>
          <w:sz w:val="24"/>
          <w:lang w:val="it-IT"/>
        </w:rPr>
        <w:t>..)</w:t>
      </w:r>
    </w:p>
    <w:p w:rsidR="003D3185" w:rsidRPr="006E2B49" w:rsidRDefault="003D3185" w:rsidP="003D3185">
      <w:pPr>
        <w:rPr>
          <w:rFonts w:ascii="Times New Roman" w:eastAsia="Arial"/>
          <w:sz w:val="24"/>
          <w:lang w:val="it-IT"/>
        </w:rPr>
      </w:pPr>
      <w:r w:rsidRPr="006E2B49">
        <w:rPr>
          <w:rFonts w:ascii="Times New Roman" w:eastAsia="Arial"/>
          <w:sz w:val="24"/>
          <w:lang w:val="it-IT"/>
        </w:rPr>
        <w:t>Con il corrispettivo di cui al presente articolo, l’aggiudicatario s’intende compensato d’ogni suo avere o pretendere dal committente, per la prestazione di cui al presente capitolato o connesso o conseguente alla medesima, senza alcun diritto a nuovi o maggiori compensi, in tutto essendo soddisfatto con il pagamento del corrispettivo.</w:t>
      </w:r>
    </w:p>
    <w:p w:rsidR="003D3185" w:rsidRPr="006E2B49" w:rsidRDefault="003D3185" w:rsidP="003D3185">
      <w:pPr>
        <w:rPr>
          <w:rFonts w:ascii="Times New Roman" w:eastAsia="Arial"/>
          <w:sz w:val="24"/>
          <w:lang w:val="it-IT"/>
        </w:rPr>
      </w:pPr>
      <w:r w:rsidRPr="006E2B49">
        <w:rPr>
          <w:rFonts w:ascii="Times New Roman" w:eastAsia="Arial"/>
          <w:sz w:val="24"/>
          <w:lang w:val="it-IT"/>
        </w:rPr>
        <w:t>Entro 20 giorni dalla data di emissione del mandato di pagamento della rata mensile e comunque non oltre il termine di presentazione della successiva fattura, l’affidatario dovrà presentare copia conforme all’originale delle buste paga con allegata liberatoria firmata dai dipendenti prestanti il servizio oggetto d’appalto e copia del bonifico di avvenuto pagamento.</w:t>
      </w:r>
    </w:p>
    <w:p w:rsidR="003D3185" w:rsidRPr="006E2B49" w:rsidRDefault="003D3185" w:rsidP="003D3185">
      <w:pPr>
        <w:rPr>
          <w:rFonts w:ascii="Times New Roman" w:eastAsia="Arial"/>
          <w:sz w:val="24"/>
          <w:lang w:val="it-IT"/>
        </w:rPr>
      </w:pPr>
      <w:r w:rsidRPr="006E2B49">
        <w:rPr>
          <w:rFonts w:ascii="Times New Roman" w:eastAsia="Arial"/>
          <w:sz w:val="24"/>
          <w:lang w:val="it-IT"/>
        </w:rPr>
        <w:t>Nel caso in cui l’Appaltatore non trasmette, entro 20 giorni dalla data di ciascun pagamento, effettuato nei sui confronti dalla Stazione Appaltante, I documenti sopra citati, l’ente si sostituirà riconoscendo agli stessi dipendenti l’importo dell’ultima busta paga detraendolo dal canone mensile dovuto, rimanendo a carico dell’affidatario del servizio tutti gli altri oneri.</w:t>
      </w: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Alla fattura dovrà essere allegata la documentazione atta a consentire al Comune la verifica della corrispondenza tra il numero dei pasti prodotti e le presenze giornaliere di alunni, personale docente ed altri beneficiari ammessi al servizio. La qualità di tale documentazione sarà concordata con il Comune, anche sulla scorta delle possibilità di elaborazione del sistema di prenotazione e pagamento da implementare.</w:t>
      </w:r>
    </w:p>
    <w:p w:rsidR="00A1472B" w:rsidRPr="006E2B49" w:rsidRDefault="00A1472B" w:rsidP="00A1472B">
      <w:pPr>
        <w:widowControl/>
        <w:wordWrap/>
        <w:autoSpaceDE/>
        <w:autoSpaceDN/>
        <w:rPr>
          <w:rFonts w:ascii="Times New Roman" w:eastAsia="Times New Roman"/>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 xml:space="preserve">L’Appaltatore è tenuto ad assolvere a tutti gli obblighi previsti dall’art. 3 della L. n. 136/2010 e </w:t>
      </w:r>
      <w:proofErr w:type="spellStart"/>
      <w:r w:rsidRPr="006E2B49">
        <w:rPr>
          <w:rFonts w:ascii="Times New Roman" w:eastAsia="Arial"/>
          <w:kern w:val="0"/>
          <w:sz w:val="24"/>
          <w:lang w:val="it-IT" w:eastAsia="it-IT"/>
        </w:rPr>
        <w:t>s.m.i.</w:t>
      </w:r>
      <w:proofErr w:type="spellEnd"/>
      <w:r w:rsidRPr="006E2B49">
        <w:rPr>
          <w:rFonts w:ascii="Times New Roman" w:eastAsia="Arial"/>
          <w:kern w:val="0"/>
          <w:sz w:val="24"/>
          <w:lang w:val="it-IT" w:eastAsia="it-IT"/>
        </w:rPr>
        <w:t xml:space="preserve"> al fine di assicurare la tracciabilità dei movimenti finanziari relativi all’appalto.</w:t>
      </w: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Qualora l’Appaltatore non assolvesse agli obblighi previsti dall’art. 3 della citata legge, il presente contratto si risolverà di diritto ai sensi del comma 8 del medesimo art. 3.</w:t>
      </w: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Il Committente si riserva la facoltà di verificare, in occasione di ogni pagamento e con interventi di controllo ulteriori, l’assolvimento da parte dell’Appaltatore, degli obblighi relativi alla tracciabilità dei flussi finanziari.</w:t>
      </w:r>
    </w:p>
    <w:p w:rsidR="00A1472B" w:rsidRPr="006E2B49" w:rsidRDefault="00A1472B" w:rsidP="00A1472B">
      <w:pPr>
        <w:widowControl/>
        <w:wordWrap/>
        <w:autoSpaceDE/>
        <w:autoSpaceDN/>
        <w:spacing w:line="362"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0" w:lineRule="atLeast"/>
        <w:ind w:left="4380"/>
        <w:rPr>
          <w:rFonts w:ascii="Times New Roman" w:eastAsia="Arial"/>
          <w:b/>
          <w:kern w:val="0"/>
          <w:sz w:val="24"/>
          <w:lang w:val="it-IT" w:eastAsia="it-IT"/>
        </w:rPr>
      </w:pPr>
      <w:r w:rsidRPr="006E2B49">
        <w:rPr>
          <w:rFonts w:ascii="Times New Roman" w:eastAsia="Arial"/>
          <w:b/>
          <w:kern w:val="0"/>
          <w:sz w:val="24"/>
          <w:lang w:val="it-IT" w:eastAsia="it-IT"/>
        </w:rPr>
        <w:t>Art. 22</w:t>
      </w:r>
    </w:p>
    <w:p w:rsidR="00A1472B" w:rsidRPr="006E2B49" w:rsidRDefault="00A1472B" w:rsidP="00A1472B">
      <w:pPr>
        <w:widowControl/>
        <w:wordWrap/>
        <w:autoSpaceDE/>
        <w:autoSpaceDN/>
        <w:spacing w:line="0" w:lineRule="atLeast"/>
        <w:ind w:left="3720"/>
        <w:rPr>
          <w:rFonts w:ascii="Times New Roman" w:eastAsia="Arial"/>
          <w:b/>
          <w:kern w:val="0"/>
          <w:sz w:val="24"/>
          <w:u w:val="single"/>
          <w:lang w:val="it-IT" w:eastAsia="it-IT"/>
        </w:rPr>
      </w:pPr>
      <w:r w:rsidRPr="006E2B49">
        <w:rPr>
          <w:rFonts w:ascii="Times New Roman" w:eastAsia="Arial"/>
          <w:b/>
          <w:kern w:val="0"/>
          <w:sz w:val="24"/>
          <w:u w:val="single"/>
          <w:lang w:val="it-IT" w:eastAsia="it-IT"/>
        </w:rPr>
        <w:t>Revisione dei prezzi</w:t>
      </w:r>
    </w:p>
    <w:p w:rsidR="00A1472B" w:rsidRPr="006E2B49" w:rsidRDefault="00A1472B" w:rsidP="00A1472B">
      <w:pPr>
        <w:widowControl/>
        <w:wordWrap/>
        <w:autoSpaceDE/>
        <w:autoSpaceDN/>
        <w:spacing w:line="101" w:lineRule="exact"/>
        <w:rPr>
          <w:rFonts w:ascii="Times New Roman" w:eastAsia="Times New Roman"/>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 xml:space="preserve">Per ogni anno di durata del contratto dopo il </w:t>
      </w:r>
      <w:r w:rsidR="007948A2">
        <w:rPr>
          <w:rFonts w:ascii="Times New Roman" w:eastAsia="Arial"/>
          <w:kern w:val="0"/>
          <w:sz w:val="24"/>
          <w:lang w:val="it-IT" w:eastAsia="it-IT"/>
        </w:rPr>
        <w:t>secondo</w:t>
      </w:r>
      <w:r w:rsidRPr="006E2B49">
        <w:rPr>
          <w:rFonts w:ascii="Times New Roman" w:eastAsia="Arial"/>
          <w:kern w:val="0"/>
          <w:sz w:val="24"/>
          <w:lang w:val="it-IT" w:eastAsia="it-IT"/>
        </w:rPr>
        <w:t>, è consentita la revisione periodica dei prezzi ai sensi delle vigenti disposizioni di legge in materia, se ed in quanto applicabili. La revisione periodica dei prezzi viene effettuata assumendo come riferimento generale l’indice ISTAT di variazione dei prezzi al consumo FOI - famiglie operai e impiegati.</w:t>
      </w:r>
    </w:p>
    <w:p w:rsidR="00A1472B" w:rsidRPr="006E2B49" w:rsidRDefault="00A1472B" w:rsidP="00A1472B">
      <w:pPr>
        <w:widowControl/>
        <w:wordWrap/>
        <w:autoSpaceDE/>
        <w:autoSpaceDN/>
        <w:rPr>
          <w:rFonts w:ascii="Times New Roman" w:eastAsia="Times New Roman"/>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L’eventuale richiesta di revisione di prezzi dovrà essere inoltrata al Comune, mediante raccomandata A/R e allegando la documentazione dimostrativa, prima del 31 luglio per valere dall’anno scolastico successivo.</w:t>
      </w:r>
    </w:p>
    <w:p w:rsidR="00FF548D" w:rsidRPr="006E2B49" w:rsidRDefault="00FF548D" w:rsidP="00A1472B">
      <w:pPr>
        <w:widowControl/>
        <w:wordWrap/>
        <w:autoSpaceDE/>
        <w:autoSpaceDN/>
        <w:rPr>
          <w:rFonts w:ascii="Times New Roman" w:eastAsia="Arial"/>
          <w:kern w:val="0"/>
          <w:sz w:val="24"/>
          <w:lang w:val="it-IT" w:eastAsia="it-IT"/>
        </w:rPr>
      </w:pPr>
    </w:p>
    <w:p w:rsidR="00FF548D" w:rsidRPr="006E2B49" w:rsidRDefault="00FF548D" w:rsidP="00A1472B">
      <w:pPr>
        <w:widowControl/>
        <w:wordWrap/>
        <w:autoSpaceDE/>
        <w:autoSpaceDN/>
        <w:rPr>
          <w:rFonts w:ascii="Times New Roman" w:eastAsia="Arial"/>
          <w:kern w:val="0"/>
          <w:sz w:val="24"/>
          <w:lang w:val="it-IT" w:eastAsia="it-IT"/>
        </w:rPr>
      </w:pPr>
    </w:p>
    <w:p w:rsidR="00FF548D" w:rsidRDefault="00FF548D" w:rsidP="00A1472B">
      <w:pPr>
        <w:widowControl/>
        <w:wordWrap/>
        <w:autoSpaceDE/>
        <w:autoSpaceDN/>
        <w:rPr>
          <w:rFonts w:ascii="Times New Roman" w:eastAsia="Arial"/>
          <w:kern w:val="0"/>
          <w:sz w:val="24"/>
          <w:lang w:val="it-IT" w:eastAsia="it-IT"/>
        </w:rPr>
      </w:pPr>
    </w:p>
    <w:p w:rsidR="00436D11" w:rsidRPr="006E2B49" w:rsidRDefault="00436D11" w:rsidP="00A1472B">
      <w:pPr>
        <w:widowControl/>
        <w:wordWrap/>
        <w:autoSpaceDE/>
        <w:autoSpaceDN/>
        <w:rPr>
          <w:rFonts w:ascii="Times New Roman" w:eastAsia="Arial"/>
          <w:kern w:val="0"/>
          <w:sz w:val="24"/>
          <w:lang w:val="it-IT" w:eastAsia="it-IT"/>
        </w:rPr>
      </w:pPr>
    </w:p>
    <w:p w:rsidR="00FF548D" w:rsidRPr="006E2B49" w:rsidRDefault="00FF548D" w:rsidP="00A1472B">
      <w:pPr>
        <w:widowControl/>
        <w:wordWrap/>
        <w:autoSpaceDE/>
        <w:autoSpaceDN/>
        <w:rPr>
          <w:rFonts w:ascii="Times New Roman" w:eastAsia="Arial"/>
          <w:kern w:val="0"/>
          <w:sz w:val="24"/>
          <w:lang w:val="it-IT" w:eastAsia="it-IT"/>
        </w:rPr>
      </w:pPr>
    </w:p>
    <w:p w:rsidR="004B3EA0" w:rsidRPr="006E2B49" w:rsidRDefault="004B3EA0" w:rsidP="00A1472B">
      <w:pPr>
        <w:widowControl/>
        <w:wordWrap/>
        <w:autoSpaceDE/>
        <w:autoSpaceDN/>
        <w:spacing w:line="239" w:lineRule="auto"/>
        <w:jc w:val="center"/>
        <w:rPr>
          <w:rFonts w:ascii="Times New Roman" w:eastAsia="Arial"/>
          <w:b/>
          <w:kern w:val="0"/>
          <w:sz w:val="24"/>
          <w:lang w:val="it-IT" w:eastAsia="it-IT"/>
        </w:rPr>
      </w:pPr>
      <w:r w:rsidRPr="006E2B49">
        <w:rPr>
          <w:rFonts w:ascii="Times New Roman" w:eastAsia="Arial"/>
          <w:b/>
          <w:kern w:val="0"/>
          <w:sz w:val="24"/>
          <w:lang w:val="it-IT" w:eastAsia="it-IT"/>
        </w:rPr>
        <w:lastRenderedPageBreak/>
        <w:t>PERSONALE</w:t>
      </w:r>
    </w:p>
    <w:p w:rsidR="004B3EA0" w:rsidRPr="006E2B49" w:rsidRDefault="004B3EA0" w:rsidP="00A1472B">
      <w:pPr>
        <w:widowControl/>
        <w:wordWrap/>
        <w:autoSpaceDE/>
        <w:autoSpaceDN/>
        <w:spacing w:line="239" w:lineRule="auto"/>
        <w:jc w:val="center"/>
        <w:rPr>
          <w:rFonts w:ascii="Times New Roman" w:eastAsia="Arial"/>
          <w:b/>
          <w:kern w:val="0"/>
          <w:sz w:val="24"/>
          <w:lang w:val="it-IT" w:eastAsia="it-IT"/>
        </w:rPr>
      </w:pPr>
    </w:p>
    <w:p w:rsidR="00A1472B" w:rsidRPr="006E2B49" w:rsidRDefault="00A1472B" w:rsidP="00A1472B">
      <w:pPr>
        <w:widowControl/>
        <w:wordWrap/>
        <w:autoSpaceDE/>
        <w:autoSpaceDN/>
        <w:spacing w:line="239" w:lineRule="auto"/>
        <w:jc w:val="center"/>
        <w:rPr>
          <w:rFonts w:ascii="Times New Roman" w:eastAsia="Arial"/>
          <w:b/>
          <w:kern w:val="0"/>
          <w:sz w:val="24"/>
          <w:lang w:val="it-IT" w:eastAsia="it-IT"/>
        </w:rPr>
      </w:pPr>
      <w:r w:rsidRPr="006E2B49">
        <w:rPr>
          <w:rFonts w:ascii="Times New Roman" w:eastAsia="Arial"/>
          <w:b/>
          <w:kern w:val="0"/>
          <w:sz w:val="24"/>
          <w:lang w:val="it-IT" w:eastAsia="it-IT"/>
        </w:rPr>
        <w:t>Art. 2</w:t>
      </w:r>
      <w:r w:rsidR="00FC5FFE" w:rsidRPr="006E2B49">
        <w:rPr>
          <w:rFonts w:ascii="Times New Roman" w:eastAsia="Arial"/>
          <w:b/>
          <w:kern w:val="0"/>
          <w:sz w:val="24"/>
          <w:lang w:val="it-IT" w:eastAsia="it-IT"/>
        </w:rPr>
        <w:t>3</w:t>
      </w:r>
    </w:p>
    <w:p w:rsidR="00A1472B" w:rsidRPr="006E2B49" w:rsidRDefault="00A1472B" w:rsidP="00A1472B">
      <w:pPr>
        <w:widowControl/>
        <w:wordWrap/>
        <w:autoSpaceDE/>
        <w:autoSpaceDN/>
        <w:spacing w:line="1" w:lineRule="exact"/>
        <w:rPr>
          <w:rFonts w:ascii="Times New Roman" w:eastAsia="Times New Roman"/>
          <w:kern w:val="0"/>
          <w:sz w:val="24"/>
          <w:lang w:val="it-IT" w:eastAsia="it-IT"/>
        </w:rPr>
      </w:pPr>
    </w:p>
    <w:p w:rsidR="00E1732C" w:rsidRDefault="00A1472B" w:rsidP="00603E80">
      <w:pPr>
        <w:pStyle w:val="Pidipagina"/>
        <w:jc w:val="center"/>
        <w:rPr>
          <w:rFonts w:ascii="Times New Roman" w:eastAsia="Arial"/>
          <w:b/>
          <w:kern w:val="0"/>
          <w:sz w:val="24"/>
          <w:u w:val="single"/>
          <w:lang w:val="it-IT" w:eastAsia="it-IT"/>
        </w:rPr>
      </w:pPr>
      <w:r w:rsidRPr="006E2B49">
        <w:rPr>
          <w:rFonts w:ascii="Times New Roman" w:eastAsia="Arial"/>
          <w:b/>
          <w:kern w:val="0"/>
          <w:sz w:val="24"/>
          <w:u w:val="single"/>
          <w:lang w:val="it-IT" w:eastAsia="it-IT"/>
        </w:rPr>
        <w:t>Personale</w:t>
      </w:r>
      <w:r w:rsidR="000823CD" w:rsidRPr="006E2B49">
        <w:rPr>
          <w:rFonts w:ascii="Times New Roman" w:eastAsia="Arial"/>
          <w:b/>
          <w:kern w:val="0"/>
          <w:sz w:val="24"/>
          <w:u w:val="single"/>
          <w:lang w:val="it-IT" w:eastAsia="it-IT"/>
        </w:rPr>
        <w:t xml:space="preserve"> attualmente in servizio</w:t>
      </w:r>
      <w:r w:rsidR="00E1732C">
        <w:rPr>
          <w:rFonts w:ascii="Times New Roman" w:eastAsia="Arial"/>
          <w:b/>
          <w:kern w:val="0"/>
          <w:sz w:val="24"/>
          <w:u w:val="single"/>
          <w:lang w:val="it-IT" w:eastAsia="it-IT"/>
        </w:rPr>
        <w:t xml:space="preserve"> (clausola sociale)</w:t>
      </w:r>
    </w:p>
    <w:p w:rsidR="00603E80" w:rsidRPr="006E2B49" w:rsidRDefault="00436D11" w:rsidP="00603E80">
      <w:pPr>
        <w:pStyle w:val="Pidipagina"/>
        <w:jc w:val="center"/>
        <w:rPr>
          <w:rFonts w:ascii="Times New Roman" w:eastAsia="Arial"/>
          <w:b/>
          <w:kern w:val="0"/>
          <w:sz w:val="24"/>
          <w:u w:val="single"/>
          <w:lang w:val="it-IT" w:eastAsia="it-IT"/>
        </w:rPr>
      </w:pPr>
      <w:r>
        <w:rPr>
          <w:rFonts w:ascii="Times New Roman" w:eastAsia="Arial"/>
          <w:b/>
          <w:kern w:val="0"/>
          <w:sz w:val="24"/>
          <w:u w:val="single"/>
          <w:lang w:val="it-IT" w:eastAsia="it-IT"/>
        </w:rPr>
        <w:t xml:space="preserve"> e Istituzione e funzioni dei controlli</w:t>
      </w:r>
    </w:p>
    <w:p w:rsidR="00A1472B" w:rsidRPr="006E2B49" w:rsidRDefault="00A1472B" w:rsidP="00A1472B">
      <w:pPr>
        <w:widowControl/>
        <w:wordWrap/>
        <w:autoSpaceDE/>
        <w:autoSpaceDN/>
        <w:spacing w:line="0" w:lineRule="atLeast"/>
        <w:jc w:val="center"/>
        <w:rPr>
          <w:rFonts w:ascii="Times New Roman" w:eastAsia="Arial"/>
          <w:b/>
          <w:kern w:val="0"/>
          <w:sz w:val="24"/>
          <w:u w:val="single"/>
          <w:lang w:val="it-IT" w:eastAsia="it-IT"/>
        </w:rPr>
      </w:pPr>
    </w:p>
    <w:p w:rsidR="00E1732C" w:rsidRPr="00E1732C" w:rsidRDefault="0003532A" w:rsidP="00E1732C">
      <w:pPr>
        <w:widowControl/>
        <w:wordWrap/>
        <w:autoSpaceDE/>
        <w:autoSpaceDN/>
        <w:spacing w:line="271" w:lineRule="auto"/>
        <w:rPr>
          <w:rFonts w:ascii="Times New Roman" w:eastAsia="Arial"/>
          <w:kern w:val="0"/>
          <w:sz w:val="24"/>
          <w:lang w:val="it-IT" w:eastAsia="it-IT"/>
        </w:rPr>
      </w:pPr>
      <w:r w:rsidRPr="006E2B49">
        <w:rPr>
          <w:rFonts w:ascii="Times New Roman" w:eastAsia="Arial"/>
          <w:kern w:val="0"/>
          <w:sz w:val="24"/>
          <w:lang w:val="it-IT" w:eastAsia="it-IT"/>
        </w:rPr>
        <w:tab/>
      </w:r>
      <w:r w:rsidR="00E1732C" w:rsidRPr="00E1732C">
        <w:rPr>
          <w:rFonts w:ascii="Times New Roman" w:eastAsia="Arial"/>
          <w:kern w:val="0"/>
          <w:sz w:val="24"/>
          <w:lang w:val="it-IT" w:eastAsia="it-IT"/>
        </w:rPr>
        <w:t xml:space="preserve">L’I.A. dovrà attuare l’osservanza delle norme derivanti dalla normativa relativa alla </w:t>
      </w:r>
    </w:p>
    <w:p w:rsidR="00E1732C" w:rsidRPr="00E1732C" w:rsidRDefault="00E1732C" w:rsidP="00E1732C">
      <w:pPr>
        <w:widowControl/>
        <w:wordWrap/>
        <w:autoSpaceDE/>
        <w:autoSpaceDN/>
        <w:spacing w:line="271" w:lineRule="auto"/>
        <w:rPr>
          <w:rFonts w:ascii="Times New Roman" w:eastAsia="Arial"/>
          <w:kern w:val="0"/>
          <w:sz w:val="24"/>
          <w:lang w:val="it-IT" w:eastAsia="it-IT"/>
        </w:rPr>
      </w:pPr>
      <w:r w:rsidRPr="00E1732C">
        <w:rPr>
          <w:rFonts w:ascii="Times New Roman" w:eastAsia="Arial"/>
          <w:kern w:val="0"/>
          <w:sz w:val="24"/>
          <w:lang w:val="it-IT" w:eastAsia="it-IT"/>
        </w:rPr>
        <w:t xml:space="preserve">prevenzione infortuni sul lavoro, all’igiene del lavoro, alle assicurazioni contro gli infortuni sul lavoro, alle previdenze varie per la disoccupazione involontaria, invalidità e vecchiaia, la </w:t>
      </w:r>
    </w:p>
    <w:p w:rsidR="00E1732C" w:rsidRPr="00E1732C" w:rsidRDefault="00E1732C" w:rsidP="00E1732C">
      <w:pPr>
        <w:widowControl/>
        <w:wordWrap/>
        <w:autoSpaceDE/>
        <w:autoSpaceDN/>
        <w:spacing w:line="271" w:lineRule="auto"/>
        <w:rPr>
          <w:rFonts w:ascii="Times New Roman" w:eastAsia="Arial"/>
          <w:kern w:val="0"/>
          <w:sz w:val="24"/>
          <w:lang w:val="it-IT" w:eastAsia="it-IT"/>
        </w:rPr>
      </w:pPr>
      <w:r w:rsidRPr="00E1732C">
        <w:rPr>
          <w:rFonts w:ascii="Times New Roman" w:eastAsia="Arial"/>
          <w:kern w:val="0"/>
          <w:sz w:val="24"/>
          <w:lang w:val="it-IT" w:eastAsia="it-IT"/>
        </w:rPr>
        <w:t xml:space="preserve">tubercolosi e altre malattie professionali ed ogni altra disposizione in vigore o che potrà </w:t>
      </w:r>
    </w:p>
    <w:p w:rsidR="00E1732C" w:rsidRPr="00E1732C" w:rsidRDefault="00E1732C" w:rsidP="00E1732C">
      <w:pPr>
        <w:widowControl/>
        <w:wordWrap/>
        <w:autoSpaceDE/>
        <w:autoSpaceDN/>
        <w:spacing w:line="271" w:lineRule="auto"/>
        <w:rPr>
          <w:rFonts w:ascii="Times New Roman" w:eastAsia="Arial"/>
          <w:kern w:val="0"/>
          <w:sz w:val="24"/>
          <w:lang w:val="it-IT" w:eastAsia="it-IT"/>
        </w:rPr>
      </w:pPr>
      <w:r w:rsidRPr="00E1732C">
        <w:rPr>
          <w:rFonts w:ascii="Times New Roman" w:eastAsia="Arial"/>
          <w:kern w:val="0"/>
          <w:sz w:val="24"/>
          <w:lang w:val="it-IT" w:eastAsia="it-IT"/>
        </w:rPr>
        <w:t xml:space="preserve">intervenire in corso di esercizio per la tutela materiale dei lavoratori. </w:t>
      </w:r>
    </w:p>
    <w:p w:rsidR="00E1732C" w:rsidRPr="00E1732C" w:rsidRDefault="00E1732C" w:rsidP="00E1732C">
      <w:pPr>
        <w:widowControl/>
        <w:wordWrap/>
        <w:autoSpaceDE/>
        <w:autoSpaceDN/>
        <w:spacing w:line="271" w:lineRule="auto"/>
        <w:rPr>
          <w:rFonts w:ascii="Times New Roman" w:eastAsia="Arial"/>
          <w:kern w:val="0"/>
          <w:sz w:val="24"/>
          <w:lang w:val="it-IT" w:eastAsia="it-IT"/>
        </w:rPr>
      </w:pPr>
      <w:r w:rsidRPr="00E1732C">
        <w:rPr>
          <w:rFonts w:ascii="Times New Roman" w:eastAsia="Arial"/>
          <w:kern w:val="0"/>
          <w:sz w:val="24"/>
          <w:lang w:val="it-IT" w:eastAsia="it-IT"/>
        </w:rPr>
        <w:t xml:space="preserve">Inoltre l’I.A. dovrà, in ogni momento, a semplice richiesta del Comune, dimostrare di </w:t>
      </w:r>
    </w:p>
    <w:p w:rsidR="00E1732C" w:rsidRPr="00E1732C" w:rsidRDefault="00E1732C" w:rsidP="00E1732C">
      <w:pPr>
        <w:widowControl/>
        <w:wordWrap/>
        <w:autoSpaceDE/>
        <w:autoSpaceDN/>
        <w:spacing w:line="271" w:lineRule="auto"/>
        <w:rPr>
          <w:rFonts w:ascii="Times New Roman" w:eastAsia="Arial"/>
          <w:kern w:val="0"/>
          <w:sz w:val="24"/>
          <w:lang w:val="it-IT" w:eastAsia="it-IT"/>
        </w:rPr>
      </w:pPr>
      <w:r w:rsidRPr="00E1732C">
        <w:rPr>
          <w:rFonts w:ascii="Times New Roman" w:eastAsia="Arial"/>
          <w:kern w:val="0"/>
          <w:sz w:val="24"/>
          <w:lang w:val="it-IT" w:eastAsia="it-IT"/>
        </w:rPr>
        <w:t xml:space="preserve">avere provveduto a quanto sopra. Il personale dipendente dovrà essere iscritto nel libro paga </w:t>
      </w:r>
    </w:p>
    <w:p w:rsidR="00E1732C" w:rsidRDefault="00E1732C" w:rsidP="00E1732C">
      <w:pPr>
        <w:widowControl/>
        <w:wordWrap/>
        <w:autoSpaceDE/>
        <w:autoSpaceDN/>
        <w:spacing w:line="271" w:lineRule="auto"/>
        <w:rPr>
          <w:rFonts w:ascii="Times New Roman" w:eastAsia="Arial"/>
          <w:kern w:val="0"/>
          <w:sz w:val="24"/>
          <w:lang w:val="it-IT" w:eastAsia="it-IT"/>
        </w:rPr>
      </w:pPr>
      <w:r w:rsidRPr="00E1732C">
        <w:rPr>
          <w:rFonts w:ascii="Times New Roman" w:eastAsia="Arial"/>
          <w:kern w:val="0"/>
          <w:sz w:val="24"/>
          <w:lang w:val="it-IT" w:eastAsia="it-IT"/>
        </w:rPr>
        <w:t xml:space="preserve">dell’I.A. medesima. </w:t>
      </w:r>
    </w:p>
    <w:p w:rsidR="00E1732C" w:rsidRPr="00E1732C" w:rsidRDefault="00E1732C" w:rsidP="00E1732C">
      <w:pPr>
        <w:widowControl/>
        <w:wordWrap/>
        <w:autoSpaceDE/>
        <w:autoSpaceDN/>
        <w:spacing w:line="271" w:lineRule="auto"/>
        <w:rPr>
          <w:rFonts w:ascii="Times New Roman" w:eastAsia="Arial"/>
          <w:kern w:val="0"/>
          <w:sz w:val="24"/>
          <w:lang w:val="it-IT" w:eastAsia="it-IT"/>
        </w:rPr>
      </w:pPr>
      <w:r>
        <w:rPr>
          <w:rFonts w:ascii="Times New Roman" w:eastAsia="Arial"/>
          <w:kern w:val="0"/>
          <w:sz w:val="24"/>
          <w:lang w:val="it-IT" w:eastAsia="it-IT"/>
        </w:rPr>
        <w:t>T</w:t>
      </w:r>
      <w:r w:rsidRPr="00E1732C">
        <w:rPr>
          <w:rFonts w:ascii="Times New Roman" w:eastAsia="Arial"/>
          <w:kern w:val="0"/>
          <w:sz w:val="24"/>
          <w:lang w:val="it-IT" w:eastAsia="it-IT"/>
        </w:rPr>
        <w:t xml:space="preserve">utto il personale deve essere professionalmente qualificato e costantemente aggiornato </w:t>
      </w:r>
    </w:p>
    <w:p w:rsidR="00E1732C" w:rsidRDefault="00E1732C" w:rsidP="00E1732C">
      <w:pPr>
        <w:widowControl/>
        <w:wordWrap/>
        <w:autoSpaceDE/>
        <w:autoSpaceDN/>
        <w:spacing w:line="271" w:lineRule="auto"/>
        <w:rPr>
          <w:rFonts w:ascii="Times New Roman" w:eastAsia="Arial"/>
          <w:kern w:val="0"/>
          <w:sz w:val="24"/>
          <w:lang w:val="it-IT" w:eastAsia="it-IT"/>
        </w:rPr>
      </w:pPr>
      <w:r w:rsidRPr="00E1732C">
        <w:rPr>
          <w:rFonts w:ascii="Times New Roman" w:eastAsia="Arial"/>
          <w:kern w:val="0"/>
          <w:sz w:val="24"/>
          <w:lang w:val="it-IT" w:eastAsia="it-IT"/>
        </w:rPr>
        <w:t>sulle tecniche di manipolazione, igiene, sicurezza e prevenzione, nel rispetto di quanto previsto dal Contratto Collettivo Nazionale di Lavoro, dalla normativa di riferimento e dai CAM 2020.</w:t>
      </w:r>
    </w:p>
    <w:p w:rsidR="0003532A" w:rsidRPr="006E2B49" w:rsidRDefault="0003532A" w:rsidP="00E1732C">
      <w:pPr>
        <w:widowControl/>
        <w:wordWrap/>
        <w:autoSpaceDE/>
        <w:autoSpaceDN/>
        <w:spacing w:line="271" w:lineRule="auto"/>
        <w:rPr>
          <w:rFonts w:ascii="Times New Roman" w:eastAsia="Arial"/>
          <w:kern w:val="0"/>
          <w:sz w:val="24"/>
          <w:lang w:val="it-IT" w:eastAsia="it-IT"/>
        </w:rPr>
      </w:pPr>
      <w:r w:rsidRPr="006E2B49">
        <w:rPr>
          <w:rFonts w:ascii="Times New Roman" w:eastAsia="Arial"/>
          <w:kern w:val="0"/>
          <w:sz w:val="24"/>
          <w:lang w:val="it-IT" w:eastAsia="it-IT"/>
        </w:rPr>
        <w:t>La ditta appaltatrice dovrà assumere personale in numero sufficiente a garantire la regolare conduzione del servizio. Detto personale dovrà essere composto da almeno un cuoco qualificato per ogni centro di cottura per la preparazione dei pasti e da altro personale da occupare in tutti i centri di cottura e distribuzione dei pasti nei refettori.</w:t>
      </w:r>
    </w:p>
    <w:p w:rsidR="0003532A" w:rsidRPr="006E2B49" w:rsidRDefault="0003532A" w:rsidP="0003532A">
      <w:pPr>
        <w:widowControl/>
        <w:wordWrap/>
        <w:autoSpaceDE/>
        <w:autoSpaceDN/>
        <w:spacing w:line="271" w:lineRule="auto"/>
        <w:rPr>
          <w:rFonts w:ascii="Times New Roman" w:eastAsia="Arial"/>
          <w:kern w:val="0"/>
          <w:sz w:val="24"/>
          <w:lang w:val="it-IT" w:eastAsia="it-IT"/>
        </w:rPr>
      </w:pPr>
      <w:r w:rsidRPr="006E2B49">
        <w:rPr>
          <w:rFonts w:ascii="Times New Roman" w:eastAsia="Arial"/>
          <w:kern w:val="0"/>
          <w:sz w:val="24"/>
          <w:lang w:val="it-IT" w:eastAsia="it-IT"/>
        </w:rPr>
        <w:tab/>
        <w:t>Tale personale dovrà essere munito di libretto sanitario o latro titolo idoneo in corso di validità, a norma delle vigenti disposizioni di legge e durante il servizio dovrà indossare adeguati indumenti atti a garantire l’assoluta igienicità dei pasti.</w:t>
      </w:r>
    </w:p>
    <w:p w:rsidR="0003532A" w:rsidRPr="006E2B49" w:rsidRDefault="0003532A" w:rsidP="0003532A">
      <w:pPr>
        <w:widowControl/>
        <w:wordWrap/>
        <w:autoSpaceDE/>
        <w:autoSpaceDN/>
        <w:spacing w:line="271" w:lineRule="auto"/>
        <w:rPr>
          <w:rFonts w:ascii="Times New Roman" w:eastAsia="Arial"/>
          <w:kern w:val="0"/>
          <w:sz w:val="24"/>
          <w:lang w:val="it-IT" w:eastAsia="it-IT"/>
        </w:rPr>
      </w:pPr>
      <w:r w:rsidRPr="006E2B49">
        <w:rPr>
          <w:rFonts w:ascii="Times New Roman" w:eastAsia="Arial"/>
          <w:kern w:val="0"/>
          <w:sz w:val="24"/>
          <w:lang w:val="it-IT" w:eastAsia="it-IT"/>
        </w:rPr>
        <w:tab/>
        <w:t xml:space="preserve">La ditta aggiudicataria dovrà: </w:t>
      </w:r>
    </w:p>
    <w:p w:rsidR="0003532A" w:rsidRPr="006E2B49" w:rsidRDefault="0003532A" w:rsidP="003638EC">
      <w:pPr>
        <w:pStyle w:val="Paragrafoelenco"/>
        <w:widowControl/>
        <w:numPr>
          <w:ilvl w:val="0"/>
          <w:numId w:val="10"/>
        </w:numPr>
        <w:wordWrap/>
        <w:autoSpaceDE/>
        <w:autoSpaceDN/>
        <w:spacing w:line="271" w:lineRule="auto"/>
        <w:rPr>
          <w:rFonts w:ascii="Times New Roman" w:eastAsia="Arial"/>
          <w:kern w:val="0"/>
          <w:sz w:val="24"/>
          <w:lang w:val="it-IT" w:eastAsia="it-IT"/>
        </w:rPr>
      </w:pPr>
      <w:r w:rsidRPr="006E2B49">
        <w:rPr>
          <w:rFonts w:ascii="Times New Roman" w:eastAsia="Arial"/>
          <w:kern w:val="0"/>
          <w:sz w:val="24"/>
          <w:lang w:val="it-IT" w:eastAsia="it-IT"/>
        </w:rPr>
        <w:t>gestire il servizio con personale riconosciuto idoneo dalla competente autorità;</w:t>
      </w:r>
    </w:p>
    <w:p w:rsidR="0003532A" w:rsidRPr="006E2B49" w:rsidRDefault="0003532A" w:rsidP="003638EC">
      <w:pPr>
        <w:pStyle w:val="Paragrafoelenco"/>
        <w:widowControl/>
        <w:numPr>
          <w:ilvl w:val="0"/>
          <w:numId w:val="10"/>
        </w:numPr>
        <w:wordWrap/>
        <w:autoSpaceDE/>
        <w:autoSpaceDN/>
        <w:spacing w:line="271" w:lineRule="auto"/>
        <w:rPr>
          <w:rFonts w:ascii="Times New Roman" w:eastAsia="Arial"/>
          <w:kern w:val="0"/>
          <w:sz w:val="24"/>
          <w:lang w:val="it-IT" w:eastAsia="it-IT"/>
        </w:rPr>
      </w:pPr>
      <w:r w:rsidRPr="006E2B49">
        <w:rPr>
          <w:rFonts w:ascii="Times New Roman" w:eastAsia="Arial"/>
          <w:kern w:val="0"/>
          <w:sz w:val="24"/>
          <w:lang w:val="it-IT" w:eastAsia="it-IT"/>
        </w:rPr>
        <w:t>farsi carico di assumere la manodopera già impiegata allo stesso titolo e per lo stesso servizio presso la ditta appaltatrice uscente;</w:t>
      </w:r>
    </w:p>
    <w:p w:rsidR="0003532A" w:rsidRPr="006E2B49" w:rsidRDefault="0003532A" w:rsidP="003638EC">
      <w:pPr>
        <w:pStyle w:val="Paragrafoelenco"/>
        <w:widowControl/>
        <w:numPr>
          <w:ilvl w:val="0"/>
          <w:numId w:val="10"/>
        </w:numPr>
        <w:wordWrap/>
        <w:autoSpaceDE/>
        <w:autoSpaceDN/>
        <w:spacing w:line="271" w:lineRule="auto"/>
        <w:rPr>
          <w:rFonts w:ascii="Times New Roman" w:eastAsia="Arial"/>
          <w:kern w:val="0"/>
          <w:sz w:val="24"/>
          <w:lang w:val="it-IT" w:eastAsia="it-IT"/>
        </w:rPr>
      </w:pPr>
      <w:r w:rsidRPr="006E2B49">
        <w:rPr>
          <w:rFonts w:ascii="Times New Roman" w:eastAsia="Arial"/>
          <w:kern w:val="0"/>
          <w:sz w:val="24"/>
          <w:lang w:val="it-IT" w:eastAsia="it-IT"/>
        </w:rPr>
        <w:t>impegnarsi, in caso di nuovi reclutamenti, ad assumere, in misura non inferiore al 90% della manodopera occorrente, lavoratori residenti da almeno 1 anno nel Comune di Pietragalla.</w:t>
      </w:r>
    </w:p>
    <w:p w:rsidR="0003532A" w:rsidRPr="006E2B49" w:rsidRDefault="0003532A" w:rsidP="0003532A">
      <w:pPr>
        <w:widowControl/>
        <w:wordWrap/>
        <w:autoSpaceDE/>
        <w:autoSpaceDN/>
        <w:spacing w:line="271" w:lineRule="auto"/>
        <w:rPr>
          <w:rFonts w:ascii="Times New Roman" w:eastAsia="Arial"/>
          <w:kern w:val="0"/>
          <w:sz w:val="24"/>
          <w:lang w:val="it-IT" w:eastAsia="it-IT"/>
        </w:rPr>
      </w:pPr>
      <w:r w:rsidRPr="006E2B49">
        <w:rPr>
          <w:rFonts w:ascii="Times New Roman" w:eastAsia="Arial"/>
          <w:kern w:val="0"/>
          <w:sz w:val="24"/>
          <w:lang w:val="it-IT" w:eastAsia="it-IT"/>
        </w:rPr>
        <w:t>Al momento della stipula del contratto, dovrà fornire il relativo elenco nominativo con indicazione della qualifica posseduta e successivamente, entro un mese da eventuali variazioni, comunicarne gli eventuali aggiornamenti.</w:t>
      </w:r>
    </w:p>
    <w:p w:rsidR="0003532A" w:rsidRPr="006E2B49" w:rsidRDefault="0003532A" w:rsidP="0003532A">
      <w:pPr>
        <w:widowControl/>
        <w:wordWrap/>
        <w:autoSpaceDE/>
        <w:autoSpaceDN/>
        <w:spacing w:line="271" w:lineRule="auto"/>
        <w:rPr>
          <w:rFonts w:ascii="Times New Roman" w:eastAsia="Arial"/>
          <w:kern w:val="0"/>
          <w:sz w:val="24"/>
          <w:lang w:val="it-IT" w:eastAsia="it-IT"/>
        </w:rPr>
      </w:pPr>
      <w:r w:rsidRPr="006E2B49">
        <w:rPr>
          <w:rFonts w:ascii="Times New Roman" w:eastAsia="Arial"/>
          <w:kern w:val="0"/>
          <w:sz w:val="24"/>
          <w:lang w:val="it-IT" w:eastAsia="it-IT"/>
        </w:rPr>
        <w:t>Tutto il personale dovrà essere regolarmente assoggettato alle prescritte disposizio</w:t>
      </w:r>
      <w:r w:rsidR="00436D11">
        <w:rPr>
          <w:rFonts w:ascii="Times New Roman" w:eastAsia="Arial"/>
          <w:kern w:val="0"/>
          <w:sz w:val="24"/>
          <w:lang w:val="it-IT" w:eastAsia="it-IT"/>
        </w:rPr>
        <w:t xml:space="preserve">ni legislative e regolamentari </w:t>
      </w:r>
      <w:r w:rsidRPr="006E2B49">
        <w:rPr>
          <w:rFonts w:ascii="Times New Roman" w:eastAsia="Arial"/>
          <w:kern w:val="0"/>
          <w:sz w:val="24"/>
          <w:lang w:val="it-IT" w:eastAsia="it-IT"/>
        </w:rPr>
        <w:t>in materia retributiva, assicurativa e previdenziale.</w:t>
      </w:r>
    </w:p>
    <w:p w:rsidR="0003532A" w:rsidRPr="006E2B49" w:rsidRDefault="0003532A" w:rsidP="0003532A">
      <w:pPr>
        <w:widowControl/>
        <w:wordWrap/>
        <w:autoSpaceDE/>
        <w:autoSpaceDN/>
        <w:spacing w:line="271" w:lineRule="auto"/>
        <w:rPr>
          <w:rFonts w:ascii="Times New Roman" w:eastAsia="Arial"/>
          <w:kern w:val="0"/>
          <w:sz w:val="24"/>
          <w:lang w:val="it-IT" w:eastAsia="it-IT"/>
        </w:rPr>
      </w:pPr>
      <w:r w:rsidRPr="006E2B49">
        <w:rPr>
          <w:rFonts w:ascii="Times New Roman" w:eastAsia="Arial"/>
          <w:kern w:val="0"/>
          <w:sz w:val="24"/>
          <w:lang w:val="it-IT" w:eastAsia="it-IT"/>
        </w:rPr>
        <w:t>L’onere delle assicurazioni è totalmente a carico della ditta appaltatrice, con esclusione di ogni diritto di rivalsa nei confronti dell’Amministrazione Comunale.</w:t>
      </w:r>
    </w:p>
    <w:p w:rsidR="0003532A" w:rsidRPr="006E2B49" w:rsidRDefault="0003532A" w:rsidP="0003532A">
      <w:pPr>
        <w:widowControl/>
        <w:wordWrap/>
        <w:autoSpaceDE/>
        <w:autoSpaceDN/>
        <w:spacing w:line="271" w:lineRule="auto"/>
        <w:rPr>
          <w:rFonts w:ascii="Times New Roman" w:eastAsia="Arial"/>
          <w:kern w:val="0"/>
          <w:sz w:val="24"/>
          <w:lang w:val="it-IT" w:eastAsia="it-IT"/>
        </w:rPr>
      </w:pPr>
      <w:r w:rsidRPr="006E2B49">
        <w:rPr>
          <w:rFonts w:ascii="Times New Roman" w:eastAsia="Arial"/>
          <w:kern w:val="0"/>
          <w:sz w:val="24"/>
          <w:lang w:val="it-IT" w:eastAsia="it-IT"/>
        </w:rPr>
        <w:t>La Ditta Aggiudicataria si impegna ad ottemperare a tutti gli obblighi verso i propri dipendenti in base alle disposizioni legislative e regolamentari vigenti in materia di lavoro e di assicurazioni sociali, occupati nei lavori oggetto dell’appalto, condizioni normative retributive non inferiori a quelle risultanti dai contratti collettivi di lavoro applicabili alla categoria e nella località in cui si volge il servizio, nonché condizioni risultanti da successive modifiche ed integrazioni e,</w:t>
      </w:r>
      <w:r w:rsidR="002404F8" w:rsidRPr="006E2B49">
        <w:rPr>
          <w:rFonts w:ascii="Times New Roman" w:eastAsia="Arial"/>
          <w:kern w:val="0"/>
          <w:sz w:val="24"/>
          <w:lang w:val="it-IT" w:eastAsia="it-IT"/>
        </w:rPr>
        <w:t xml:space="preserve"> </w:t>
      </w:r>
      <w:r w:rsidRPr="006E2B49">
        <w:rPr>
          <w:rFonts w:ascii="Times New Roman" w:eastAsia="Arial"/>
          <w:kern w:val="0"/>
          <w:sz w:val="24"/>
          <w:lang w:val="it-IT" w:eastAsia="it-IT"/>
        </w:rPr>
        <w:t>in genere, da ogni altro contratto collettivo stipulato successivamente per la categoria. La Ditta Si obbliga, altresì, a continuare ad applicare i sopraindicati contratti collettivi anche dopo la scadenza e fino alla loro sostituzione.</w:t>
      </w:r>
    </w:p>
    <w:p w:rsidR="0003532A" w:rsidRPr="006E2B49" w:rsidRDefault="0003532A" w:rsidP="0003532A">
      <w:pPr>
        <w:widowControl/>
        <w:wordWrap/>
        <w:autoSpaceDE/>
        <w:autoSpaceDN/>
        <w:spacing w:line="271" w:lineRule="auto"/>
        <w:rPr>
          <w:rFonts w:ascii="Times New Roman" w:eastAsia="Arial"/>
          <w:kern w:val="0"/>
          <w:sz w:val="24"/>
          <w:lang w:val="it-IT" w:eastAsia="it-IT"/>
        </w:rPr>
      </w:pPr>
      <w:r w:rsidRPr="006E2B49">
        <w:rPr>
          <w:rFonts w:ascii="Times New Roman" w:eastAsia="Arial"/>
          <w:kern w:val="0"/>
          <w:sz w:val="24"/>
          <w:lang w:val="it-IT" w:eastAsia="it-IT"/>
        </w:rPr>
        <w:lastRenderedPageBreak/>
        <w:t>Alla richiesta di liquidazione del corrispettivo la ditta appaltatrice dovrà essere in regola con versamenti contributivi, previdenziali ed assicurativi del proprio personale addetto al servizio oggetto dell’appalto (D.U.R.C.).</w:t>
      </w:r>
    </w:p>
    <w:p w:rsidR="0003532A" w:rsidRPr="006E2B49" w:rsidRDefault="0003532A" w:rsidP="0003532A">
      <w:pPr>
        <w:widowControl/>
        <w:wordWrap/>
        <w:autoSpaceDE/>
        <w:autoSpaceDN/>
        <w:spacing w:line="271" w:lineRule="auto"/>
        <w:rPr>
          <w:rFonts w:ascii="Times New Roman" w:eastAsia="Arial"/>
          <w:kern w:val="0"/>
          <w:sz w:val="24"/>
          <w:lang w:val="it-IT" w:eastAsia="it-IT"/>
        </w:rPr>
      </w:pPr>
      <w:r w:rsidRPr="006E2B49">
        <w:rPr>
          <w:rFonts w:ascii="Times New Roman" w:eastAsia="Arial"/>
          <w:kern w:val="0"/>
          <w:sz w:val="24"/>
          <w:lang w:val="it-IT" w:eastAsia="it-IT"/>
        </w:rPr>
        <w:t>In caso di inottemperanza agli obblighi precisati nel presente articolo accertata dall’appaltatore o ad esso segnalata dall’Ispettorato del Lavoro, l’appaltatore medesimo comunicherà all’impresa e, se nel caso, anche all’Ispettorato suddetto, l’inadempienza accertata e procederà alla relativa detrazione sui pagamenti in acconto, nella misura massima del 20% dell’importo dell’appalto, se i servizi sono in corso di esecuzione, ovvero alla sospensione del pagamento del saldo, se i servizi sono stati, destinando le somme così accantonate a garanzia dell’adempimento degli obblighi di cui sopra. Il pagamento all’impresa delle somme accantonate non sarà effettuato sino a quando dall’Ispettorato del Lavoro non sia stato accertato che gli obblighi predetti sono stati integralmente adempiuti. Per le detrazioni e sospensioni dei pagamenti di cui sopra l’impresa non può opporre eccezioni all’appaltatore, né ha titolo a risarcimento dei danni.</w:t>
      </w:r>
    </w:p>
    <w:p w:rsidR="0003532A" w:rsidRPr="006E2B49" w:rsidRDefault="0003532A" w:rsidP="0003532A">
      <w:pPr>
        <w:widowControl/>
        <w:wordWrap/>
        <w:autoSpaceDE/>
        <w:autoSpaceDN/>
        <w:spacing w:line="271" w:lineRule="auto"/>
        <w:rPr>
          <w:rFonts w:ascii="Times New Roman" w:eastAsia="Arial"/>
          <w:kern w:val="0"/>
          <w:sz w:val="24"/>
          <w:lang w:val="it-IT" w:eastAsia="it-IT"/>
        </w:rPr>
      </w:pPr>
      <w:r w:rsidRPr="006E2B49">
        <w:rPr>
          <w:rFonts w:ascii="Times New Roman" w:eastAsia="Arial"/>
          <w:kern w:val="0"/>
          <w:sz w:val="24"/>
          <w:lang w:val="it-IT" w:eastAsia="it-IT"/>
        </w:rPr>
        <w:t xml:space="preserve">E’ obbligo dell’appaltatore rispettare le norme contenute nel D.L. n. 81-2008 - sicurezza sui luoghi di lavoro – e </w:t>
      </w:r>
      <w:proofErr w:type="spellStart"/>
      <w:r w:rsidRPr="006E2B49">
        <w:rPr>
          <w:rFonts w:ascii="Times New Roman" w:eastAsia="Arial"/>
          <w:kern w:val="0"/>
          <w:sz w:val="24"/>
          <w:lang w:val="it-IT" w:eastAsia="it-IT"/>
        </w:rPr>
        <w:t>sicc</w:t>
      </w:r>
      <w:proofErr w:type="spellEnd"/>
      <w:r w:rsidRPr="006E2B49">
        <w:rPr>
          <w:rFonts w:ascii="Times New Roman" w:eastAsia="Arial"/>
          <w:kern w:val="0"/>
          <w:sz w:val="24"/>
          <w:lang w:val="it-IT" w:eastAsia="it-IT"/>
        </w:rPr>
        <w:t xml:space="preserve">. </w:t>
      </w:r>
      <w:proofErr w:type="spellStart"/>
      <w:r w:rsidRPr="006E2B49">
        <w:rPr>
          <w:rFonts w:ascii="Times New Roman" w:eastAsia="Arial"/>
          <w:kern w:val="0"/>
          <w:sz w:val="24"/>
          <w:lang w:val="it-IT" w:eastAsia="it-IT"/>
        </w:rPr>
        <w:t>modif</w:t>
      </w:r>
      <w:proofErr w:type="spellEnd"/>
      <w:r w:rsidRPr="006E2B49">
        <w:rPr>
          <w:rFonts w:ascii="Times New Roman" w:eastAsia="Arial"/>
          <w:kern w:val="0"/>
          <w:sz w:val="24"/>
          <w:lang w:val="it-IT" w:eastAsia="it-IT"/>
        </w:rPr>
        <w:t xml:space="preserve">., esonerando l’Amministrazione Comunale da ogni responsabilità. </w:t>
      </w:r>
    </w:p>
    <w:p w:rsidR="0003532A" w:rsidRPr="006E2B49" w:rsidRDefault="0003532A" w:rsidP="0003532A">
      <w:pPr>
        <w:widowControl/>
        <w:wordWrap/>
        <w:autoSpaceDE/>
        <w:autoSpaceDN/>
        <w:spacing w:line="271" w:lineRule="auto"/>
        <w:rPr>
          <w:rFonts w:ascii="Times New Roman" w:eastAsia="Arial"/>
          <w:kern w:val="0"/>
          <w:sz w:val="24"/>
          <w:lang w:val="it-IT" w:eastAsia="it-IT"/>
        </w:rPr>
      </w:pPr>
      <w:r w:rsidRPr="006E2B49">
        <w:rPr>
          <w:rFonts w:ascii="Times New Roman" w:eastAsia="Arial"/>
          <w:kern w:val="0"/>
          <w:sz w:val="24"/>
          <w:lang w:val="it-IT" w:eastAsia="it-IT"/>
        </w:rPr>
        <w:t>Per tutto il personale in servizio la ditta dovrà provvedere ad adeguata copertura assicurativa contro gli infortuni sul lavoro.</w:t>
      </w:r>
    </w:p>
    <w:p w:rsidR="0003532A" w:rsidRPr="006E2B49" w:rsidRDefault="0003532A" w:rsidP="0003532A">
      <w:pPr>
        <w:widowControl/>
        <w:wordWrap/>
        <w:autoSpaceDE/>
        <w:autoSpaceDN/>
        <w:spacing w:line="271" w:lineRule="auto"/>
        <w:rPr>
          <w:rFonts w:ascii="Times New Roman" w:eastAsia="Arial"/>
          <w:kern w:val="0"/>
          <w:sz w:val="24"/>
          <w:lang w:val="it-IT" w:eastAsia="it-IT"/>
        </w:rPr>
      </w:pPr>
      <w:r w:rsidRPr="006E2B49">
        <w:rPr>
          <w:rFonts w:ascii="Times New Roman" w:eastAsia="Arial"/>
          <w:kern w:val="0"/>
          <w:sz w:val="24"/>
          <w:lang w:val="it-IT" w:eastAsia="it-IT"/>
        </w:rPr>
        <w:t>Le autorità presso le quali si possono ottenere informazioni circa gli obblighi relativi alle vigenti disposizioni in materia di protezione dell’impiego e di condizioni di lavoro sono l’Ispettorato Provinciale del Lavoro e l’ASL di competenza territoriale.</w:t>
      </w:r>
    </w:p>
    <w:p w:rsidR="0003532A" w:rsidRPr="006E2B49" w:rsidRDefault="0003532A" w:rsidP="0003532A">
      <w:pPr>
        <w:widowControl/>
        <w:wordWrap/>
        <w:autoSpaceDE/>
        <w:autoSpaceDN/>
        <w:spacing w:line="271" w:lineRule="auto"/>
        <w:rPr>
          <w:rFonts w:ascii="Times New Roman" w:eastAsia="Arial"/>
          <w:kern w:val="0"/>
          <w:sz w:val="24"/>
          <w:lang w:val="it-IT" w:eastAsia="it-IT"/>
        </w:rPr>
      </w:pPr>
      <w:r w:rsidRPr="006E2B49">
        <w:rPr>
          <w:rFonts w:ascii="Times New Roman" w:eastAsia="Arial"/>
          <w:kern w:val="0"/>
          <w:sz w:val="24"/>
          <w:lang w:val="it-IT" w:eastAsia="it-IT"/>
        </w:rPr>
        <w:t>Resta inteso quindi che la ditta aggiudicataria, nel redigere l’offerta ha tenuto conto degli obblighi connessi alle disposizioni in materia di sicurezza e protezione dei lavoratori, nonché alle condizioni del lavoro.</w:t>
      </w:r>
    </w:p>
    <w:p w:rsidR="0003532A" w:rsidRPr="006E2B49" w:rsidRDefault="0003532A" w:rsidP="0003532A">
      <w:pPr>
        <w:widowControl/>
        <w:wordWrap/>
        <w:autoSpaceDE/>
        <w:autoSpaceDN/>
        <w:spacing w:line="271" w:lineRule="auto"/>
        <w:rPr>
          <w:rFonts w:ascii="Times New Roman" w:eastAsia="Arial"/>
          <w:kern w:val="0"/>
          <w:sz w:val="24"/>
          <w:lang w:val="it-IT" w:eastAsia="it-IT"/>
        </w:rPr>
      </w:pPr>
      <w:r w:rsidRPr="006E2B49">
        <w:rPr>
          <w:rFonts w:ascii="Times New Roman" w:eastAsia="Arial"/>
          <w:kern w:val="0"/>
          <w:sz w:val="24"/>
          <w:lang w:val="it-IT" w:eastAsia="it-IT"/>
        </w:rPr>
        <w:t>Il personale in servizio dovrà essere facilmente identificabile nelle forme che l’impresa riterrà più opportune (divisa, distintivi, ecc.) e mantenere un contegno corretto e riguardoso verso gli utenti, le autorità e i cittadini.</w:t>
      </w:r>
    </w:p>
    <w:p w:rsidR="0003532A" w:rsidRPr="006E2B49" w:rsidRDefault="0003532A" w:rsidP="0003532A">
      <w:pPr>
        <w:widowControl/>
        <w:wordWrap/>
        <w:autoSpaceDE/>
        <w:autoSpaceDN/>
        <w:spacing w:line="271" w:lineRule="auto"/>
        <w:rPr>
          <w:rFonts w:ascii="Times New Roman" w:eastAsia="Arial"/>
          <w:kern w:val="0"/>
          <w:sz w:val="24"/>
          <w:lang w:val="it-IT" w:eastAsia="it-IT"/>
        </w:rPr>
      </w:pPr>
      <w:r w:rsidRPr="006E2B49">
        <w:rPr>
          <w:rFonts w:ascii="Times New Roman" w:eastAsia="Arial"/>
          <w:kern w:val="0"/>
          <w:sz w:val="24"/>
          <w:lang w:val="it-IT" w:eastAsia="it-IT"/>
        </w:rPr>
        <w:t>La ditta si impegna a richiamare, multare e, se necessario, sostituire i dipendenti che non</w:t>
      </w:r>
      <w:r w:rsidRPr="0057114E">
        <w:rPr>
          <w:rFonts w:ascii="Times New Roman"/>
          <w:lang w:val="it-IT"/>
        </w:rPr>
        <w:t xml:space="preserve"> </w:t>
      </w:r>
      <w:r w:rsidRPr="006E2B49">
        <w:rPr>
          <w:rFonts w:ascii="Times New Roman" w:eastAsia="Arial"/>
          <w:kern w:val="0"/>
          <w:sz w:val="24"/>
          <w:lang w:val="it-IT" w:eastAsia="it-IT"/>
        </w:rPr>
        <w:t>mantenessero un comportamento corretto e riguardoso verso gli utenti, anche su semplice richiesta dell’Amministrazione Comunale.</w:t>
      </w:r>
    </w:p>
    <w:p w:rsidR="0003532A" w:rsidRPr="006E2B49" w:rsidRDefault="0003532A" w:rsidP="0003532A">
      <w:pPr>
        <w:widowControl/>
        <w:wordWrap/>
        <w:autoSpaceDE/>
        <w:autoSpaceDN/>
        <w:spacing w:line="271" w:lineRule="auto"/>
        <w:rPr>
          <w:rFonts w:ascii="Times New Roman" w:eastAsia="Arial"/>
          <w:kern w:val="0"/>
          <w:sz w:val="24"/>
          <w:lang w:val="it-IT" w:eastAsia="it-IT"/>
        </w:rPr>
      </w:pPr>
      <w:r w:rsidRPr="006E2B49">
        <w:rPr>
          <w:rFonts w:ascii="Times New Roman" w:eastAsia="Arial"/>
          <w:kern w:val="0"/>
          <w:sz w:val="24"/>
          <w:lang w:val="it-IT" w:eastAsia="it-IT"/>
        </w:rPr>
        <w:t>L’impresa si obbliga a tenere indenne l’Amministrazione comunale da qualsiasi responsabilità per infortuni occorsi al proprio personale durante lo svolgimento del servizio.</w:t>
      </w:r>
    </w:p>
    <w:p w:rsidR="00C7347C" w:rsidRPr="00C7347C" w:rsidRDefault="00C7347C" w:rsidP="00C7347C">
      <w:pPr>
        <w:widowControl/>
        <w:wordWrap/>
        <w:autoSpaceDE/>
        <w:autoSpaceDN/>
        <w:spacing w:line="271" w:lineRule="auto"/>
        <w:rPr>
          <w:rFonts w:ascii="Times New Roman" w:eastAsia="Arial"/>
          <w:kern w:val="0"/>
          <w:sz w:val="24"/>
          <w:lang w:val="it-IT" w:eastAsia="it-IT"/>
        </w:rPr>
      </w:pPr>
      <w:r w:rsidRPr="005C483F">
        <w:rPr>
          <w:rFonts w:ascii="Times New Roman" w:eastAsia="Arial"/>
          <w:kern w:val="0"/>
          <w:sz w:val="24"/>
          <w:lang w:val="it-IT" w:eastAsia="it-IT"/>
        </w:rPr>
        <w:t>In considerazione dei cambi di gestione, ai sensi dell’art. 5</w:t>
      </w:r>
      <w:r w:rsidR="00F40663" w:rsidRPr="005C483F">
        <w:rPr>
          <w:rFonts w:ascii="Times New Roman" w:eastAsia="Arial"/>
          <w:kern w:val="0"/>
          <w:sz w:val="24"/>
          <w:lang w:val="it-IT" w:eastAsia="it-IT"/>
        </w:rPr>
        <w:t>7</w:t>
      </w:r>
      <w:r w:rsidRPr="005C483F">
        <w:rPr>
          <w:rFonts w:ascii="Times New Roman" w:eastAsia="Arial"/>
          <w:kern w:val="0"/>
          <w:sz w:val="24"/>
          <w:lang w:val="it-IT" w:eastAsia="it-IT"/>
        </w:rPr>
        <w:t xml:space="preserve"> del </w:t>
      </w:r>
      <w:proofErr w:type="spellStart"/>
      <w:r w:rsidR="005C483F" w:rsidRPr="005C483F">
        <w:rPr>
          <w:rFonts w:ascii="Times New Roman" w:eastAsia="Arial"/>
          <w:kern w:val="0"/>
          <w:sz w:val="24"/>
          <w:lang w:val="it-IT" w:eastAsia="it-IT"/>
        </w:rPr>
        <w:t>D.lgs</w:t>
      </w:r>
      <w:proofErr w:type="spellEnd"/>
      <w:r w:rsidR="005C483F" w:rsidRPr="005C483F">
        <w:rPr>
          <w:rFonts w:ascii="Times New Roman" w:eastAsia="Arial"/>
          <w:kern w:val="0"/>
          <w:sz w:val="24"/>
          <w:lang w:val="it-IT" w:eastAsia="it-IT"/>
        </w:rPr>
        <w:t xml:space="preserve"> 36/2023 al fine </w:t>
      </w:r>
      <w:r w:rsidRPr="005C483F">
        <w:rPr>
          <w:rFonts w:ascii="Times New Roman" w:eastAsia="Arial"/>
          <w:kern w:val="0"/>
          <w:sz w:val="24"/>
          <w:lang w:val="it-IT" w:eastAsia="it-IT"/>
        </w:rPr>
        <w:t>di promuovere la stabilità occupazionale del personale impiegato, l’I.A. subentrante dovrà assumere il personale, adibito all’appalto, i</w:t>
      </w:r>
      <w:r w:rsidR="006729F2" w:rsidRPr="005C483F">
        <w:rPr>
          <w:rFonts w:ascii="Times New Roman" w:eastAsia="Arial"/>
          <w:kern w:val="0"/>
          <w:sz w:val="24"/>
          <w:lang w:val="it-IT" w:eastAsia="it-IT"/>
        </w:rPr>
        <w:t>ndicato dal Comune negli allegati di gara</w:t>
      </w:r>
      <w:r w:rsidRPr="005C483F">
        <w:rPr>
          <w:rFonts w:ascii="Times New Roman" w:eastAsia="Arial"/>
          <w:kern w:val="0"/>
          <w:sz w:val="24"/>
          <w:lang w:val="it-IT" w:eastAsia="it-IT"/>
        </w:rPr>
        <w:t>, fatto salvo i lavoratori assenti con diritto alla conservazione del posto di lavoro, comunque a condizione che il loro numero e la loro qualifica siano armonizzabili con l’organizzazione prescelta dall’imprenditore subentrante e con le esigenze tecnico-organizzative previste nell’esecuzione del contratto. Al fine di garantire il rispetto di queste prescrizioni, si rende</w:t>
      </w:r>
      <w:r w:rsidRPr="00C7347C">
        <w:rPr>
          <w:rFonts w:ascii="Times New Roman" w:eastAsia="Arial"/>
          <w:kern w:val="0"/>
          <w:sz w:val="24"/>
          <w:lang w:val="it-IT" w:eastAsia="it-IT"/>
        </w:rPr>
        <w:t xml:space="preserve"> disponibile la documentazione relativa al personale in forza, </w:t>
      </w:r>
      <w:r w:rsidRPr="00A42D06">
        <w:rPr>
          <w:rFonts w:ascii="Times New Roman" w:eastAsia="Arial"/>
          <w:kern w:val="0"/>
          <w:sz w:val="24"/>
          <w:lang w:val="it-IT" w:eastAsia="it-IT"/>
        </w:rPr>
        <w:t>impiegato nel presente appalto al momento della redazione del presente Capitolato, nell’apposito allegato, ove è recato l’elenco dei dipendenti e/o dei soci lavoratori, distinto per</w:t>
      </w:r>
      <w:r w:rsidRPr="00A16837">
        <w:rPr>
          <w:rFonts w:ascii="Times New Roman" w:eastAsia="Arial"/>
          <w:kern w:val="0"/>
          <w:sz w:val="24"/>
          <w:lang w:val="it-IT" w:eastAsia="it-IT"/>
        </w:rPr>
        <w:t xml:space="preserve"> addetti a tempo pieno e addetti a tempo parziale e relativa misura percentuale, inquadramento, mansioni e/o qualifica.</w:t>
      </w:r>
      <w:r w:rsidRPr="00C7347C">
        <w:rPr>
          <w:rFonts w:ascii="Times New Roman" w:eastAsia="Arial"/>
          <w:kern w:val="0"/>
          <w:sz w:val="24"/>
          <w:lang w:val="it-IT" w:eastAsia="it-IT"/>
        </w:rPr>
        <w:t xml:space="preserve"> </w:t>
      </w:r>
    </w:p>
    <w:p w:rsidR="00C7347C" w:rsidRPr="00C7347C" w:rsidRDefault="00C7347C" w:rsidP="00C7347C">
      <w:pPr>
        <w:widowControl/>
        <w:wordWrap/>
        <w:autoSpaceDE/>
        <w:autoSpaceDN/>
        <w:spacing w:line="271" w:lineRule="auto"/>
        <w:rPr>
          <w:rFonts w:ascii="Times New Roman" w:eastAsia="Arial"/>
          <w:kern w:val="0"/>
          <w:sz w:val="24"/>
          <w:lang w:val="it-IT" w:eastAsia="it-IT"/>
        </w:rPr>
      </w:pPr>
      <w:r w:rsidRPr="00C7347C">
        <w:rPr>
          <w:rFonts w:ascii="Times New Roman" w:eastAsia="Arial"/>
          <w:kern w:val="0"/>
          <w:sz w:val="24"/>
          <w:lang w:val="it-IT" w:eastAsia="it-IT"/>
        </w:rPr>
        <w:t xml:space="preserve">Per personale adibito all’appalto si intendono i lavoratori impiegati per lo svolgimento del </w:t>
      </w:r>
    </w:p>
    <w:p w:rsidR="00C7347C" w:rsidRPr="00C7347C" w:rsidRDefault="00C7347C" w:rsidP="00C7347C">
      <w:pPr>
        <w:widowControl/>
        <w:wordWrap/>
        <w:autoSpaceDE/>
        <w:autoSpaceDN/>
        <w:spacing w:line="271" w:lineRule="auto"/>
        <w:rPr>
          <w:rFonts w:ascii="Times New Roman" w:eastAsia="Arial"/>
          <w:kern w:val="0"/>
          <w:sz w:val="24"/>
          <w:lang w:val="it-IT" w:eastAsia="it-IT"/>
        </w:rPr>
      </w:pPr>
      <w:r w:rsidRPr="00C7347C">
        <w:rPr>
          <w:rFonts w:ascii="Times New Roman" w:eastAsia="Arial"/>
          <w:kern w:val="0"/>
          <w:sz w:val="24"/>
          <w:lang w:val="it-IT" w:eastAsia="it-IT"/>
        </w:rPr>
        <w:t xml:space="preserve">servizio ivi compreso il personale operante presso il centro cottura. Ai lavoratori saranno </w:t>
      </w:r>
    </w:p>
    <w:p w:rsidR="00C7347C" w:rsidRPr="00C7347C" w:rsidRDefault="00C7347C" w:rsidP="00C7347C">
      <w:pPr>
        <w:widowControl/>
        <w:wordWrap/>
        <w:autoSpaceDE/>
        <w:autoSpaceDN/>
        <w:spacing w:line="271" w:lineRule="auto"/>
        <w:rPr>
          <w:rFonts w:ascii="Times New Roman" w:eastAsia="Arial"/>
          <w:kern w:val="0"/>
          <w:sz w:val="24"/>
          <w:lang w:val="it-IT" w:eastAsia="it-IT"/>
        </w:rPr>
      </w:pPr>
      <w:r w:rsidRPr="00C7347C">
        <w:rPr>
          <w:rFonts w:ascii="Times New Roman" w:eastAsia="Arial"/>
          <w:kern w:val="0"/>
          <w:sz w:val="24"/>
          <w:lang w:val="it-IT" w:eastAsia="it-IT"/>
        </w:rPr>
        <w:t xml:space="preserve">garantite le stesse condizioni economiche e normative preesistenti, ivi compresi scatti di </w:t>
      </w:r>
    </w:p>
    <w:p w:rsidR="00C7347C" w:rsidRPr="00C7347C" w:rsidRDefault="00C7347C" w:rsidP="00C7347C">
      <w:pPr>
        <w:widowControl/>
        <w:wordWrap/>
        <w:autoSpaceDE/>
        <w:autoSpaceDN/>
        <w:spacing w:line="271" w:lineRule="auto"/>
        <w:rPr>
          <w:rFonts w:ascii="Times New Roman" w:eastAsia="Arial"/>
          <w:kern w:val="0"/>
          <w:sz w:val="24"/>
          <w:lang w:val="it-IT" w:eastAsia="it-IT"/>
        </w:rPr>
      </w:pPr>
      <w:r w:rsidRPr="00C7347C">
        <w:rPr>
          <w:rFonts w:ascii="Times New Roman" w:eastAsia="Arial"/>
          <w:kern w:val="0"/>
          <w:sz w:val="24"/>
          <w:lang w:val="it-IT" w:eastAsia="it-IT"/>
        </w:rPr>
        <w:lastRenderedPageBreak/>
        <w:t xml:space="preserve">anzianità maturati ed eventuali trattamenti integrativi salariali. L’I.A. uscente deve consegnare </w:t>
      </w:r>
    </w:p>
    <w:p w:rsidR="00C7347C" w:rsidRDefault="00C7347C" w:rsidP="00C7347C">
      <w:pPr>
        <w:widowControl/>
        <w:wordWrap/>
        <w:autoSpaceDE/>
        <w:autoSpaceDN/>
        <w:spacing w:line="271" w:lineRule="auto"/>
        <w:rPr>
          <w:rFonts w:ascii="Times New Roman" w:eastAsia="Arial"/>
          <w:kern w:val="0"/>
          <w:sz w:val="24"/>
          <w:lang w:val="it-IT" w:eastAsia="it-IT"/>
        </w:rPr>
      </w:pPr>
      <w:r w:rsidRPr="00C7347C">
        <w:rPr>
          <w:rFonts w:ascii="Times New Roman" w:eastAsia="Arial"/>
          <w:kern w:val="0"/>
          <w:sz w:val="24"/>
          <w:lang w:val="it-IT" w:eastAsia="it-IT"/>
        </w:rPr>
        <w:t>alla subentrante copia conforme dei fogli presenza, degli addetti al servizio, prestato negli ultimi tre mesi. La stessa I.A. si obbliga a effettuare i passaggi di consegne necessari al subentro in</w:t>
      </w:r>
      <w:r>
        <w:rPr>
          <w:rFonts w:ascii="Times New Roman" w:eastAsia="Arial"/>
          <w:kern w:val="0"/>
          <w:sz w:val="24"/>
          <w:lang w:val="it-IT" w:eastAsia="it-IT"/>
        </w:rPr>
        <w:t xml:space="preserve"> </w:t>
      </w:r>
      <w:r w:rsidRPr="00C7347C">
        <w:rPr>
          <w:rFonts w:ascii="Times New Roman" w:eastAsia="Arial"/>
          <w:kern w:val="0"/>
          <w:sz w:val="24"/>
          <w:lang w:val="it-IT" w:eastAsia="it-IT"/>
        </w:rPr>
        <w:t>modo da consentire il regolare avvio del nuovo servizio.</w:t>
      </w:r>
    </w:p>
    <w:p w:rsidR="005C483F" w:rsidRDefault="005C483F" w:rsidP="0003532A">
      <w:pPr>
        <w:widowControl/>
        <w:wordWrap/>
        <w:autoSpaceDE/>
        <w:autoSpaceDN/>
        <w:spacing w:line="271" w:lineRule="auto"/>
        <w:rPr>
          <w:rFonts w:ascii="Times New Roman" w:eastAsia="Arial"/>
          <w:kern w:val="0"/>
          <w:sz w:val="24"/>
          <w:lang w:val="it-IT" w:eastAsia="it-IT"/>
        </w:rPr>
      </w:pPr>
      <w:r>
        <w:rPr>
          <w:rFonts w:ascii="Times New Roman" w:eastAsia="Arial"/>
          <w:kern w:val="0"/>
          <w:sz w:val="24"/>
          <w:lang w:val="it-IT" w:eastAsia="it-IT"/>
        </w:rPr>
        <w:t xml:space="preserve">La funzione di controllo in fase di esecuzione della prestazione sarà curata dal D.E.C. nominato dal R.U.P. prima dell’inizio del servizio stesso, inoltre un consulente esterno, come tecnologo alimentare svolgerà i controlli settimanali e mensili con appositi report </w:t>
      </w:r>
      <w:r w:rsidR="00D36AA5" w:rsidRPr="006E2B49">
        <w:rPr>
          <w:rFonts w:ascii="Times New Roman" w:eastAsia="Arial"/>
          <w:kern w:val="0"/>
          <w:sz w:val="24"/>
          <w:lang w:val="it-IT" w:eastAsia="it-IT"/>
        </w:rPr>
        <w:t>svolge</w:t>
      </w:r>
      <w:r>
        <w:rPr>
          <w:rFonts w:ascii="Times New Roman" w:eastAsia="Arial"/>
          <w:kern w:val="0"/>
          <w:sz w:val="24"/>
          <w:lang w:val="it-IT" w:eastAsia="it-IT"/>
        </w:rPr>
        <w:t>ndo</w:t>
      </w:r>
      <w:r w:rsidR="00D36AA5" w:rsidRPr="006E2B49">
        <w:rPr>
          <w:rFonts w:ascii="Times New Roman" w:eastAsia="Arial"/>
          <w:kern w:val="0"/>
          <w:sz w:val="24"/>
          <w:lang w:val="it-IT" w:eastAsia="it-IT"/>
        </w:rPr>
        <w:t xml:space="preserve"> un ruolo di controllo e vigilanza sulla corretta esecuzione dell’appalto, in particolare sulla preparazione e somministrazione dei pasti. </w:t>
      </w:r>
    </w:p>
    <w:p w:rsidR="00D36AA5" w:rsidRPr="006E2B49" w:rsidRDefault="00D36AA5" w:rsidP="0003532A">
      <w:pPr>
        <w:widowControl/>
        <w:wordWrap/>
        <w:autoSpaceDE/>
        <w:autoSpaceDN/>
        <w:spacing w:line="271" w:lineRule="auto"/>
        <w:rPr>
          <w:rFonts w:ascii="Times New Roman" w:eastAsia="Arial"/>
          <w:kern w:val="0"/>
          <w:sz w:val="24"/>
          <w:lang w:val="it-IT" w:eastAsia="it-IT"/>
        </w:rPr>
      </w:pPr>
      <w:r w:rsidRPr="006E2B49">
        <w:rPr>
          <w:rFonts w:ascii="Times New Roman" w:eastAsia="Arial"/>
          <w:kern w:val="0"/>
          <w:sz w:val="24"/>
          <w:lang w:val="it-IT" w:eastAsia="it-IT"/>
        </w:rPr>
        <w:t xml:space="preserve">Il </w:t>
      </w:r>
      <w:r w:rsidR="006A33F8">
        <w:rPr>
          <w:rFonts w:ascii="Times New Roman" w:eastAsia="Arial"/>
          <w:kern w:val="0"/>
          <w:sz w:val="24"/>
          <w:lang w:val="it-IT" w:eastAsia="it-IT"/>
        </w:rPr>
        <w:t xml:space="preserve">tecnologo individuato </w:t>
      </w:r>
      <w:r w:rsidRPr="006E2B49">
        <w:rPr>
          <w:rFonts w:ascii="Times New Roman" w:eastAsia="Arial"/>
          <w:kern w:val="0"/>
          <w:sz w:val="24"/>
          <w:lang w:val="it-IT" w:eastAsia="it-IT"/>
        </w:rPr>
        <w:t xml:space="preserve">ha in qualsiasi momento accesso, per le opportune verifiche, a tutti i locali destinati al servizio (cucine, dispense, mense) senza alcun preavviso. </w:t>
      </w:r>
    </w:p>
    <w:p w:rsidR="00D36AA5" w:rsidRPr="006E2B49" w:rsidRDefault="00D36AA5" w:rsidP="0003532A">
      <w:pPr>
        <w:widowControl/>
        <w:wordWrap/>
        <w:autoSpaceDE/>
        <w:autoSpaceDN/>
        <w:spacing w:line="271" w:lineRule="auto"/>
        <w:rPr>
          <w:rFonts w:ascii="Times New Roman" w:eastAsia="Arial"/>
          <w:kern w:val="0"/>
          <w:sz w:val="24"/>
          <w:lang w:val="it-IT" w:eastAsia="it-IT"/>
        </w:rPr>
      </w:pPr>
      <w:r w:rsidRPr="006E2B49">
        <w:rPr>
          <w:rFonts w:ascii="Times New Roman" w:eastAsia="Arial"/>
          <w:kern w:val="0"/>
          <w:sz w:val="24"/>
          <w:lang w:val="it-IT" w:eastAsia="it-IT"/>
        </w:rPr>
        <w:t>Esso ha la facoltà di richiedere la modifica, in senso migliorativo,</w:t>
      </w:r>
      <w:r w:rsidR="00AC6F1A" w:rsidRPr="006E2B49">
        <w:rPr>
          <w:rFonts w:ascii="Times New Roman" w:eastAsia="Arial"/>
          <w:kern w:val="0"/>
          <w:sz w:val="24"/>
          <w:lang w:val="it-IT" w:eastAsia="it-IT"/>
        </w:rPr>
        <w:t xml:space="preserve"> </w:t>
      </w:r>
      <w:r w:rsidRPr="006E2B49">
        <w:rPr>
          <w:rFonts w:ascii="Times New Roman" w:eastAsia="Arial"/>
          <w:kern w:val="0"/>
          <w:sz w:val="24"/>
          <w:lang w:val="it-IT" w:eastAsia="it-IT"/>
        </w:rPr>
        <w:t>della qualità degli alimenti previsti nella Tabella Merceologica, previo accordo con il Comune e la Ditta aggiudicataria. In questo unico caso è consentita la concordata revisione della quota giornaliera del pasto.</w:t>
      </w:r>
    </w:p>
    <w:p w:rsidR="00D36AA5" w:rsidRPr="006E2B49" w:rsidRDefault="00D36AA5" w:rsidP="0003532A">
      <w:pPr>
        <w:widowControl/>
        <w:wordWrap/>
        <w:autoSpaceDE/>
        <w:autoSpaceDN/>
        <w:spacing w:line="271" w:lineRule="auto"/>
        <w:rPr>
          <w:rFonts w:ascii="Times New Roman" w:eastAsia="Arial"/>
          <w:kern w:val="0"/>
          <w:sz w:val="24"/>
          <w:lang w:val="it-IT" w:eastAsia="it-IT"/>
        </w:rPr>
      </w:pPr>
      <w:r w:rsidRPr="006E2B49">
        <w:rPr>
          <w:rFonts w:ascii="Times New Roman" w:eastAsia="Arial"/>
          <w:kern w:val="0"/>
          <w:sz w:val="24"/>
          <w:lang w:val="it-IT" w:eastAsia="it-IT"/>
        </w:rPr>
        <w:t>Nei mesi di aprile e dicembre, dovranno essere redatti appositi questionari predisposti d’intesa con la Stazione Appaltante, da distribuire al</w:t>
      </w:r>
      <w:r w:rsidR="00225274" w:rsidRPr="006E2B49">
        <w:rPr>
          <w:rFonts w:ascii="Times New Roman" w:eastAsia="Arial"/>
          <w:kern w:val="0"/>
          <w:sz w:val="24"/>
          <w:lang w:val="it-IT" w:eastAsia="it-IT"/>
        </w:rPr>
        <w:t>le</w:t>
      </w:r>
      <w:r w:rsidRPr="006E2B49">
        <w:rPr>
          <w:rFonts w:ascii="Times New Roman" w:eastAsia="Arial"/>
          <w:kern w:val="0"/>
          <w:sz w:val="24"/>
          <w:lang w:val="it-IT" w:eastAsia="it-IT"/>
        </w:rPr>
        <w:t xml:space="preserve"> famigli</w:t>
      </w:r>
      <w:r w:rsidR="00225274" w:rsidRPr="006E2B49">
        <w:rPr>
          <w:rFonts w:ascii="Times New Roman" w:eastAsia="Arial"/>
          <w:kern w:val="0"/>
          <w:sz w:val="24"/>
          <w:lang w:val="it-IT" w:eastAsia="it-IT"/>
        </w:rPr>
        <w:t>e</w:t>
      </w:r>
      <w:r w:rsidRPr="006E2B49">
        <w:rPr>
          <w:rFonts w:ascii="Times New Roman" w:eastAsia="Arial"/>
          <w:kern w:val="0"/>
          <w:sz w:val="24"/>
          <w:lang w:val="it-IT" w:eastAsia="it-IT"/>
        </w:rPr>
        <w:t xml:space="preserve"> allo scopo di misurare il</w:t>
      </w:r>
      <w:r w:rsidR="006A33F8">
        <w:rPr>
          <w:rFonts w:ascii="Times New Roman" w:eastAsia="Arial"/>
          <w:kern w:val="0"/>
          <w:sz w:val="24"/>
          <w:lang w:val="it-IT" w:eastAsia="it-IT"/>
        </w:rPr>
        <w:t xml:space="preserve"> </w:t>
      </w:r>
      <w:r w:rsidRPr="006E2B49">
        <w:rPr>
          <w:rFonts w:ascii="Times New Roman" w:eastAsia="Arial"/>
          <w:kern w:val="0"/>
          <w:sz w:val="24"/>
          <w:lang w:val="it-IT" w:eastAsia="it-IT"/>
        </w:rPr>
        <w:t>grado di soddisfazione del servizio. Una volta compilati, detti questionari saranno consegnati all’Ente.</w:t>
      </w:r>
    </w:p>
    <w:p w:rsidR="00D36AA5" w:rsidRPr="006E2B49" w:rsidRDefault="00D36AA5" w:rsidP="0003532A">
      <w:pPr>
        <w:widowControl/>
        <w:wordWrap/>
        <w:autoSpaceDE/>
        <w:autoSpaceDN/>
        <w:spacing w:line="271" w:lineRule="auto"/>
        <w:rPr>
          <w:rFonts w:ascii="Times New Roman" w:eastAsia="Arial"/>
          <w:kern w:val="0"/>
          <w:sz w:val="24"/>
          <w:lang w:val="it-IT" w:eastAsia="it-IT"/>
        </w:rPr>
      </w:pPr>
    </w:p>
    <w:p w:rsidR="00A1472B" w:rsidRPr="006E2B49" w:rsidRDefault="00A1472B" w:rsidP="00A1472B">
      <w:pPr>
        <w:widowControl/>
        <w:wordWrap/>
        <w:autoSpaceDE/>
        <w:autoSpaceDN/>
        <w:spacing w:line="250"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0" w:lineRule="atLeast"/>
        <w:ind w:left="4380"/>
        <w:rPr>
          <w:rFonts w:ascii="Times New Roman" w:eastAsia="Arial"/>
          <w:b/>
          <w:kern w:val="0"/>
          <w:sz w:val="24"/>
          <w:lang w:val="it-IT" w:eastAsia="it-IT"/>
        </w:rPr>
      </w:pPr>
      <w:r w:rsidRPr="006E2B49">
        <w:rPr>
          <w:rFonts w:ascii="Times New Roman" w:eastAsia="Arial"/>
          <w:b/>
          <w:kern w:val="0"/>
          <w:sz w:val="24"/>
          <w:lang w:val="it-IT" w:eastAsia="it-IT"/>
        </w:rPr>
        <w:t>Art. 2</w:t>
      </w:r>
      <w:r w:rsidR="000823CD" w:rsidRPr="006E2B49">
        <w:rPr>
          <w:rFonts w:ascii="Times New Roman" w:eastAsia="Arial"/>
          <w:b/>
          <w:kern w:val="0"/>
          <w:sz w:val="24"/>
          <w:lang w:val="it-IT" w:eastAsia="it-IT"/>
        </w:rPr>
        <w:t>4</w:t>
      </w:r>
    </w:p>
    <w:p w:rsidR="00A1472B" w:rsidRPr="006E2B49" w:rsidRDefault="00A1472B" w:rsidP="00A1472B">
      <w:pPr>
        <w:widowControl/>
        <w:wordWrap/>
        <w:autoSpaceDE/>
        <w:autoSpaceDN/>
        <w:spacing w:line="0" w:lineRule="atLeast"/>
        <w:ind w:left="1280"/>
        <w:rPr>
          <w:rFonts w:ascii="Times New Roman" w:eastAsia="Arial"/>
          <w:b/>
          <w:kern w:val="0"/>
          <w:sz w:val="24"/>
          <w:u w:val="single"/>
          <w:lang w:val="it-IT" w:eastAsia="it-IT"/>
        </w:rPr>
      </w:pPr>
      <w:r w:rsidRPr="006E2B49">
        <w:rPr>
          <w:rFonts w:ascii="Times New Roman" w:eastAsia="Arial"/>
          <w:b/>
          <w:kern w:val="0"/>
          <w:sz w:val="24"/>
          <w:u w:val="single"/>
          <w:lang w:val="it-IT" w:eastAsia="it-IT"/>
        </w:rPr>
        <w:t>Obblighi verso il personale – osservanza dei contratti collettivi di lavoro</w:t>
      </w:r>
    </w:p>
    <w:p w:rsidR="00A1472B" w:rsidRPr="006E2B49" w:rsidRDefault="00A1472B" w:rsidP="00A1472B">
      <w:pPr>
        <w:widowControl/>
        <w:wordWrap/>
        <w:autoSpaceDE/>
        <w:autoSpaceDN/>
        <w:spacing w:line="115"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239" w:lineRule="auto"/>
        <w:rPr>
          <w:rFonts w:ascii="Times New Roman" w:eastAsia="Arial"/>
          <w:kern w:val="0"/>
          <w:sz w:val="24"/>
          <w:lang w:val="it-IT" w:eastAsia="it-IT"/>
        </w:rPr>
      </w:pPr>
      <w:r w:rsidRPr="006E2B49">
        <w:rPr>
          <w:rFonts w:ascii="Times New Roman" w:eastAsia="Arial"/>
          <w:kern w:val="0"/>
          <w:sz w:val="24"/>
          <w:lang w:val="it-IT" w:eastAsia="it-IT"/>
        </w:rPr>
        <w:t>La Ditta aggiudicataria dovrà osservare tutte le disposizioni in vigore in materia di assunzione del personale e di regolamenti contrattuali.</w:t>
      </w:r>
    </w:p>
    <w:p w:rsidR="00A1472B" w:rsidRPr="006E2B49" w:rsidRDefault="00A1472B" w:rsidP="00A1472B">
      <w:pPr>
        <w:widowControl/>
        <w:wordWrap/>
        <w:autoSpaceDE/>
        <w:autoSpaceDN/>
        <w:spacing w:line="103"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273" w:lineRule="auto"/>
        <w:rPr>
          <w:rFonts w:ascii="Times New Roman" w:eastAsia="Arial"/>
          <w:kern w:val="0"/>
          <w:sz w:val="24"/>
          <w:lang w:val="it-IT" w:eastAsia="it-IT"/>
        </w:rPr>
      </w:pPr>
      <w:r w:rsidRPr="006E2B49">
        <w:rPr>
          <w:rFonts w:ascii="Times New Roman" w:eastAsia="Arial"/>
          <w:kern w:val="0"/>
          <w:sz w:val="24"/>
          <w:lang w:val="it-IT" w:eastAsia="it-IT"/>
        </w:rPr>
        <w:t>Essa impiegherà per l’esecuzione del servizio oggetto del presente appalto proprio personale in possesso dei prescritti requisiti igienico - sanitari ed applicherà nei confronti di quest’ultimo le condizioni normative e retributive previste dai contratti collettivi di lavoro nazionali e locali.</w:t>
      </w:r>
    </w:p>
    <w:p w:rsidR="00A1472B" w:rsidRPr="006E2B49" w:rsidRDefault="00A1472B" w:rsidP="00A1472B">
      <w:pPr>
        <w:widowControl/>
        <w:wordWrap/>
        <w:autoSpaceDE/>
        <w:autoSpaceDN/>
        <w:spacing w:line="72"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238" w:lineRule="auto"/>
        <w:rPr>
          <w:rFonts w:ascii="Times New Roman" w:eastAsia="Arial"/>
          <w:kern w:val="0"/>
          <w:sz w:val="24"/>
          <w:lang w:val="it-IT" w:eastAsia="it-IT"/>
        </w:rPr>
      </w:pPr>
      <w:r w:rsidRPr="006E2B49">
        <w:rPr>
          <w:rFonts w:ascii="Times New Roman" w:eastAsia="Arial"/>
          <w:kern w:val="0"/>
          <w:sz w:val="24"/>
          <w:lang w:val="it-IT" w:eastAsia="it-IT"/>
        </w:rPr>
        <w:t>Il personale sarà pertanto assunto, inquadrato e retribuito in conformità alla legge, ai contratti collettivi del settore ed agli accordi locali integrativi degli stessi in vigore per il tempo e nelle località</w:t>
      </w:r>
      <w:r w:rsidR="000823CD" w:rsidRPr="006E2B49">
        <w:rPr>
          <w:rFonts w:ascii="Times New Roman" w:eastAsia="Arial"/>
          <w:kern w:val="0"/>
          <w:sz w:val="24"/>
          <w:lang w:val="it-IT" w:eastAsia="it-IT"/>
        </w:rPr>
        <w:t xml:space="preserve"> in cui viene prestato il servi</w:t>
      </w:r>
      <w:r w:rsidRPr="006E2B49">
        <w:rPr>
          <w:rFonts w:ascii="Times New Roman" w:eastAsia="Arial"/>
          <w:kern w:val="0"/>
          <w:sz w:val="24"/>
          <w:lang w:val="it-IT" w:eastAsia="it-IT"/>
        </w:rPr>
        <w:t>zio.</w:t>
      </w:r>
    </w:p>
    <w:p w:rsidR="00A1472B" w:rsidRPr="006E2B49" w:rsidRDefault="00A1472B" w:rsidP="00A1472B">
      <w:pPr>
        <w:widowControl/>
        <w:wordWrap/>
        <w:autoSpaceDE/>
        <w:autoSpaceDN/>
        <w:spacing w:line="104" w:lineRule="exact"/>
        <w:rPr>
          <w:rFonts w:ascii="Times New Roman" w:eastAsia="Times New Roman"/>
          <w:color w:val="FF0000"/>
          <w:kern w:val="0"/>
          <w:sz w:val="24"/>
          <w:lang w:val="it-IT" w:eastAsia="it-IT"/>
        </w:rPr>
      </w:pPr>
    </w:p>
    <w:p w:rsidR="00A1472B" w:rsidRPr="006E2B49" w:rsidRDefault="00A1472B" w:rsidP="00A1472B">
      <w:pPr>
        <w:widowControl/>
        <w:wordWrap/>
        <w:autoSpaceDE/>
        <w:autoSpaceDN/>
        <w:spacing w:line="284" w:lineRule="auto"/>
        <w:rPr>
          <w:rFonts w:ascii="Times New Roman" w:eastAsia="Arial"/>
          <w:kern w:val="0"/>
          <w:sz w:val="24"/>
          <w:lang w:val="it-IT" w:eastAsia="it-IT"/>
        </w:rPr>
      </w:pPr>
      <w:r w:rsidRPr="006E2B49">
        <w:rPr>
          <w:rFonts w:ascii="Times New Roman" w:eastAsia="Arial"/>
          <w:kern w:val="0"/>
          <w:sz w:val="24"/>
          <w:lang w:val="it-IT" w:eastAsia="it-IT"/>
        </w:rPr>
        <w:t>La Ditta si impegna ad ottemperare a tutti gli obblighi assicurativi e previdenziali previsti per legge e regolamento a favore dei propri dipendenti, assumendo a proprio carico tutti gli oneri relativi.</w:t>
      </w:r>
    </w:p>
    <w:p w:rsidR="00A1472B" w:rsidRPr="006E2B49" w:rsidRDefault="00A1472B" w:rsidP="00A1472B">
      <w:pPr>
        <w:widowControl/>
        <w:wordWrap/>
        <w:autoSpaceDE/>
        <w:autoSpaceDN/>
        <w:spacing w:line="61"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294" w:lineRule="auto"/>
        <w:rPr>
          <w:rFonts w:ascii="Times New Roman" w:eastAsia="Arial"/>
          <w:kern w:val="0"/>
          <w:sz w:val="24"/>
          <w:lang w:val="it-IT" w:eastAsia="it-IT"/>
        </w:rPr>
      </w:pPr>
      <w:r w:rsidRPr="006E2B49">
        <w:rPr>
          <w:rFonts w:ascii="Times New Roman" w:eastAsia="Arial"/>
          <w:kern w:val="0"/>
          <w:sz w:val="24"/>
          <w:lang w:val="it-IT" w:eastAsia="it-IT"/>
        </w:rPr>
        <w:t>In caso di inottemperanza agli obblighi precisati, accertata dall'Ente appaltante o ad esso segnalata dalle Autorità/Uffici competenti, L'Ente appaltante medesimo comunicherà alla ditta l’inadempienza accertata e procederà all’applicazione delle sanzioni previste all’art. 31 del presente capitolato.</w:t>
      </w:r>
    </w:p>
    <w:p w:rsidR="00A1472B" w:rsidRPr="006E2B49" w:rsidRDefault="00A1472B" w:rsidP="00A1472B">
      <w:pPr>
        <w:widowControl/>
        <w:wordWrap/>
        <w:autoSpaceDE/>
        <w:autoSpaceDN/>
        <w:spacing w:line="54"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239" w:lineRule="auto"/>
        <w:rPr>
          <w:rFonts w:ascii="Times New Roman" w:eastAsia="Arial"/>
          <w:kern w:val="0"/>
          <w:sz w:val="24"/>
          <w:lang w:val="it-IT" w:eastAsia="it-IT"/>
        </w:rPr>
      </w:pPr>
      <w:r w:rsidRPr="006E2B49">
        <w:rPr>
          <w:rFonts w:ascii="Times New Roman" w:eastAsia="Arial"/>
          <w:kern w:val="0"/>
          <w:sz w:val="24"/>
          <w:lang w:val="it-IT" w:eastAsia="it-IT"/>
        </w:rPr>
        <w:t>La Ditta è altresì tenuta all’esatta osservanza delle norme legislative e regolamentari vigenti in materia di prevenzione contro gli infortuni sul lavoro.</w:t>
      </w:r>
    </w:p>
    <w:p w:rsidR="00A1472B" w:rsidRPr="006E2B49" w:rsidRDefault="00A1472B" w:rsidP="00A1472B">
      <w:pPr>
        <w:widowControl/>
        <w:wordWrap/>
        <w:autoSpaceDE/>
        <w:autoSpaceDN/>
        <w:spacing w:line="99"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0" w:lineRule="atLeast"/>
        <w:rPr>
          <w:rFonts w:ascii="Times New Roman" w:eastAsia="Arial"/>
          <w:kern w:val="0"/>
          <w:sz w:val="24"/>
          <w:lang w:val="it-IT" w:eastAsia="it-IT"/>
        </w:rPr>
      </w:pPr>
      <w:r w:rsidRPr="006E2B49">
        <w:rPr>
          <w:rFonts w:ascii="Times New Roman" w:eastAsia="Arial"/>
          <w:kern w:val="0"/>
          <w:sz w:val="24"/>
          <w:lang w:val="it-IT" w:eastAsia="it-IT"/>
        </w:rPr>
        <w:t>Eventuali aumenti contrattuali previsti dai C.C.N.L. per il personale sono a carico della Ditta Appaltatrice.</w:t>
      </w:r>
    </w:p>
    <w:p w:rsidR="00A1472B" w:rsidRPr="006E2B49" w:rsidRDefault="00A1472B" w:rsidP="00A1472B">
      <w:pPr>
        <w:widowControl/>
        <w:wordWrap/>
        <w:autoSpaceDE/>
        <w:autoSpaceDN/>
        <w:spacing w:line="148"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259" w:lineRule="auto"/>
        <w:rPr>
          <w:rFonts w:ascii="Times New Roman" w:eastAsia="Arial"/>
          <w:kern w:val="0"/>
          <w:sz w:val="24"/>
          <w:lang w:val="it-IT" w:eastAsia="it-IT"/>
        </w:rPr>
      </w:pPr>
      <w:r w:rsidRPr="006E2B49">
        <w:rPr>
          <w:rFonts w:ascii="Times New Roman" w:eastAsia="Arial"/>
          <w:kern w:val="0"/>
          <w:sz w:val="24"/>
          <w:lang w:val="it-IT" w:eastAsia="it-IT"/>
        </w:rPr>
        <w:t>Al fine di garantire la sicurezza nei luoghi di lavoro, la Ditta Appaltatrice dovrà osservare le prescrizioni ed adottare le misure generali riportate nel DUVRI.</w:t>
      </w:r>
    </w:p>
    <w:p w:rsidR="00A1472B" w:rsidRPr="006E2B49" w:rsidRDefault="00A1472B" w:rsidP="00A1472B">
      <w:pPr>
        <w:widowControl/>
        <w:wordWrap/>
        <w:autoSpaceDE/>
        <w:autoSpaceDN/>
        <w:spacing w:line="200"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294" w:lineRule="auto"/>
        <w:rPr>
          <w:rFonts w:ascii="Times New Roman" w:eastAsia="Arial"/>
          <w:kern w:val="0"/>
          <w:sz w:val="24"/>
          <w:lang w:val="it-IT" w:eastAsia="it-IT"/>
        </w:rPr>
      </w:pPr>
      <w:bookmarkStart w:id="11" w:name="page25"/>
      <w:bookmarkEnd w:id="11"/>
      <w:r w:rsidRPr="006E2B49">
        <w:rPr>
          <w:rFonts w:ascii="Times New Roman" w:eastAsia="Arial"/>
          <w:kern w:val="0"/>
          <w:sz w:val="24"/>
          <w:lang w:val="it-IT" w:eastAsia="it-IT"/>
        </w:rPr>
        <w:t xml:space="preserve">La Ditta deve inoltre garantire la costante disponibilità di un unico referente, professionalmente qualificato, cui potersi rivolgere per ogni e qualsivoglia problematica </w:t>
      </w:r>
      <w:r w:rsidRPr="006E2B49">
        <w:rPr>
          <w:rFonts w:ascii="Times New Roman" w:eastAsia="Arial"/>
          <w:kern w:val="0"/>
          <w:sz w:val="24"/>
          <w:lang w:val="it-IT" w:eastAsia="it-IT"/>
        </w:rPr>
        <w:lastRenderedPageBreak/>
        <w:t>connessa all’esecuzione del presente appalto e che dovrà garantire la reperibilità durante l’intero appalto nei giorni di espletamento del servizio.</w:t>
      </w:r>
    </w:p>
    <w:p w:rsidR="00A1472B" w:rsidRPr="006E2B49" w:rsidRDefault="00A1472B" w:rsidP="00A1472B">
      <w:pPr>
        <w:widowControl/>
        <w:wordWrap/>
        <w:autoSpaceDE/>
        <w:autoSpaceDN/>
        <w:spacing w:line="54"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238" w:lineRule="auto"/>
        <w:rPr>
          <w:rFonts w:ascii="Times New Roman" w:eastAsia="Arial"/>
          <w:kern w:val="0"/>
          <w:sz w:val="24"/>
          <w:lang w:val="it-IT" w:eastAsia="it-IT"/>
        </w:rPr>
      </w:pPr>
      <w:r w:rsidRPr="006E2B49">
        <w:rPr>
          <w:rFonts w:ascii="Times New Roman" w:eastAsia="Arial"/>
          <w:kern w:val="0"/>
          <w:sz w:val="24"/>
          <w:lang w:val="it-IT" w:eastAsia="it-IT"/>
        </w:rPr>
        <w:t>In caso di assenza o impedimento del referente (ferie-malattia, ecc.), l’impresa appaltatrice provvederà alla sua sostituzione con altri in possesso degli stessi requisiti.</w:t>
      </w:r>
    </w:p>
    <w:p w:rsidR="00A1472B" w:rsidRPr="006E2B49" w:rsidRDefault="00A1472B" w:rsidP="00A1472B">
      <w:pPr>
        <w:widowControl/>
        <w:wordWrap/>
        <w:autoSpaceDE/>
        <w:autoSpaceDN/>
        <w:spacing w:line="103"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238" w:lineRule="auto"/>
        <w:rPr>
          <w:rFonts w:ascii="Times New Roman" w:eastAsia="Arial"/>
          <w:kern w:val="0"/>
          <w:sz w:val="24"/>
          <w:lang w:val="it-IT" w:eastAsia="it-IT"/>
        </w:rPr>
      </w:pPr>
      <w:r w:rsidRPr="006E2B49">
        <w:rPr>
          <w:rFonts w:ascii="Times New Roman" w:eastAsia="Arial"/>
          <w:kern w:val="0"/>
          <w:sz w:val="24"/>
          <w:lang w:val="it-IT" w:eastAsia="it-IT"/>
        </w:rPr>
        <w:t>Analogamente si dovrà procedere alla sostituzione del personale eventualmente assente per malattia, infortunio, ferie o altri motivi.</w:t>
      </w:r>
    </w:p>
    <w:p w:rsidR="00A1472B" w:rsidRPr="006E2B49" w:rsidRDefault="00A1472B" w:rsidP="00A1472B">
      <w:pPr>
        <w:widowControl/>
        <w:wordWrap/>
        <w:autoSpaceDE/>
        <w:autoSpaceDN/>
        <w:spacing w:line="250"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239" w:lineRule="auto"/>
        <w:jc w:val="center"/>
        <w:rPr>
          <w:rFonts w:ascii="Times New Roman" w:eastAsia="Arial"/>
          <w:b/>
          <w:kern w:val="0"/>
          <w:sz w:val="24"/>
          <w:lang w:val="it-IT" w:eastAsia="it-IT"/>
        </w:rPr>
      </w:pPr>
      <w:r w:rsidRPr="006E2B49">
        <w:rPr>
          <w:rFonts w:ascii="Times New Roman" w:eastAsia="Arial"/>
          <w:b/>
          <w:kern w:val="0"/>
          <w:sz w:val="24"/>
          <w:lang w:val="it-IT" w:eastAsia="it-IT"/>
        </w:rPr>
        <w:t>Art. 2</w:t>
      </w:r>
      <w:r w:rsidR="000823CD" w:rsidRPr="006E2B49">
        <w:rPr>
          <w:rFonts w:ascii="Times New Roman" w:eastAsia="Arial"/>
          <w:b/>
          <w:kern w:val="0"/>
          <w:sz w:val="24"/>
          <w:lang w:val="it-IT" w:eastAsia="it-IT"/>
        </w:rPr>
        <w:t>5</w:t>
      </w:r>
    </w:p>
    <w:p w:rsidR="00A1472B" w:rsidRPr="006E2B49" w:rsidRDefault="00A1472B" w:rsidP="00A1472B">
      <w:pPr>
        <w:widowControl/>
        <w:wordWrap/>
        <w:autoSpaceDE/>
        <w:autoSpaceDN/>
        <w:spacing w:line="1" w:lineRule="exact"/>
        <w:jc w:val="center"/>
        <w:rPr>
          <w:rFonts w:ascii="Times New Roman" w:eastAsia="Times New Roman"/>
          <w:kern w:val="0"/>
          <w:sz w:val="24"/>
          <w:lang w:val="it-IT" w:eastAsia="it-IT"/>
        </w:rPr>
      </w:pPr>
    </w:p>
    <w:p w:rsidR="00A1472B" w:rsidRPr="006E2B49" w:rsidRDefault="00A1472B" w:rsidP="00A1472B">
      <w:pPr>
        <w:widowControl/>
        <w:wordWrap/>
        <w:autoSpaceDE/>
        <w:autoSpaceDN/>
        <w:spacing w:line="0" w:lineRule="atLeast"/>
        <w:jc w:val="center"/>
        <w:rPr>
          <w:rFonts w:ascii="Times New Roman" w:eastAsia="Arial"/>
          <w:b/>
          <w:kern w:val="0"/>
          <w:sz w:val="24"/>
          <w:u w:val="single"/>
          <w:lang w:val="it-IT" w:eastAsia="it-IT"/>
        </w:rPr>
      </w:pPr>
      <w:r w:rsidRPr="006E2B49">
        <w:rPr>
          <w:rFonts w:ascii="Times New Roman" w:eastAsia="Arial"/>
          <w:b/>
          <w:kern w:val="0"/>
          <w:sz w:val="24"/>
          <w:u w:val="single"/>
          <w:lang w:val="it-IT" w:eastAsia="it-IT"/>
        </w:rPr>
        <w:t>Vestiario e dispositivi di protezione individuale</w:t>
      </w:r>
    </w:p>
    <w:p w:rsidR="00A1472B" w:rsidRPr="006E2B49" w:rsidRDefault="00A1472B" w:rsidP="00A1472B">
      <w:pPr>
        <w:widowControl/>
        <w:wordWrap/>
        <w:autoSpaceDE/>
        <w:autoSpaceDN/>
        <w:spacing w:line="104"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0" w:lineRule="atLeast"/>
        <w:rPr>
          <w:rFonts w:ascii="Times New Roman" w:eastAsia="Arial"/>
          <w:kern w:val="0"/>
          <w:sz w:val="24"/>
          <w:lang w:val="it-IT" w:eastAsia="it-IT"/>
        </w:rPr>
      </w:pPr>
      <w:r w:rsidRPr="006E2B49">
        <w:rPr>
          <w:rFonts w:ascii="Times New Roman" w:eastAsia="Arial"/>
          <w:kern w:val="0"/>
          <w:sz w:val="24"/>
          <w:lang w:val="it-IT" w:eastAsia="it-IT"/>
        </w:rPr>
        <w:t>Il personale addetto alla manipolazione, preparazione, distribuzione dei pasti dovrà:</w:t>
      </w:r>
    </w:p>
    <w:p w:rsidR="00A1472B" w:rsidRPr="006E2B49" w:rsidRDefault="00A1472B" w:rsidP="00A1472B">
      <w:pPr>
        <w:widowControl/>
        <w:wordWrap/>
        <w:autoSpaceDE/>
        <w:autoSpaceDN/>
        <w:spacing w:line="97" w:lineRule="exact"/>
        <w:rPr>
          <w:rFonts w:ascii="Times New Roman" w:eastAsia="Times New Roman"/>
          <w:kern w:val="0"/>
          <w:sz w:val="24"/>
          <w:lang w:val="it-IT" w:eastAsia="it-IT"/>
        </w:rPr>
      </w:pPr>
    </w:p>
    <w:p w:rsidR="00A1472B" w:rsidRPr="006E2B49" w:rsidRDefault="00A1472B" w:rsidP="003638EC">
      <w:pPr>
        <w:widowControl/>
        <w:numPr>
          <w:ilvl w:val="0"/>
          <w:numId w:val="3"/>
        </w:numPr>
        <w:tabs>
          <w:tab w:val="left" w:pos="720"/>
        </w:tabs>
        <w:wordWrap/>
        <w:autoSpaceDE/>
        <w:autoSpaceDN/>
        <w:rPr>
          <w:rFonts w:ascii="Times New Roman" w:eastAsia="Arial"/>
          <w:kern w:val="0"/>
          <w:sz w:val="24"/>
          <w:lang w:val="it-IT" w:eastAsia="it-IT"/>
        </w:rPr>
      </w:pPr>
      <w:r w:rsidRPr="006E2B49">
        <w:rPr>
          <w:rFonts w:ascii="Times New Roman" w:eastAsia="Arial"/>
          <w:kern w:val="0"/>
          <w:sz w:val="24"/>
          <w:lang w:val="it-IT" w:eastAsia="it-IT"/>
        </w:rPr>
        <w:t>curare scrupolosamente l’igiene personale;</w:t>
      </w:r>
    </w:p>
    <w:p w:rsidR="00A1472B" w:rsidRPr="006E2B49" w:rsidRDefault="00A1472B" w:rsidP="003638EC">
      <w:pPr>
        <w:widowControl/>
        <w:numPr>
          <w:ilvl w:val="0"/>
          <w:numId w:val="3"/>
        </w:numPr>
        <w:tabs>
          <w:tab w:val="left" w:pos="708"/>
        </w:tabs>
        <w:wordWrap/>
        <w:autoSpaceDE/>
        <w:autoSpaceDN/>
        <w:rPr>
          <w:rFonts w:ascii="Times New Roman" w:eastAsia="Arial"/>
          <w:kern w:val="0"/>
          <w:sz w:val="24"/>
          <w:lang w:val="it-IT" w:eastAsia="it-IT"/>
        </w:rPr>
      </w:pPr>
      <w:r w:rsidRPr="006E2B49">
        <w:rPr>
          <w:rFonts w:ascii="Times New Roman" w:eastAsia="Arial"/>
          <w:kern w:val="0"/>
          <w:sz w:val="24"/>
          <w:lang w:val="it-IT" w:eastAsia="it-IT"/>
        </w:rPr>
        <w:t xml:space="preserve">togliere anelli, braccialetti, orecchini, </w:t>
      </w:r>
      <w:proofErr w:type="spellStart"/>
      <w:r w:rsidRPr="006E2B49">
        <w:rPr>
          <w:rFonts w:ascii="Times New Roman" w:eastAsia="Arial"/>
          <w:kern w:val="0"/>
          <w:sz w:val="24"/>
          <w:lang w:val="it-IT" w:eastAsia="it-IT"/>
        </w:rPr>
        <w:t>piercings</w:t>
      </w:r>
      <w:proofErr w:type="spellEnd"/>
      <w:r w:rsidRPr="006E2B49">
        <w:rPr>
          <w:rFonts w:ascii="Times New Roman" w:eastAsia="Arial"/>
          <w:kern w:val="0"/>
          <w:sz w:val="24"/>
          <w:lang w:val="it-IT" w:eastAsia="it-IT"/>
        </w:rPr>
        <w:t>, collane e orologio durante la lavorazione e distribuzione dei pasti;</w:t>
      </w:r>
    </w:p>
    <w:p w:rsidR="00A1472B" w:rsidRPr="006E2B49" w:rsidRDefault="00A1472B" w:rsidP="003638EC">
      <w:pPr>
        <w:widowControl/>
        <w:numPr>
          <w:ilvl w:val="0"/>
          <w:numId w:val="3"/>
        </w:numPr>
        <w:tabs>
          <w:tab w:val="left" w:pos="720"/>
        </w:tabs>
        <w:wordWrap/>
        <w:autoSpaceDE/>
        <w:autoSpaceDN/>
        <w:rPr>
          <w:rFonts w:ascii="Times New Roman" w:eastAsia="Arial"/>
          <w:kern w:val="0"/>
          <w:sz w:val="24"/>
          <w:lang w:val="it-IT" w:eastAsia="it-IT"/>
        </w:rPr>
      </w:pPr>
      <w:r w:rsidRPr="006E2B49">
        <w:rPr>
          <w:rFonts w:ascii="Times New Roman" w:eastAsia="Arial"/>
          <w:kern w:val="0"/>
          <w:sz w:val="24"/>
          <w:lang w:val="it-IT" w:eastAsia="it-IT"/>
        </w:rPr>
        <w:t>indossare il copricapo e divise pulite e ordinate, guanti monouso e idonei calzari.</w:t>
      </w:r>
    </w:p>
    <w:p w:rsidR="00A1472B" w:rsidRPr="006E2B49" w:rsidRDefault="00A1472B" w:rsidP="00A1472B">
      <w:pPr>
        <w:widowControl/>
        <w:wordWrap/>
        <w:autoSpaceDE/>
        <w:autoSpaceDN/>
        <w:spacing w:line="238" w:lineRule="auto"/>
        <w:rPr>
          <w:rFonts w:ascii="Times New Roman" w:eastAsia="Arial"/>
          <w:kern w:val="0"/>
          <w:sz w:val="24"/>
          <w:lang w:val="it-IT" w:eastAsia="it-IT"/>
        </w:rPr>
      </w:pPr>
    </w:p>
    <w:p w:rsidR="00A1472B" w:rsidRPr="006E2B49" w:rsidRDefault="00A1472B" w:rsidP="00A1472B">
      <w:pPr>
        <w:widowControl/>
        <w:wordWrap/>
        <w:autoSpaceDE/>
        <w:autoSpaceDN/>
        <w:spacing w:line="238" w:lineRule="auto"/>
        <w:rPr>
          <w:rFonts w:ascii="Times New Roman" w:eastAsia="Arial"/>
          <w:kern w:val="0"/>
          <w:sz w:val="24"/>
          <w:lang w:val="it-IT" w:eastAsia="it-IT"/>
        </w:rPr>
      </w:pPr>
      <w:r w:rsidRPr="006E2B49">
        <w:rPr>
          <w:rFonts w:ascii="Times New Roman" w:eastAsia="Arial"/>
          <w:kern w:val="0"/>
          <w:sz w:val="24"/>
          <w:lang w:val="it-IT" w:eastAsia="it-IT"/>
        </w:rPr>
        <w:t>Il personale della Ditta adibito alla pulizia e sanificazione di tavoli e sedie nei refettori e alla pulizia dei locali dovrà essere fornito dalla Ditta aggiudicataria di tutto il materiale necessario (vestiario, prodotti e materiali per la pulizia).</w:t>
      </w:r>
    </w:p>
    <w:p w:rsidR="00A1472B" w:rsidRPr="006E2B49" w:rsidRDefault="00A1472B" w:rsidP="00A1472B">
      <w:pPr>
        <w:widowControl/>
        <w:wordWrap/>
        <w:autoSpaceDE/>
        <w:autoSpaceDN/>
        <w:spacing w:line="104" w:lineRule="exact"/>
        <w:rPr>
          <w:rFonts w:ascii="Times New Roman" w:eastAsia="Times New Roman"/>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Gli indumenti dovranno essere diversi da quelli utilizzati dallo stesso personale in fase di somministrazione e devono essere provvisti di cartellino di identificazione riportante il nome della ditta e il nome del dipendente.</w:t>
      </w:r>
    </w:p>
    <w:p w:rsidR="00A1472B" w:rsidRPr="006E2B49" w:rsidRDefault="00A1472B" w:rsidP="00A1472B">
      <w:pPr>
        <w:widowControl/>
        <w:wordWrap/>
        <w:autoSpaceDE/>
        <w:autoSpaceDN/>
        <w:spacing w:line="356" w:lineRule="exact"/>
        <w:rPr>
          <w:rFonts w:ascii="Times New Roman" w:eastAsia="Times New Roman"/>
          <w:kern w:val="0"/>
          <w:sz w:val="24"/>
          <w:lang w:val="it-IT" w:eastAsia="it-IT"/>
        </w:rPr>
      </w:pPr>
    </w:p>
    <w:p w:rsidR="00A1472B" w:rsidRPr="006E2B49" w:rsidRDefault="00A1472B" w:rsidP="00A1472B">
      <w:pPr>
        <w:widowControl/>
        <w:wordWrap/>
        <w:autoSpaceDE/>
        <w:autoSpaceDN/>
        <w:spacing w:line="0" w:lineRule="atLeast"/>
        <w:jc w:val="center"/>
        <w:rPr>
          <w:rFonts w:ascii="Times New Roman" w:eastAsia="Arial"/>
          <w:b/>
          <w:kern w:val="0"/>
          <w:sz w:val="24"/>
          <w:lang w:val="it-IT" w:eastAsia="it-IT"/>
        </w:rPr>
      </w:pPr>
      <w:r w:rsidRPr="006E2B49">
        <w:rPr>
          <w:rFonts w:ascii="Times New Roman" w:eastAsia="Arial"/>
          <w:b/>
          <w:kern w:val="0"/>
          <w:sz w:val="24"/>
          <w:lang w:val="it-IT" w:eastAsia="it-IT"/>
        </w:rPr>
        <w:t>Art. 2</w:t>
      </w:r>
      <w:r w:rsidR="000823CD" w:rsidRPr="006E2B49">
        <w:rPr>
          <w:rFonts w:ascii="Times New Roman" w:eastAsia="Arial"/>
          <w:b/>
          <w:kern w:val="0"/>
          <w:sz w:val="24"/>
          <w:lang w:val="it-IT" w:eastAsia="it-IT"/>
        </w:rPr>
        <w:t>6</w:t>
      </w:r>
    </w:p>
    <w:p w:rsidR="00A1472B" w:rsidRPr="006E2B49" w:rsidRDefault="00A1472B" w:rsidP="00A1472B">
      <w:pPr>
        <w:widowControl/>
        <w:wordWrap/>
        <w:autoSpaceDE/>
        <w:autoSpaceDN/>
        <w:spacing w:line="0" w:lineRule="atLeast"/>
        <w:jc w:val="center"/>
        <w:rPr>
          <w:rFonts w:ascii="Times New Roman" w:eastAsia="Arial"/>
          <w:b/>
          <w:kern w:val="0"/>
          <w:sz w:val="24"/>
          <w:u w:val="single"/>
          <w:lang w:val="it-IT" w:eastAsia="it-IT"/>
        </w:rPr>
      </w:pPr>
      <w:r w:rsidRPr="006E2B49">
        <w:rPr>
          <w:rFonts w:ascii="Times New Roman" w:eastAsia="Arial"/>
          <w:b/>
          <w:kern w:val="0"/>
          <w:sz w:val="24"/>
          <w:u w:val="single"/>
          <w:lang w:val="it-IT" w:eastAsia="it-IT"/>
        </w:rPr>
        <w:t>Condizioni particolari di esecuzione del contratto</w:t>
      </w:r>
    </w:p>
    <w:p w:rsidR="00A1472B" w:rsidRPr="006E2B49" w:rsidRDefault="00A1472B" w:rsidP="00A1472B">
      <w:pPr>
        <w:widowControl/>
        <w:wordWrap/>
        <w:autoSpaceDE/>
        <w:autoSpaceDN/>
        <w:spacing w:line="104" w:lineRule="exact"/>
        <w:rPr>
          <w:rFonts w:ascii="Times New Roman" w:eastAsia="Times New Roman"/>
          <w:kern w:val="0"/>
          <w:sz w:val="24"/>
          <w:lang w:val="it-IT" w:eastAsia="it-IT"/>
        </w:rPr>
      </w:pPr>
    </w:p>
    <w:p w:rsidR="00A1472B" w:rsidRPr="006E2B49" w:rsidRDefault="00A1472B" w:rsidP="00A1472B">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 xml:space="preserve">Con riferimento </w:t>
      </w:r>
      <w:r w:rsidR="0098219B">
        <w:rPr>
          <w:rFonts w:ascii="Times New Roman" w:eastAsia="Arial"/>
          <w:kern w:val="0"/>
          <w:sz w:val="24"/>
          <w:lang w:val="it-IT" w:eastAsia="it-IT"/>
        </w:rPr>
        <w:t>all’</w:t>
      </w:r>
      <w:r w:rsidRPr="006E2B49">
        <w:rPr>
          <w:rFonts w:ascii="Times New Roman" w:eastAsia="Arial"/>
          <w:kern w:val="0"/>
          <w:sz w:val="24"/>
          <w:lang w:val="it-IT" w:eastAsia="it-IT"/>
        </w:rPr>
        <w:t>eventualità di s</w:t>
      </w:r>
      <w:r w:rsidR="0098219B">
        <w:rPr>
          <w:rFonts w:ascii="Times New Roman" w:eastAsia="Arial"/>
          <w:kern w:val="0"/>
          <w:sz w:val="24"/>
          <w:lang w:val="it-IT" w:eastAsia="it-IT"/>
        </w:rPr>
        <w:t xml:space="preserve">ubentro di un nuovo appaltatore, </w:t>
      </w:r>
      <w:r w:rsidRPr="006E2B49">
        <w:rPr>
          <w:rFonts w:ascii="Times New Roman" w:eastAsia="Arial"/>
          <w:kern w:val="0"/>
          <w:sz w:val="24"/>
          <w:lang w:val="it-IT" w:eastAsia="it-IT"/>
        </w:rPr>
        <w:t xml:space="preserve">il personale dovrà essere reclutato - nei limiti previsti dall’artt. 346 del C.C.N.L. per le aziende che svolgono attività nel settore del turismo </w:t>
      </w:r>
      <w:r w:rsidRPr="006E2B49">
        <w:rPr>
          <w:rFonts w:ascii="Times New Roman" w:eastAsia="Arial"/>
          <w:i/>
          <w:kern w:val="0"/>
          <w:sz w:val="24"/>
          <w:lang w:val="it-IT" w:eastAsia="it-IT"/>
        </w:rPr>
        <w:t>– Capo XIV Norme per la ristorazione</w:t>
      </w:r>
      <w:r w:rsidRPr="006E2B49">
        <w:rPr>
          <w:rFonts w:ascii="Times New Roman" w:eastAsia="Arial"/>
          <w:kern w:val="0"/>
          <w:sz w:val="24"/>
          <w:lang w:val="it-IT" w:eastAsia="it-IT"/>
        </w:rPr>
        <w:t xml:space="preserve"> </w:t>
      </w:r>
      <w:r w:rsidRPr="006E2B49">
        <w:rPr>
          <w:rFonts w:ascii="Times New Roman" w:eastAsia="Arial"/>
          <w:i/>
          <w:kern w:val="0"/>
          <w:sz w:val="24"/>
          <w:lang w:val="it-IT" w:eastAsia="it-IT"/>
        </w:rPr>
        <w:t xml:space="preserve">collettiva </w:t>
      </w:r>
      <w:r w:rsidRPr="006E2B49">
        <w:rPr>
          <w:rFonts w:ascii="Times New Roman" w:eastAsia="Arial"/>
          <w:kern w:val="0"/>
          <w:sz w:val="24"/>
          <w:lang w:val="it-IT" w:eastAsia="it-IT"/>
        </w:rPr>
        <w:t>- fra i dipendenti dell’appaltatore uscente applicando le norme di tutela previste in materia di collocamento.</w:t>
      </w:r>
    </w:p>
    <w:p w:rsidR="00A1472B" w:rsidRPr="006E2B49" w:rsidRDefault="00A1472B" w:rsidP="00A1472B">
      <w:pPr>
        <w:widowControl/>
        <w:wordWrap/>
        <w:autoSpaceDE/>
        <w:autoSpaceDN/>
        <w:spacing w:line="310" w:lineRule="auto"/>
        <w:rPr>
          <w:rFonts w:ascii="Times New Roman" w:eastAsia="Arial"/>
          <w:kern w:val="0"/>
          <w:sz w:val="24"/>
          <w:lang w:val="it-IT" w:eastAsia="it-IT"/>
        </w:rPr>
      </w:pPr>
    </w:p>
    <w:p w:rsidR="004B3EA0" w:rsidRPr="006E2B49" w:rsidRDefault="004B3EA0" w:rsidP="00A1472B">
      <w:pPr>
        <w:widowControl/>
        <w:wordWrap/>
        <w:autoSpaceDE/>
        <w:autoSpaceDN/>
        <w:spacing w:line="310" w:lineRule="auto"/>
        <w:rPr>
          <w:rFonts w:ascii="Times New Roman" w:eastAsia="Arial"/>
          <w:kern w:val="0"/>
          <w:sz w:val="24"/>
          <w:lang w:val="it-IT" w:eastAsia="it-IT"/>
        </w:rPr>
      </w:pPr>
    </w:p>
    <w:p w:rsidR="004B3EA0" w:rsidRPr="006E2B49" w:rsidRDefault="004B3EA0" w:rsidP="00A1472B">
      <w:pPr>
        <w:widowControl/>
        <w:wordWrap/>
        <w:autoSpaceDE/>
        <w:autoSpaceDN/>
        <w:spacing w:line="310" w:lineRule="auto"/>
        <w:rPr>
          <w:rFonts w:ascii="Times New Roman" w:eastAsia="Arial"/>
          <w:kern w:val="0"/>
          <w:sz w:val="24"/>
          <w:lang w:val="it-IT" w:eastAsia="it-IT"/>
        </w:rPr>
      </w:pPr>
    </w:p>
    <w:p w:rsidR="000823CD" w:rsidRPr="006E2B49" w:rsidRDefault="000823CD" w:rsidP="000823CD">
      <w:pPr>
        <w:widowControl/>
        <w:wordWrap/>
        <w:autoSpaceDE/>
        <w:autoSpaceDN/>
        <w:spacing w:line="310" w:lineRule="auto"/>
        <w:jc w:val="center"/>
        <w:rPr>
          <w:rFonts w:ascii="Times New Roman" w:eastAsia="Arial"/>
          <w:b/>
          <w:kern w:val="0"/>
          <w:sz w:val="24"/>
          <w:lang w:val="it-IT" w:eastAsia="it-IT"/>
        </w:rPr>
      </w:pPr>
      <w:r w:rsidRPr="006E2B49">
        <w:rPr>
          <w:rFonts w:ascii="Times New Roman" w:eastAsia="Arial"/>
          <w:b/>
          <w:kern w:val="0"/>
          <w:sz w:val="24"/>
          <w:lang w:val="it-IT" w:eastAsia="it-IT"/>
        </w:rPr>
        <w:t>CONTROLLI</w:t>
      </w:r>
    </w:p>
    <w:p w:rsidR="000823CD" w:rsidRPr="006E2B49" w:rsidRDefault="000823CD" w:rsidP="000823CD">
      <w:pPr>
        <w:widowControl/>
        <w:wordWrap/>
        <w:autoSpaceDE/>
        <w:autoSpaceDN/>
        <w:spacing w:line="0" w:lineRule="atLeast"/>
        <w:ind w:left="4380"/>
        <w:jc w:val="center"/>
        <w:rPr>
          <w:rFonts w:ascii="Times New Roman" w:eastAsia="Arial"/>
          <w:b/>
          <w:kern w:val="0"/>
          <w:sz w:val="22"/>
          <w:szCs w:val="20"/>
          <w:lang w:val="it-IT" w:eastAsia="it-IT"/>
        </w:rPr>
      </w:pPr>
    </w:p>
    <w:p w:rsidR="000823CD" w:rsidRPr="006E2B49" w:rsidRDefault="000823CD" w:rsidP="000823CD">
      <w:pPr>
        <w:widowControl/>
        <w:wordWrap/>
        <w:autoSpaceDE/>
        <w:autoSpaceDN/>
        <w:spacing w:line="0" w:lineRule="atLeast"/>
        <w:jc w:val="center"/>
        <w:rPr>
          <w:rFonts w:ascii="Times New Roman" w:eastAsia="Arial"/>
          <w:b/>
          <w:kern w:val="0"/>
          <w:sz w:val="24"/>
          <w:lang w:val="it-IT" w:eastAsia="it-IT"/>
        </w:rPr>
      </w:pPr>
      <w:r w:rsidRPr="006E2B49">
        <w:rPr>
          <w:rFonts w:ascii="Times New Roman" w:eastAsia="Arial"/>
          <w:b/>
          <w:kern w:val="0"/>
          <w:sz w:val="24"/>
          <w:lang w:val="it-IT" w:eastAsia="it-IT"/>
        </w:rPr>
        <w:t>Art. 2</w:t>
      </w:r>
      <w:r w:rsidR="006E1AC3" w:rsidRPr="006E2B49">
        <w:rPr>
          <w:rFonts w:ascii="Times New Roman" w:eastAsia="Arial"/>
          <w:b/>
          <w:kern w:val="0"/>
          <w:sz w:val="24"/>
          <w:lang w:val="it-IT" w:eastAsia="it-IT"/>
        </w:rPr>
        <w:t>7</w:t>
      </w:r>
    </w:p>
    <w:p w:rsidR="000823CD" w:rsidRPr="006E2B49" w:rsidRDefault="006E1AC3" w:rsidP="006E1AC3">
      <w:pPr>
        <w:widowControl/>
        <w:wordWrap/>
        <w:autoSpaceDE/>
        <w:autoSpaceDN/>
        <w:spacing w:line="0" w:lineRule="atLeast"/>
        <w:jc w:val="center"/>
        <w:rPr>
          <w:rFonts w:ascii="Times New Roman" w:eastAsia="Arial"/>
          <w:b/>
          <w:kern w:val="0"/>
          <w:sz w:val="24"/>
          <w:u w:val="single"/>
          <w:lang w:val="it-IT" w:eastAsia="it-IT"/>
        </w:rPr>
      </w:pPr>
      <w:r w:rsidRPr="006E2B49">
        <w:rPr>
          <w:rFonts w:ascii="Times New Roman" w:eastAsia="Arial"/>
          <w:b/>
          <w:kern w:val="0"/>
          <w:sz w:val="24"/>
          <w:u w:val="single"/>
          <w:lang w:val="it-IT" w:eastAsia="it-IT"/>
        </w:rPr>
        <w:t>Diritto di controllo</w:t>
      </w:r>
    </w:p>
    <w:p w:rsidR="006E1AC3" w:rsidRPr="006E2B49" w:rsidRDefault="006E1AC3" w:rsidP="006E1AC3">
      <w:pPr>
        <w:widowControl/>
        <w:wordWrap/>
        <w:autoSpaceDE/>
        <w:autoSpaceDN/>
        <w:spacing w:line="0" w:lineRule="atLeast"/>
        <w:jc w:val="center"/>
        <w:rPr>
          <w:rFonts w:ascii="Times New Roman" w:eastAsia="Arial"/>
          <w:b/>
          <w:kern w:val="0"/>
          <w:sz w:val="24"/>
          <w:u w:val="single"/>
          <w:lang w:val="it-IT" w:eastAsia="it-IT"/>
        </w:rPr>
      </w:pPr>
    </w:p>
    <w:p w:rsidR="000823CD" w:rsidRPr="006E2B49" w:rsidRDefault="000823CD" w:rsidP="000823CD">
      <w:pPr>
        <w:spacing w:line="64" w:lineRule="exact"/>
        <w:rPr>
          <w:rFonts w:ascii="Times New Roman" w:eastAsia="Times New Roman"/>
          <w:lang w:val="it-IT"/>
        </w:rPr>
      </w:pPr>
    </w:p>
    <w:p w:rsidR="000823CD" w:rsidRPr="006E2B49" w:rsidRDefault="000823CD" w:rsidP="000823CD">
      <w:pPr>
        <w:spacing w:line="239" w:lineRule="auto"/>
        <w:rPr>
          <w:rFonts w:ascii="Times New Roman" w:eastAsia="Verdana"/>
          <w:sz w:val="24"/>
          <w:lang w:val="it-IT"/>
        </w:rPr>
      </w:pPr>
      <w:r w:rsidRPr="006E2B49">
        <w:rPr>
          <w:rFonts w:ascii="Times New Roman" w:eastAsia="Verdana"/>
          <w:sz w:val="24"/>
          <w:lang w:val="it-IT"/>
        </w:rPr>
        <w:t xml:space="preserve">Il Comune di </w:t>
      </w:r>
      <w:r w:rsidR="006152D6" w:rsidRPr="006E2B49">
        <w:rPr>
          <w:rFonts w:ascii="Times New Roman" w:eastAsia="Verdana"/>
          <w:sz w:val="24"/>
          <w:lang w:val="it-IT"/>
        </w:rPr>
        <w:t>Pietragalla</w:t>
      </w:r>
      <w:r w:rsidRPr="006E2B49">
        <w:rPr>
          <w:rFonts w:ascii="Times New Roman" w:eastAsia="Verdana"/>
          <w:sz w:val="24"/>
          <w:lang w:val="it-IT"/>
        </w:rPr>
        <w:t xml:space="preserve"> si riserva il diritto di effettuare, tramite </w:t>
      </w:r>
      <w:r w:rsidR="00142D1C" w:rsidRPr="006E2B49">
        <w:rPr>
          <w:rFonts w:ascii="Times New Roman" w:eastAsia="Verdana"/>
          <w:sz w:val="24"/>
          <w:lang w:val="it-IT"/>
        </w:rPr>
        <w:t>il “</w:t>
      </w:r>
      <w:r w:rsidR="00142D1C" w:rsidRPr="006E2B49">
        <w:rPr>
          <w:rFonts w:ascii="Times New Roman" w:eastAsia="Verdana"/>
          <w:sz w:val="24"/>
          <w:u w:val="single"/>
          <w:lang w:val="it-IT"/>
        </w:rPr>
        <w:t xml:space="preserve">direttore dell’esecuzione del </w:t>
      </w:r>
      <w:r w:rsidR="00B44BD2">
        <w:rPr>
          <w:rFonts w:ascii="Times New Roman" w:eastAsia="Verdana"/>
          <w:sz w:val="24"/>
          <w:u w:val="single"/>
          <w:lang w:val="it-IT"/>
        </w:rPr>
        <w:t>contratto DEC</w:t>
      </w:r>
      <w:r w:rsidR="00142D1C" w:rsidRPr="006E2B49">
        <w:rPr>
          <w:rFonts w:ascii="Times New Roman" w:eastAsia="Verdana"/>
          <w:sz w:val="24"/>
          <w:lang w:val="it-IT"/>
        </w:rPr>
        <w:t xml:space="preserve">” (che </w:t>
      </w:r>
      <w:r w:rsidR="00AA4348" w:rsidRPr="006E2B49">
        <w:rPr>
          <w:rFonts w:ascii="Times New Roman" w:eastAsia="Verdana"/>
          <w:sz w:val="24"/>
          <w:lang w:val="it-IT"/>
        </w:rPr>
        <w:t xml:space="preserve">verrà nominato </w:t>
      </w:r>
      <w:r w:rsidR="00142D1C" w:rsidRPr="006E2B49">
        <w:rPr>
          <w:rFonts w:ascii="Times New Roman" w:eastAsia="Verdana"/>
          <w:sz w:val="24"/>
          <w:lang w:val="it-IT"/>
        </w:rPr>
        <w:t xml:space="preserve">con un provvedimento ad hoc all’atto della stipula del contratto) e/o </w:t>
      </w:r>
      <w:r w:rsidRPr="006E2B49">
        <w:rPr>
          <w:rFonts w:ascii="Times New Roman" w:eastAsia="Verdana"/>
          <w:sz w:val="24"/>
          <w:lang w:val="it-IT"/>
        </w:rPr>
        <w:t xml:space="preserve">propri dipendenti </w:t>
      </w:r>
      <w:r w:rsidR="00142D1C" w:rsidRPr="006E2B49">
        <w:rPr>
          <w:rFonts w:ascii="Times New Roman" w:eastAsia="Verdana"/>
          <w:sz w:val="24"/>
          <w:lang w:val="it-IT"/>
        </w:rPr>
        <w:t>e/o</w:t>
      </w:r>
      <w:r w:rsidRPr="006E2B49">
        <w:rPr>
          <w:rFonts w:ascii="Times New Roman" w:eastAsia="Verdana"/>
          <w:sz w:val="24"/>
          <w:lang w:val="it-IT"/>
        </w:rPr>
        <w:t xml:space="preserve"> appositi incaricati e/o collaboratori, in qualsiasi momento ed anche senza preavviso, controlli presso tutti i locali di produzione e somministrazione dei pasti, per verificare:</w:t>
      </w:r>
    </w:p>
    <w:p w:rsidR="000823CD" w:rsidRPr="006E2B49" w:rsidRDefault="000823CD" w:rsidP="000823CD">
      <w:pPr>
        <w:spacing w:line="2" w:lineRule="exact"/>
        <w:rPr>
          <w:rFonts w:ascii="Times New Roman" w:eastAsia="Times New Roman"/>
          <w:sz w:val="24"/>
          <w:lang w:val="it-IT"/>
        </w:rPr>
      </w:pPr>
    </w:p>
    <w:p w:rsidR="000823CD" w:rsidRPr="006E2B49" w:rsidRDefault="000823CD" w:rsidP="003638EC">
      <w:pPr>
        <w:widowControl/>
        <w:numPr>
          <w:ilvl w:val="0"/>
          <w:numId w:val="4"/>
        </w:numPr>
        <w:tabs>
          <w:tab w:val="left" w:pos="1060"/>
        </w:tabs>
        <w:wordWrap/>
        <w:autoSpaceDE/>
        <w:autoSpaceDN/>
        <w:spacing w:line="239" w:lineRule="auto"/>
        <w:ind w:left="1060" w:hanging="356"/>
        <w:rPr>
          <w:rFonts w:ascii="Times New Roman" w:eastAsia="Times New Roman"/>
          <w:sz w:val="24"/>
          <w:lang w:val="it-IT"/>
        </w:rPr>
      </w:pPr>
      <w:r w:rsidRPr="006E2B49">
        <w:rPr>
          <w:rFonts w:ascii="Times New Roman" w:eastAsia="Verdana"/>
          <w:sz w:val="24"/>
          <w:lang w:val="it-IT"/>
        </w:rPr>
        <w:t>la corrispondenza dell'attività svolta dalla ditta Aggiudicataria alle norme stabilite nel presente capitolato;</w:t>
      </w:r>
    </w:p>
    <w:p w:rsidR="000823CD" w:rsidRPr="006E2B49" w:rsidRDefault="000823CD" w:rsidP="000823CD">
      <w:pPr>
        <w:spacing w:line="1" w:lineRule="exact"/>
        <w:rPr>
          <w:rFonts w:ascii="Times New Roman" w:eastAsia="Times New Roman"/>
          <w:sz w:val="24"/>
          <w:lang w:val="it-IT"/>
        </w:rPr>
      </w:pPr>
    </w:p>
    <w:p w:rsidR="000823CD" w:rsidRPr="006E2B49" w:rsidRDefault="000823CD" w:rsidP="003638EC">
      <w:pPr>
        <w:widowControl/>
        <w:numPr>
          <w:ilvl w:val="0"/>
          <w:numId w:val="4"/>
        </w:numPr>
        <w:tabs>
          <w:tab w:val="left" w:pos="1060"/>
        </w:tabs>
        <w:wordWrap/>
        <w:autoSpaceDE/>
        <w:autoSpaceDN/>
        <w:spacing w:line="237" w:lineRule="auto"/>
        <w:ind w:left="1060" w:hanging="356"/>
        <w:rPr>
          <w:rFonts w:ascii="Times New Roman" w:eastAsia="Times New Roman"/>
          <w:sz w:val="24"/>
          <w:lang w:val="it-IT"/>
        </w:rPr>
      </w:pPr>
      <w:r w:rsidRPr="006E2B49">
        <w:rPr>
          <w:rFonts w:ascii="Times New Roman" w:eastAsia="Verdana"/>
          <w:sz w:val="24"/>
          <w:lang w:val="it-IT"/>
        </w:rPr>
        <w:t>la corrispondenza degli alimenti a quanto previsto nel presente capitolato;</w:t>
      </w:r>
    </w:p>
    <w:p w:rsidR="000823CD" w:rsidRPr="006E2B49" w:rsidRDefault="000823CD" w:rsidP="000823CD">
      <w:pPr>
        <w:spacing w:line="5" w:lineRule="exact"/>
        <w:rPr>
          <w:rFonts w:ascii="Times New Roman" w:eastAsia="Times New Roman"/>
          <w:sz w:val="24"/>
          <w:lang w:val="it-IT"/>
        </w:rPr>
      </w:pPr>
    </w:p>
    <w:p w:rsidR="000823CD" w:rsidRPr="006E2B49" w:rsidRDefault="000823CD" w:rsidP="003638EC">
      <w:pPr>
        <w:widowControl/>
        <w:numPr>
          <w:ilvl w:val="0"/>
          <w:numId w:val="4"/>
        </w:numPr>
        <w:tabs>
          <w:tab w:val="left" w:pos="1060"/>
        </w:tabs>
        <w:wordWrap/>
        <w:autoSpaceDE/>
        <w:autoSpaceDN/>
        <w:spacing w:line="238" w:lineRule="auto"/>
        <w:ind w:left="1060" w:hanging="356"/>
        <w:rPr>
          <w:rFonts w:ascii="Times New Roman" w:eastAsia="Times New Roman"/>
          <w:sz w:val="24"/>
          <w:lang w:val="it-IT"/>
        </w:rPr>
      </w:pPr>
      <w:r w:rsidRPr="006E2B49">
        <w:rPr>
          <w:rFonts w:ascii="Times New Roman" w:eastAsia="Verdana"/>
          <w:sz w:val="24"/>
          <w:lang w:val="it-IT"/>
        </w:rPr>
        <w:t>la corrispondenza dell'organizzazione e la funzionalità del servizio rispetto all'offerta tecnica presentata in sede di gara.</w:t>
      </w:r>
    </w:p>
    <w:p w:rsidR="000823CD" w:rsidRPr="006E2B49" w:rsidRDefault="000823CD" w:rsidP="000823CD">
      <w:pPr>
        <w:spacing w:line="222" w:lineRule="exact"/>
        <w:rPr>
          <w:rFonts w:ascii="Times New Roman" w:eastAsia="Times New Roman"/>
          <w:lang w:val="it-IT"/>
        </w:rPr>
      </w:pPr>
    </w:p>
    <w:p w:rsidR="000823CD" w:rsidRPr="006E2B49" w:rsidRDefault="000823CD" w:rsidP="000823CD">
      <w:pPr>
        <w:spacing w:line="239" w:lineRule="auto"/>
        <w:rPr>
          <w:rFonts w:ascii="Times New Roman" w:eastAsia="Verdana"/>
          <w:sz w:val="24"/>
          <w:lang w:val="it-IT"/>
        </w:rPr>
      </w:pPr>
      <w:bookmarkStart w:id="12" w:name="page17"/>
      <w:bookmarkEnd w:id="12"/>
      <w:r w:rsidRPr="006E2B49">
        <w:rPr>
          <w:rFonts w:ascii="Times New Roman" w:eastAsia="Verdana"/>
          <w:sz w:val="24"/>
          <w:lang w:val="it-IT"/>
        </w:rPr>
        <w:t xml:space="preserve">Il Comune di </w:t>
      </w:r>
      <w:r w:rsidR="006152D6" w:rsidRPr="006E2B49">
        <w:rPr>
          <w:rFonts w:ascii="Times New Roman" w:eastAsia="Verdana"/>
          <w:sz w:val="24"/>
          <w:lang w:val="it-IT"/>
        </w:rPr>
        <w:t>Pietragalla</w:t>
      </w:r>
      <w:r w:rsidRPr="006E2B49">
        <w:rPr>
          <w:rFonts w:ascii="Times New Roman" w:eastAsia="Verdana"/>
          <w:sz w:val="24"/>
          <w:lang w:val="it-IT"/>
        </w:rPr>
        <w:t xml:space="preserve"> vigilerà sul servizio oggetto dell'appalto per tutta la sua durata e con le modalità discrezionalmente ritenute più idonee, senza che la ditta Aggiudicataria possa </w:t>
      </w:r>
      <w:r w:rsidRPr="006E2B49">
        <w:rPr>
          <w:rFonts w:ascii="Times New Roman" w:eastAsia="Verdana"/>
          <w:sz w:val="24"/>
          <w:lang w:val="it-IT"/>
        </w:rPr>
        <w:lastRenderedPageBreak/>
        <w:t>eccepire alcunché.</w:t>
      </w:r>
    </w:p>
    <w:p w:rsidR="000823CD" w:rsidRPr="006E2B49" w:rsidRDefault="000823CD" w:rsidP="000823CD">
      <w:pPr>
        <w:spacing w:line="4" w:lineRule="exact"/>
        <w:rPr>
          <w:rFonts w:ascii="Times New Roman" w:eastAsia="Times New Roman"/>
          <w:sz w:val="24"/>
          <w:lang w:val="it-IT"/>
        </w:rPr>
      </w:pPr>
    </w:p>
    <w:p w:rsidR="000823CD" w:rsidRPr="006E2B49" w:rsidRDefault="000823CD" w:rsidP="000823CD">
      <w:pPr>
        <w:spacing w:line="239" w:lineRule="auto"/>
        <w:rPr>
          <w:rFonts w:ascii="Times New Roman" w:eastAsia="Verdana"/>
          <w:sz w:val="24"/>
          <w:lang w:val="it-IT"/>
        </w:rPr>
      </w:pPr>
      <w:r w:rsidRPr="006E2B49">
        <w:rPr>
          <w:rFonts w:ascii="Times New Roman" w:eastAsia="Verdana"/>
          <w:sz w:val="24"/>
          <w:lang w:val="it-IT"/>
        </w:rPr>
        <w:t>Al fine di garantire la funzionalità dell'attività di controllo, la ditta Aggiudicataria è tenuta a fornire al personale incaricato delle operazioni di controllo la più ampia collaborazione, esibendo e fornendo tutta l'eventuale documentazione richiesta e permettendo l'accesso presso tutti i locali, principali ed accessori, ove il servizio oggetto dell'appalto viene effettuato.</w:t>
      </w:r>
    </w:p>
    <w:p w:rsidR="000823CD" w:rsidRPr="006E2B49" w:rsidRDefault="000823CD" w:rsidP="000823CD">
      <w:pPr>
        <w:spacing w:line="4" w:lineRule="exact"/>
        <w:rPr>
          <w:rFonts w:ascii="Times New Roman" w:eastAsia="Times New Roman"/>
          <w:sz w:val="24"/>
          <w:lang w:val="it-IT"/>
        </w:rPr>
      </w:pPr>
    </w:p>
    <w:p w:rsidR="000823CD" w:rsidRPr="006E2B49" w:rsidRDefault="000823CD" w:rsidP="000823CD">
      <w:pPr>
        <w:spacing w:line="238" w:lineRule="auto"/>
        <w:rPr>
          <w:rFonts w:ascii="Times New Roman" w:eastAsia="Verdana"/>
          <w:sz w:val="24"/>
          <w:lang w:val="it-IT"/>
        </w:rPr>
      </w:pPr>
      <w:r w:rsidRPr="006E2B49">
        <w:rPr>
          <w:rFonts w:ascii="Times New Roman" w:eastAsia="Verdana"/>
          <w:sz w:val="24"/>
          <w:lang w:val="it-IT"/>
        </w:rPr>
        <w:t>L'esito dei controlli sarà documentato mediante compilazione di specifiche schede valutative:</w:t>
      </w:r>
    </w:p>
    <w:p w:rsidR="000823CD" w:rsidRPr="006E2B49" w:rsidRDefault="000823CD" w:rsidP="000823CD">
      <w:pPr>
        <w:spacing w:line="2" w:lineRule="exact"/>
        <w:rPr>
          <w:rFonts w:ascii="Times New Roman" w:eastAsia="Times New Roman"/>
          <w:sz w:val="24"/>
          <w:lang w:val="it-IT"/>
        </w:rPr>
      </w:pPr>
    </w:p>
    <w:p w:rsidR="000823CD" w:rsidRPr="006E2B49" w:rsidRDefault="000823CD" w:rsidP="003638EC">
      <w:pPr>
        <w:widowControl/>
        <w:numPr>
          <w:ilvl w:val="0"/>
          <w:numId w:val="5"/>
        </w:numPr>
        <w:tabs>
          <w:tab w:val="left" w:pos="720"/>
        </w:tabs>
        <w:wordWrap/>
        <w:autoSpaceDE/>
        <w:autoSpaceDN/>
        <w:spacing w:line="239" w:lineRule="auto"/>
        <w:ind w:left="720" w:hanging="364"/>
        <w:rPr>
          <w:rFonts w:ascii="Times New Roman" w:eastAsia="Verdana"/>
          <w:sz w:val="24"/>
        </w:rPr>
      </w:pPr>
      <w:proofErr w:type="spellStart"/>
      <w:r w:rsidRPr="006E2B49">
        <w:rPr>
          <w:rFonts w:ascii="Times New Roman" w:eastAsia="Verdana"/>
          <w:sz w:val="24"/>
        </w:rPr>
        <w:t>Dati</w:t>
      </w:r>
      <w:proofErr w:type="spellEnd"/>
      <w:r w:rsidRPr="006E2B49">
        <w:rPr>
          <w:rFonts w:ascii="Times New Roman" w:eastAsia="Verdana"/>
          <w:sz w:val="24"/>
        </w:rPr>
        <w:t xml:space="preserve"> del </w:t>
      </w:r>
      <w:proofErr w:type="spellStart"/>
      <w:r w:rsidRPr="006E2B49">
        <w:rPr>
          <w:rFonts w:ascii="Times New Roman" w:eastAsia="Verdana"/>
          <w:sz w:val="24"/>
        </w:rPr>
        <w:t>refettorio</w:t>
      </w:r>
      <w:proofErr w:type="spellEnd"/>
      <w:r w:rsidRPr="006E2B49">
        <w:rPr>
          <w:rFonts w:ascii="Times New Roman" w:eastAsia="Verdana"/>
          <w:sz w:val="24"/>
        </w:rPr>
        <w:t xml:space="preserve"> </w:t>
      </w:r>
      <w:proofErr w:type="spellStart"/>
      <w:r w:rsidRPr="006E2B49">
        <w:rPr>
          <w:rFonts w:ascii="Times New Roman" w:eastAsia="Verdana"/>
          <w:sz w:val="24"/>
        </w:rPr>
        <w:t>valutato</w:t>
      </w:r>
      <w:proofErr w:type="spellEnd"/>
      <w:r w:rsidRPr="006E2B49">
        <w:rPr>
          <w:rFonts w:ascii="Times New Roman" w:eastAsia="Verdana"/>
          <w:sz w:val="24"/>
        </w:rPr>
        <w:t>,</w:t>
      </w:r>
    </w:p>
    <w:p w:rsidR="000823CD" w:rsidRPr="006E2B49" w:rsidRDefault="000823CD" w:rsidP="000823CD">
      <w:pPr>
        <w:spacing w:line="1" w:lineRule="exact"/>
        <w:rPr>
          <w:rFonts w:ascii="Times New Roman" w:eastAsia="Verdana"/>
          <w:sz w:val="24"/>
        </w:rPr>
      </w:pPr>
    </w:p>
    <w:p w:rsidR="000823CD" w:rsidRPr="006E2B49" w:rsidRDefault="000823CD" w:rsidP="003638EC">
      <w:pPr>
        <w:widowControl/>
        <w:numPr>
          <w:ilvl w:val="0"/>
          <w:numId w:val="5"/>
        </w:numPr>
        <w:tabs>
          <w:tab w:val="left" w:pos="720"/>
        </w:tabs>
        <w:wordWrap/>
        <w:autoSpaceDE/>
        <w:autoSpaceDN/>
        <w:spacing w:line="238" w:lineRule="auto"/>
        <w:ind w:left="720" w:hanging="364"/>
        <w:rPr>
          <w:rFonts w:ascii="Times New Roman" w:eastAsia="Verdana"/>
          <w:sz w:val="24"/>
          <w:lang w:val="it-IT"/>
        </w:rPr>
      </w:pPr>
      <w:r w:rsidRPr="006E2B49">
        <w:rPr>
          <w:rFonts w:ascii="Times New Roman" w:eastAsia="Verdana"/>
          <w:sz w:val="24"/>
          <w:lang w:val="it-IT"/>
        </w:rPr>
        <w:t>Valutazione della qualità del cibo;</w:t>
      </w:r>
    </w:p>
    <w:p w:rsidR="000823CD" w:rsidRPr="006E2B49" w:rsidRDefault="000823CD" w:rsidP="000823CD">
      <w:pPr>
        <w:spacing w:line="1" w:lineRule="exact"/>
        <w:rPr>
          <w:rFonts w:ascii="Times New Roman" w:eastAsia="Verdana"/>
          <w:sz w:val="24"/>
          <w:lang w:val="it-IT"/>
        </w:rPr>
      </w:pPr>
    </w:p>
    <w:p w:rsidR="000823CD" w:rsidRPr="006E2B49" w:rsidRDefault="000823CD" w:rsidP="003638EC">
      <w:pPr>
        <w:widowControl/>
        <w:numPr>
          <w:ilvl w:val="0"/>
          <w:numId w:val="5"/>
        </w:numPr>
        <w:tabs>
          <w:tab w:val="left" w:pos="720"/>
        </w:tabs>
        <w:wordWrap/>
        <w:autoSpaceDE/>
        <w:autoSpaceDN/>
        <w:spacing w:line="239" w:lineRule="auto"/>
        <w:ind w:left="720" w:hanging="364"/>
        <w:rPr>
          <w:rFonts w:ascii="Times New Roman" w:eastAsia="Verdana"/>
          <w:sz w:val="24"/>
          <w:lang w:val="it-IT"/>
        </w:rPr>
      </w:pPr>
      <w:r w:rsidRPr="006E2B49">
        <w:rPr>
          <w:rFonts w:ascii="Times New Roman" w:eastAsia="Verdana"/>
          <w:sz w:val="24"/>
          <w:lang w:val="it-IT"/>
        </w:rPr>
        <w:t>Valutazione della gestione delle diete speciali;</w:t>
      </w:r>
    </w:p>
    <w:p w:rsidR="000823CD" w:rsidRPr="006E2B49" w:rsidRDefault="000823CD" w:rsidP="000823CD">
      <w:pPr>
        <w:spacing w:line="1" w:lineRule="exact"/>
        <w:rPr>
          <w:rFonts w:ascii="Times New Roman" w:eastAsia="Verdana"/>
          <w:sz w:val="24"/>
          <w:lang w:val="it-IT"/>
        </w:rPr>
      </w:pPr>
    </w:p>
    <w:p w:rsidR="000823CD" w:rsidRPr="006E2B49" w:rsidRDefault="000823CD" w:rsidP="003638EC">
      <w:pPr>
        <w:widowControl/>
        <w:numPr>
          <w:ilvl w:val="0"/>
          <w:numId w:val="5"/>
        </w:numPr>
        <w:tabs>
          <w:tab w:val="left" w:pos="720"/>
        </w:tabs>
        <w:wordWrap/>
        <w:autoSpaceDE/>
        <w:autoSpaceDN/>
        <w:spacing w:line="238" w:lineRule="auto"/>
        <w:ind w:left="720" w:hanging="364"/>
        <w:rPr>
          <w:rFonts w:ascii="Times New Roman" w:eastAsia="Verdana"/>
          <w:sz w:val="24"/>
          <w:lang w:val="it-IT"/>
        </w:rPr>
      </w:pPr>
      <w:r w:rsidRPr="006E2B49">
        <w:rPr>
          <w:rFonts w:ascii="Times New Roman" w:eastAsia="Verdana"/>
          <w:sz w:val="24"/>
          <w:lang w:val="it-IT"/>
        </w:rPr>
        <w:t>Valutazione della qualità del servizio e HACCP;</w:t>
      </w:r>
    </w:p>
    <w:p w:rsidR="000823CD" w:rsidRPr="006E2B49" w:rsidRDefault="000823CD" w:rsidP="000823CD">
      <w:pPr>
        <w:spacing w:line="1" w:lineRule="exact"/>
        <w:rPr>
          <w:rFonts w:ascii="Times New Roman" w:eastAsia="Verdana"/>
          <w:sz w:val="24"/>
          <w:lang w:val="it-IT"/>
        </w:rPr>
      </w:pPr>
    </w:p>
    <w:p w:rsidR="000823CD" w:rsidRPr="006E2B49" w:rsidRDefault="000823CD" w:rsidP="003638EC">
      <w:pPr>
        <w:widowControl/>
        <w:numPr>
          <w:ilvl w:val="0"/>
          <w:numId w:val="5"/>
        </w:numPr>
        <w:tabs>
          <w:tab w:val="left" w:pos="720"/>
        </w:tabs>
        <w:wordWrap/>
        <w:autoSpaceDE/>
        <w:autoSpaceDN/>
        <w:spacing w:line="239" w:lineRule="auto"/>
        <w:ind w:left="720" w:hanging="364"/>
        <w:rPr>
          <w:rFonts w:ascii="Times New Roman" w:eastAsia="Verdana"/>
          <w:sz w:val="24"/>
          <w:lang w:val="it-IT"/>
        </w:rPr>
      </w:pPr>
      <w:r w:rsidRPr="006E2B49">
        <w:rPr>
          <w:rFonts w:ascii="Times New Roman" w:eastAsia="Verdana"/>
          <w:sz w:val="24"/>
          <w:lang w:val="it-IT"/>
        </w:rPr>
        <w:t>Valutazione della qualità dell'ambiente e degli arredi;</w:t>
      </w:r>
    </w:p>
    <w:p w:rsidR="000823CD" w:rsidRPr="006E2B49" w:rsidRDefault="000823CD" w:rsidP="000823CD">
      <w:pPr>
        <w:spacing w:line="1" w:lineRule="exact"/>
        <w:rPr>
          <w:rFonts w:ascii="Times New Roman" w:eastAsia="Verdana"/>
          <w:sz w:val="24"/>
          <w:lang w:val="it-IT"/>
        </w:rPr>
      </w:pPr>
    </w:p>
    <w:p w:rsidR="000823CD" w:rsidRPr="006E2B49" w:rsidRDefault="000823CD" w:rsidP="003638EC">
      <w:pPr>
        <w:widowControl/>
        <w:numPr>
          <w:ilvl w:val="0"/>
          <w:numId w:val="5"/>
        </w:numPr>
        <w:tabs>
          <w:tab w:val="left" w:pos="720"/>
        </w:tabs>
        <w:wordWrap/>
        <w:autoSpaceDE/>
        <w:autoSpaceDN/>
        <w:spacing w:line="238" w:lineRule="auto"/>
        <w:ind w:left="720" w:hanging="364"/>
        <w:rPr>
          <w:rFonts w:ascii="Times New Roman" w:eastAsia="Verdana"/>
          <w:sz w:val="24"/>
        </w:rPr>
      </w:pPr>
      <w:proofErr w:type="spellStart"/>
      <w:r w:rsidRPr="006E2B49">
        <w:rPr>
          <w:rFonts w:ascii="Times New Roman" w:eastAsia="Verdana"/>
          <w:sz w:val="24"/>
        </w:rPr>
        <w:t>Sintesi</w:t>
      </w:r>
      <w:proofErr w:type="spellEnd"/>
      <w:r w:rsidRPr="006E2B49">
        <w:rPr>
          <w:rFonts w:ascii="Times New Roman" w:eastAsia="Verdana"/>
          <w:sz w:val="24"/>
        </w:rPr>
        <w:t xml:space="preserve"> </w:t>
      </w:r>
      <w:proofErr w:type="spellStart"/>
      <w:r w:rsidRPr="006E2B49">
        <w:rPr>
          <w:rFonts w:ascii="Times New Roman" w:eastAsia="Verdana"/>
          <w:sz w:val="24"/>
        </w:rPr>
        <w:t>della</w:t>
      </w:r>
      <w:proofErr w:type="spellEnd"/>
      <w:r w:rsidRPr="006E2B49">
        <w:rPr>
          <w:rFonts w:ascii="Times New Roman" w:eastAsia="Verdana"/>
          <w:sz w:val="24"/>
        </w:rPr>
        <w:t xml:space="preserve"> </w:t>
      </w:r>
      <w:proofErr w:type="spellStart"/>
      <w:r w:rsidRPr="006E2B49">
        <w:rPr>
          <w:rFonts w:ascii="Times New Roman" w:eastAsia="Verdana"/>
          <w:sz w:val="24"/>
        </w:rPr>
        <w:t>visita</w:t>
      </w:r>
      <w:proofErr w:type="spellEnd"/>
      <w:r w:rsidRPr="006E2B49">
        <w:rPr>
          <w:rFonts w:ascii="Times New Roman" w:eastAsia="Verdana"/>
          <w:sz w:val="24"/>
        </w:rPr>
        <w:t xml:space="preserve"> </w:t>
      </w:r>
      <w:proofErr w:type="spellStart"/>
      <w:r w:rsidRPr="006E2B49">
        <w:rPr>
          <w:rFonts w:ascii="Times New Roman" w:eastAsia="Verdana"/>
          <w:sz w:val="24"/>
        </w:rPr>
        <w:t>ispettiva</w:t>
      </w:r>
      <w:proofErr w:type="spellEnd"/>
      <w:r w:rsidRPr="006E2B49">
        <w:rPr>
          <w:rFonts w:ascii="Times New Roman" w:eastAsia="Verdana"/>
          <w:sz w:val="24"/>
        </w:rPr>
        <w:t>.</w:t>
      </w:r>
    </w:p>
    <w:p w:rsidR="000823CD" w:rsidRPr="006E2B49" w:rsidRDefault="000823CD" w:rsidP="000823CD">
      <w:pPr>
        <w:spacing w:line="4" w:lineRule="exact"/>
        <w:rPr>
          <w:rFonts w:ascii="Times New Roman" w:eastAsia="Times New Roman"/>
          <w:sz w:val="24"/>
        </w:rPr>
      </w:pPr>
    </w:p>
    <w:p w:rsidR="000823CD" w:rsidRPr="006E2B49" w:rsidRDefault="000823CD" w:rsidP="000823CD">
      <w:pPr>
        <w:spacing w:line="239" w:lineRule="auto"/>
        <w:ind w:right="80"/>
        <w:rPr>
          <w:rFonts w:ascii="Times New Roman" w:eastAsia="Verdana"/>
          <w:sz w:val="24"/>
          <w:lang w:val="it-IT"/>
        </w:rPr>
      </w:pPr>
      <w:r w:rsidRPr="006E2B49">
        <w:rPr>
          <w:rFonts w:ascii="Times New Roman" w:eastAsia="Verdana"/>
          <w:sz w:val="24"/>
          <w:lang w:val="it-IT"/>
        </w:rPr>
        <w:t>Nel caso gli accertamenti di cui sopra dovessero evidenziare una difformità di una qualsiasi delle relative prescrizioni previste nel presente capitolato, la ditta Aggiudicataria sarà tenuta al rimborso, senza eccezione alcuna, di tutte le spese sostenute dal Comune per le analisi effettuate, senza pregiudizio di ogni altra sanzione conseguente al danno procurato dalla mancata corrispondenza con il presente capitolato e fatta salva l'applicazione delle previste penali.</w:t>
      </w:r>
    </w:p>
    <w:p w:rsidR="000C0BEE" w:rsidRDefault="000A6EB7" w:rsidP="000C0BEE">
      <w:pPr>
        <w:spacing w:line="239" w:lineRule="auto"/>
        <w:ind w:right="80"/>
        <w:rPr>
          <w:rFonts w:ascii="Times New Roman" w:eastAsia="Arial"/>
          <w:kern w:val="0"/>
          <w:sz w:val="24"/>
          <w:lang w:val="it-IT" w:eastAsia="it-IT"/>
        </w:rPr>
      </w:pPr>
      <w:r w:rsidRPr="006E2B49">
        <w:rPr>
          <w:rFonts w:ascii="Times New Roman" w:eastAsia="Verdana"/>
          <w:sz w:val="24"/>
          <w:lang w:val="it-IT"/>
        </w:rPr>
        <w:t>Il Comune effettuerà gli accertamenti che riterrà più idonei ed opportuni in riferimento agli adempimenti della Ditta aggiudicataria riguardo al controllo qualità del prodotto-servizio fornito</w:t>
      </w:r>
      <w:r w:rsidR="00B44BD2">
        <w:rPr>
          <w:rFonts w:ascii="Times New Roman" w:eastAsia="Verdana"/>
          <w:sz w:val="24"/>
          <w:lang w:val="it-IT"/>
        </w:rPr>
        <w:t xml:space="preserve"> anche attraverso </w:t>
      </w:r>
      <w:r w:rsidR="004A1C5D">
        <w:rPr>
          <w:rFonts w:ascii="Times New Roman" w:eastAsia="Arial"/>
          <w:kern w:val="0"/>
          <w:sz w:val="24"/>
          <w:lang w:val="it-IT" w:eastAsia="it-IT"/>
        </w:rPr>
        <w:t>un consulente esterno, come tecnolog</w:t>
      </w:r>
      <w:r w:rsidR="000C0BEE">
        <w:rPr>
          <w:rFonts w:ascii="Times New Roman" w:eastAsia="Arial"/>
          <w:kern w:val="0"/>
          <w:sz w:val="24"/>
          <w:lang w:val="it-IT" w:eastAsia="it-IT"/>
        </w:rPr>
        <w:t xml:space="preserve">o alimentare </w:t>
      </w:r>
      <w:r w:rsidR="002073AD">
        <w:rPr>
          <w:rFonts w:ascii="Times New Roman" w:eastAsia="Arial"/>
          <w:kern w:val="0"/>
          <w:sz w:val="24"/>
          <w:lang w:val="it-IT" w:eastAsia="it-IT"/>
        </w:rPr>
        <w:t xml:space="preserve">che </w:t>
      </w:r>
      <w:r w:rsidR="000C0BEE">
        <w:rPr>
          <w:rFonts w:ascii="Times New Roman" w:eastAsia="Arial"/>
          <w:kern w:val="0"/>
          <w:sz w:val="24"/>
          <w:lang w:val="it-IT" w:eastAsia="it-IT"/>
        </w:rPr>
        <w:t xml:space="preserve">svolgerà i </w:t>
      </w:r>
    </w:p>
    <w:p w:rsidR="002073AD" w:rsidRDefault="000C0BEE" w:rsidP="000C0BEE">
      <w:pPr>
        <w:spacing w:line="239" w:lineRule="auto"/>
        <w:ind w:right="8"/>
        <w:rPr>
          <w:rFonts w:ascii="Times New Roman" w:eastAsia="Arial"/>
          <w:kern w:val="0"/>
          <w:sz w:val="24"/>
          <w:lang w:val="it-IT" w:eastAsia="it-IT"/>
        </w:rPr>
      </w:pPr>
      <w:r>
        <w:rPr>
          <w:rFonts w:ascii="Times New Roman" w:eastAsia="Arial"/>
          <w:kern w:val="0"/>
          <w:sz w:val="24"/>
          <w:lang w:val="it-IT" w:eastAsia="it-IT"/>
        </w:rPr>
        <w:t>controlli s</w:t>
      </w:r>
      <w:r w:rsidR="004A1C5D">
        <w:rPr>
          <w:rFonts w:ascii="Times New Roman" w:eastAsia="Arial"/>
          <w:kern w:val="0"/>
          <w:sz w:val="24"/>
          <w:lang w:val="it-IT" w:eastAsia="it-IT"/>
        </w:rPr>
        <w:t xml:space="preserve">ettimanali e mensili con appositi report </w:t>
      </w:r>
      <w:r w:rsidR="004A1C5D" w:rsidRPr="006E2B49">
        <w:rPr>
          <w:rFonts w:ascii="Times New Roman" w:eastAsia="Arial"/>
          <w:kern w:val="0"/>
          <w:sz w:val="24"/>
          <w:lang w:val="it-IT" w:eastAsia="it-IT"/>
        </w:rPr>
        <w:t>svolge</w:t>
      </w:r>
      <w:r w:rsidR="004A1C5D">
        <w:rPr>
          <w:rFonts w:ascii="Times New Roman" w:eastAsia="Arial"/>
          <w:kern w:val="0"/>
          <w:sz w:val="24"/>
          <w:lang w:val="it-IT" w:eastAsia="it-IT"/>
        </w:rPr>
        <w:t>ndo</w:t>
      </w:r>
      <w:r w:rsidR="004A1C5D" w:rsidRPr="006E2B49">
        <w:rPr>
          <w:rFonts w:ascii="Times New Roman" w:eastAsia="Arial"/>
          <w:kern w:val="0"/>
          <w:sz w:val="24"/>
          <w:lang w:val="it-IT" w:eastAsia="it-IT"/>
        </w:rPr>
        <w:t xml:space="preserve"> un ruolo di controllo e vigilanza </w:t>
      </w:r>
    </w:p>
    <w:p w:rsidR="004A1C5D" w:rsidRDefault="004A1C5D" w:rsidP="000C0BEE">
      <w:pPr>
        <w:spacing w:line="239" w:lineRule="auto"/>
        <w:ind w:right="8"/>
        <w:rPr>
          <w:rFonts w:ascii="Times New Roman" w:eastAsia="Arial"/>
          <w:kern w:val="0"/>
          <w:sz w:val="24"/>
          <w:lang w:val="it-IT" w:eastAsia="it-IT"/>
        </w:rPr>
      </w:pPr>
      <w:r w:rsidRPr="006E2B49">
        <w:rPr>
          <w:rFonts w:ascii="Times New Roman" w:eastAsia="Arial"/>
          <w:kern w:val="0"/>
          <w:sz w:val="24"/>
          <w:lang w:val="it-IT" w:eastAsia="it-IT"/>
        </w:rPr>
        <w:t>sulla corretta esecuzione dell’appalto, in particolare sulla preparazione e somministrazione d</w:t>
      </w:r>
      <w:r w:rsidR="000C0BEE">
        <w:rPr>
          <w:rFonts w:ascii="Times New Roman" w:eastAsia="Arial"/>
          <w:kern w:val="0"/>
          <w:sz w:val="24"/>
          <w:lang w:val="it-IT" w:eastAsia="it-IT"/>
        </w:rPr>
        <w:t xml:space="preserve">ei </w:t>
      </w:r>
      <w:r w:rsidRPr="006E2B49">
        <w:rPr>
          <w:rFonts w:ascii="Times New Roman" w:eastAsia="Arial"/>
          <w:kern w:val="0"/>
          <w:sz w:val="24"/>
          <w:lang w:val="it-IT" w:eastAsia="it-IT"/>
        </w:rPr>
        <w:t xml:space="preserve">pasti. </w:t>
      </w:r>
    </w:p>
    <w:p w:rsidR="004A1C5D" w:rsidRPr="006E2B49" w:rsidRDefault="004A1C5D" w:rsidP="000C0BEE">
      <w:pPr>
        <w:widowControl/>
        <w:wordWrap/>
        <w:autoSpaceDE/>
        <w:autoSpaceDN/>
        <w:spacing w:line="271" w:lineRule="auto"/>
        <w:rPr>
          <w:rFonts w:ascii="Times New Roman" w:eastAsia="Arial"/>
          <w:kern w:val="0"/>
          <w:sz w:val="24"/>
          <w:lang w:val="it-IT" w:eastAsia="it-IT"/>
        </w:rPr>
      </w:pPr>
      <w:r w:rsidRPr="006E2B49">
        <w:rPr>
          <w:rFonts w:ascii="Times New Roman" w:eastAsia="Arial"/>
          <w:kern w:val="0"/>
          <w:sz w:val="24"/>
          <w:lang w:val="it-IT" w:eastAsia="it-IT"/>
        </w:rPr>
        <w:t xml:space="preserve">Il </w:t>
      </w:r>
      <w:r>
        <w:rPr>
          <w:rFonts w:ascii="Times New Roman" w:eastAsia="Arial"/>
          <w:kern w:val="0"/>
          <w:sz w:val="24"/>
          <w:lang w:val="it-IT" w:eastAsia="it-IT"/>
        </w:rPr>
        <w:t xml:space="preserve">tecnologo individuato </w:t>
      </w:r>
      <w:r w:rsidRPr="006E2B49">
        <w:rPr>
          <w:rFonts w:ascii="Times New Roman" w:eastAsia="Arial"/>
          <w:kern w:val="0"/>
          <w:sz w:val="24"/>
          <w:lang w:val="it-IT" w:eastAsia="it-IT"/>
        </w:rPr>
        <w:t xml:space="preserve">ha in qualsiasi momento accesso, per le opportune verifiche, a tutti i locali destinati al servizio (cucine, dispense, mense) senza alcun preavviso. </w:t>
      </w:r>
    </w:p>
    <w:p w:rsidR="000A6EB7" w:rsidRPr="006E2B49" w:rsidRDefault="004A1C5D" w:rsidP="000A6EB7">
      <w:pPr>
        <w:spacing w:line="239" w:lineRule="auto"/>
        <w:ind w:right="80"/>
        <w:rPr>
          <w:rFonts w:ascii="Times New Roman" w:eastAsia="Verdana"/>
          <w:sz w:val="24"/>
          <w:lang w:val="it-IT"/>
        </w:rPr>
      </w:pPr>
      <w:r>
        <w:rPr>
          <w:rFonts w:ascii="Times New Roman" w:eastAsia="Verdana"/>
          <w:sz w:val="24"/>
          <w:lang w:val="it-IT"/>
        </w:rPr>
        <w:t xml:space="preserve">Si </w:t>
      </w:r>
      <w:r w:rsidR="000A6EB7" w:rsidRPr="006E2B49">
        <w:rPr>
          <w:rFonts w:ascii="Times New Roman" w:eastAsia="Verdana"/>
          <w:sz w:val="24"/>
          <w:lang w:val="it-IT"/>
        </w:rPr>
        <w:t>procederà alle contestazioni del caso ogni qualvolta si dovessero rilevare disfunzioni nel servizio o irregolarità di qualsiasi natura.</w:t>
      </w:r>
    </w:p>
    <w:p w:rsidR="000A6EB7" w:rsidRPr="006E2B49" w:rsidRDefault="000A6EB7" w:rsidP="000A6EB7">
      <w:pPr>
        <w:spacing w:line="239" w:lineRule="auto"/>
        <w:ind w:right="80"/>
        <w:rPr>
          <w:rFonts w:ascii="Times New Roman" w:eastAsia="Verdana"/>
          <w:sz w:val="24"/>
          <w:lang w:val="it-IT"/>
        </w:rPr>
      </w:pPr>
      <w:r w:rsidRPr="006E2B49">
        <w:rPr>
          <w:rFonts w:ascii="Times New Roman" w:eastAsia="Verdana"/>
          <w:sz w:val="24"/>
          <w:lang w:val="it-IT"/>
        </w:rPr>
        <w:t>In particolare l’Amministrazione potrà disporre d’ufficio il prelevamento di campioni delle derrate e dei prodotti per l’effettuazione di analisi.</w:t>
      </w:r>
    </w:p>
    <w:p w:rsidR="000A6EB7" w:rsidRPr="006E2B49" w:rsidRDefault="000A6EB7" w:rsidP="000A6EB7">
      <w:pPr>
        <w:spacing w:line="239" w:lineRule="auto"/>
        <w:ind w:right="80"/>
        <w:rPr>
          <w:rFonts w:ascii="Times New Roman" w:eastAsia="Verdana"/>
          <w:sz w:val="24"/>
          <w:lang w:val="it-IT"/>
        </w:rPr>
      </w:pPr>
      <w:r w:rsidRPr="006E2B49">
        <w:rPr>
          <w:rFonts w:ascii="Times New Roman" w:eastAsia="Verdana"/>
          <w:sz w:val="24"/>
          <w:lang w:val="it-IT"/>
        </w:rPr>
        <w:t>Al fine di consentire l’individuazione di eventuali cause di tossinfezione alimentare, la ditta dovrà prelevare, presso ogni unità di produzione, un campione rappresentativo del pasto completo del  giorno.</w:t>
      </w:r>
    </w:p>
    <w:p w:rsidR="000A6EB7" w:rsidRPr="006E2B49" w:rsidRDefault="000A6EB7" w:rsidP="000A6EB7">
      <w:pPr>
        <w:spacing w:line="239" w:lineRule="auto"/>
        <w:ind w:right="80"/>
        <w:rPr>
          <w:rFonts w:ascii="Times New Roman" w:eastAsia="Verdana"/>
          <w:sz w:val="24"/>
          <w:lang w:val="it-IT"/>
        </w:rPr>
      </w:pPr>
      <w:r w:rsidRPr="006E2B49">
        <w:rPr>
          <w:rFonts w:ascii="Times New Roman" w:eastAsia="Verdana"/>
          <w:sz w:val="24"/>
          <w:lang w:val="it-IT"/>
        </w:rPr>
        <w:t>Il campione deve essere raccolto al termine del ciclo di produzione in appositi contenitori chiusi, muniti di etichetta recante la data ed ora e deve essere di quantità sufficiente per eventuali analisi (almeno 150 grammi edibili) e conservato alla temperatura + 4 gradi per 72 ore dal momento della preparazione.</w:t>
      </w:r>
    </w:p>
    <w:p w:rsidR="000A6EB7" w:rsidRPr="006E2B49" w:rsidRDefault="000A6EB7" w:rsidP="000A6EB7">
      <w:pPr>
        <w:spacing w:line="239" w:lineRule="auto"/>
        <w:ind w:right="80"/>
        <w:rPr>
          <w:rFonts w:ascii="Times New Roman" w:eastAsia="Verdana"/>
          <w:sz w:val="24"/>
          <w:lang w:val="it-IT"/>
        </w:rPr>
      </w:pPr>
      <w:r w:rsidRPr="006E2B49">
        <w:rPr>
          <w:rFonts w:ascii="Times New Roman" w:eastAsia="Verdana"/>
          <w:sz w:val="24"/>
          <w:lang w:val="it-IT"/>
        </w:rPr>
        <w:t>Il personale deve essere responsabilizzato su tali procedure di prelievo e conservazione del pasto.</w:t>
      </w:r>
    </w:p>
    <w:p w:rsidR="000A6EB7" w:rsidRPr="006E2B49" w:rsidRDefault="000A6EB7" w:rsidP="000A6EB7">
      <w:pPr>
        <w:spacing w:line="239" w:lineRule="auto"/>
        <w:ind w:right="80"/>
        <w:rPr>
          <w:rFonts w:ascii="Times New Roman" w:eastAsia="Verdana"/>
          <w:sz w:val="24"/>
          <w:lang w:val="it-IT"/>
        </w:rPr>
      </w:pPr>
      <w:r w:rsidRPr="006E2B49">
        <w:rPr>
          <w:rFonts w:ascii="Times New Roman" w:eastAsia="Verdana"/>
          <w:sz w:val="24"/>
          <w:lang w:val="it-IT"/>
        </w:rPr>
        <w:t>L’Amministrazione può effettuare controlli sui mezzi di trasporto e sui locali di stoccaggio e richiedere la documentazione utile ad effettuare tali controlli.</w:t>
      </w:r>
    </w:p>
    <w:p w:rsidR="000A6EB7" w:rsidRPr="006E2B49" w:rsidRDefault="000A6EB7" w:rsidP="000A6EB7">
      <w:pPr>
        <w:spacing w:line="239" w:lineRule="auto"/>
        <w:ind w:right="80"/>
        <w:rPr>
          <w:rFonts w:ascii="Times New Roman" w:eastAsia="Verdana"/>
          <w:sz w:val="24"/>
          <w:lang w:val="it-IT"/>
        </w:rPr>
      </w:pPr>
      <w:r w:rsidRPr="006E2B49">
        <w:rPr>
          <w:rFonts w:ascii="Times New Roman" w:eastAsia="Verdana"/>
          <w:sz w:val="24"/>
          <w:lang w:val="it-IT"/>
        </w:rPr>
        <w:t>Qualora non sia possibile procedere all’analisi degli alimenti per mancanza dei campioni suddetti l’Amministrazione comunale può applicare una sanzione fino a € 2.000,00 e dopo due analoghe infrazioni, revocare il contratto.</w:t>
      </w:r>
    </w:p>
    <w:p w:rsidR="000A6EB7" w:rsidRPr="006E2B49" w:rsidRDefault="000A6EB7" w:rsidP="000A6EB7">
      <w:pPr>
        <w:spacing w:line="239" w:lineRule="auto"/>
        <w:ind w:right="80"/>
        <w:rPr>
          <w:rFonts w:ascii="Times New Roman" w:eastAsia="Verdana"/>
          <w:sz w:val="24"/>
          <w:lang w:val="it-IT"/>
        </w:rPr>
      </w:pPr>
      <w:r w:rsidRPr="006E2B49">
        <w:rPr>
          <w:rFonts w:ascii="Times New Roman" w:eastAsia="Verdana"/>
          <w:sz w:val="24"/>
          <w:lang w:val="it-IT"/>
        </w:rPr>
        <w:t>L’aggiudicatario dovrà garantire, a sue spese, un numero complessivo di 10 campionamenti per tutta la durata dell’appalto.</w:t>
      </w:r>
    </w:p>
    <w:p w:rsidR="000A6EB7" w:rsidRPr="006E2B49" w:rsidRDefault="000A6EB7" w:rsidP="000A6EB7">
      <w:pPr>
        <w:spacing w:line="239" w:lineRule="auto"/>
        <w:ind w:right="80"/>
        <w:rPr>
          <w:rFonts w:ascii="Times New Roman" w:eastAsia="Verdana"/>
          <w:sz w:val="24"/>
          <w:lang w:val="it-IT"/>
        </w:rPr>
      </w:pPr>
      <w:r w:rsidRPr="006E2B49">
        <w:rPr>
          <w:rFonts w:ascii="Times New Roman" w:eastAsia="Verdana"/>
          <w:sz w:val="24"/>
          <w:lang w:val="it-IT"/>
        </w:rPr>
        <w:t>Il prelievo del campione, così come l’esito della verifica analitica (da svolgere presso laboratori accreditati) dovranno essere tempestivamente comunicati al comune.</w:t>
      </w:r>
    </w:p>
    <w:p w:rsidR="000A6EB7" w:rsidRPr="006E2B49" w:rsidRDefault="000A6EB7" w:rsidP="000823CD">
      <w:pPr>
        <w:spacing w:line="239" w:lineRule="auto"/>
        <w:ind w:right="80"/>
        <w:rPr>
          <w:rFonts w:ascii="Times New Roman" w:eastAsia="Verdana"/>
          <w:sz w:val="24"/>
          <w:lang w:val="it-IT"/>
        </w:rPr>
      </w:pPr>
    </w:p>
    <w:p w:rsidR="000A6EB7" w:rsidRPr="006E2B49" w:rsidRDefault="000A6EB7" w:rsidP="000823CD">
      <w:pPr>
        <w:spacing w:line="239" w:lineRule="auto"/>
        <w:ind w:right="80"/>
        <w:rPr>
          <w:rFonts w:ascii="Times New Roman" w:eastAsia="Verdana"/>
          <w:sz w:val="24"/>
          <w:lang w:val="it-IT"/>
        </w:rPr>
      </w:pPr>
    </w:p>
    <w:p w:rsidR="006E1AC3" w:rsidRPr="006E2B49" w:rsidRDefault="006E1AC3" w:rsidP="000823CD">
      <w:pPr>
        <w:spacing w:line="239" w:lineRule="auto"/>
        <w:ind w:right="80"/>
        <w:rPr>
          <w:rFonts w:ascii="Times New Roman" w:eastAsia="Verdana"/>
          <w:sz w:val="24"/>
          <w:lang w:val="it-IT"/>
        </w:rPr>
      </w:pPr>
    </w:p>
    <w:p w:rsidR="006E1AC3" w:rsidRPr="006E2B49" w:rsidRDefault="006E1AC3" w:rsidP="006E1AC3">
      <w:pPr>
        <w:widowControl/>
        <w:wordWrap/>
        <w:autoSpaceDE/>
        <w:autoSpaceDN/>
        <w:spacing w:line="0" w:lineRule="atLeast"/>
        <w:jc w:val="center"/>
        <w:rPr>
          <w:rFonts w:ascii="Times New Roman" w:eastAsia="Arial"/>
          <w:b/>
          <w:kern w:val="0"/>
          <w:sz w:val="24"/>
          <w:lang w:val="it-IT" w:eastAsia="it-IT"/>
        </w:rPr>
      </w:pPr>
      <w:r w:rsidRPr="006E2B49">
        <w:rPr>
          <w:rFonts w:ascii="Times New Roman" w:eastAsia="Arial"/>
          <w:b/>
          <w:kern w:val="0"/>
          <w:sz w:val="24"/>
          <w:lang w:val="it-IT" w:eastAsia="it-IT"/>
        </w:rPr>
        <w:t>Art. 28</w:t>
      </w:r>
    </w:p>
    <w:p w:rsidR="000823CD" w:rsidRPr="006E2B49" w:rsidRDefault="006E1AC3" w:rsidP="006E1AC3">
      <w:pPr>
        <w:widowControl/>
        <w:wordWrap/>
        <w:autoSpaceDE/>
        <w:autoSpaceDN/>
        <w:spacing w:line="0" w:lineRule="atLeast"/>
        <w:jc w:val="center"/>
        <w:rPr>
          <w:rFonts w:ascii="Times New Roman" w:eastAsia="Arial"/>
          <w:b/>
          <w:kern w:val="0"/>
          <w:sz w:val="24"/>
          <w:u w:val="single"/>
          <w:lang w:val="it-IT" w:eastAsia="it-IT"/>
        </w:rPr>
      </w:pPr>
      <w:r w:rsidRPr="006E2B49">
        <w:rPr>
          <w:rFonts w:ascii="Times New Roman" w:eastAsia="Arial"/>
          <w:b/>
          <w:kern w:val="0"/>
          <w:sz w:val="24"/>
          <w:u w:val="single"/>
          <w:lang w:val="it-IT" w:eastAsia="it-IT"/>
        </w:rPr>
        <w:t>Organismi preposti al controllo</w:t>
      </w:r>
    </w:p>
    <w:p w:rsidR="000823CD" w:rsidRPr="006E2B49" w:rsidRDefault="000823CD" w:rsidP="000823CD">
      <w:pPr>
        <w:spacing w:line="62" w:lineRule="exact"/>
        <w:rPr>
          <w:rFonts w:ascii="Times New Roman" w:eastAsia="Times New Roman"/>
          <w:lang w:val="it-IT"/>
        </w:rPr>
      </w:pPr>
    </w:p>
    <w:p w:rsidR="000823CD" w:rsidRPr="006E2B49" w:rsidRDefault="000823CD" w:rsidP="000823CD">
      <w:pPr>
        <w:spacing w:line="239" w:lineRule="auto"/>
        <w:rPr>
          <w:rFonts w:ascii="Times New Roman" w:eastAsia="Verdana"/>
          <w:sz w:val="24"/>
          <w:lang w:val="it-IT"/>
        </w:rPr>
      </w:pPr>
      <w:r w:rsidRPr="006E2B49">
        <w:rPr>
          <w:rFonts w:ascii="Times New Roman" w:eastAsia="Verdana"/>
          <w:sz w:val="24"/>
          <w:lang w:val="it-IT"/>
        </w:rPr>
        <w:t xml:space="preserve">Le attività di vigilanza, controllo e verifica saranno eseguite sia a cura del personale dipendente o di appositi incaricati e/o collaboratori del Comune di </w:t>
      </w:r>
      <w:r w:rsidR="006152D6" w:rsidRPr="006E2B49">
        <w:rPr>
          <w:rFonts w:ascii="Times New Roman" w:eastAsia="Verdana"/>
          <w:sz w:val="24"/>
          <w:lang w:val="it-IT"/>
        </w:rPr>
        <w:t>Pietragalla</w:t>
      </w:r>
      <w:r w:rsidRPr="006E2B49">
        <w:rPr>
          <w:rFonts w:ascii="Times New Roman" w:eastAsia="Verdana"/>
          <w:sz w:val="24"/>
          <w:lang w:val="it-IT"/>
        </w:rPr>
        <w:t>, sia mediante i preposti organi dell'Azienda Sanitaria competente per territorio, il tutto congiuntamente e disgiuntamente, allo scopo di accertare l'osservanza di quanto previsto nel presente capitolato e dalla legislazione in materia.</w:t>
      </w:r>
    </w:p>
    <w:p w:rsidR="000823CD" w:rsidRPr="006E2B49" w:rsidRDefault="000823CD" w:rsidP="000823CD">
      <w:pPr>
        <w:spacing w:line="4" w:lineRule="exact"/>
        <w:rPr>
          <w:rFonts w:ascii="Times New Roman" w:eastAsia="Times New Roman"/>
          <w:sz w:val="24"/>
          <w:lang w:val="it-IT"/>
        </w:rPr>
      </w:pPr>
    </w:p>
    <w:p w:rsidR="000823CD" w:rsidRPr="006E2B49" w:rsidRDefault="000823CD" w:rsidP="000823CD">
      <w:pPr>
        <w:spacing w:line="239" w:lineRule="auto"/>
        <w:rPr>
          <w:rFonts w:ascii="Times New Roman" w:eastAsia="Verdana"/>
          <w:sz w:val="24"/>
          <w:lang w:val="it-IT"/>
        </w:rPr>
      </w:pPr>
      <w:r w:rsidRPr="006E2B49">
        <w:rPr>
          <w:rFonts w:ascii="Times New Roman" w:eastAsia="Verdana"/>
          <w:sz w:val="24"/>
          <w:lang w:val="it-IT"/>
        </w:rPr>
        <w:t>Gli organismi preposti al controllo sono:</w:t>
      </w:r>
    </w:p>
    <w:p w:rsidR="000823CD" w:rsidRPr="006E2B49" w:rsidRDefault="000823CD" w:rsidP="000823CD">
      <w:pPr>
        <w:spacing w:line="2" w:lineRule="exact"/>
        <w:rPr>
          <w:rFonts w:ascii="Times New Roman" w:eastAsia="Times New Roman"/>
          <w:sz w:val="24"/>
          <w:lang w:val="it-IT"/>
        </w:rPr>
      </w:pPr>
    </w:p>
    <w:p w:rsidR="000823CD" w:rsidRPr="006E2B49" w:rsidRDefault="000823CD" w:rsidP="003638EC">
      <w:pPr>
        <w:widowControl/>
        <w:numPr>
          <w:ilvl w:val="0"/>
          <w:numId w:val="6"/>
        </w:numPr>
        <w:tabs>
          <w:tab w:val="left" w:pos="720"/>
        </w:tabs>
        <w:wordWrap/>
        <w:autoSpaceDE/>
        <w:autoSpaceDN/>
        <w:spacing w:line="239" w:lineRule="auto"/>
        <w:ind w:left="720" w:hanging="364"/>
        <w:rPr>
          <w:rFonts w:ascii="Times New Roman" w:eastAsia="Verdana"/>
          <w:sz w:val="24"/>
          <w:lang w:val="it-IT"/>
        </w:rPr>
      </w:pPr>
      <w:r w:rsidRPr="006E2B49">
        <w:rPr>
          <w:rFonts w:ascii="Times New Roman" w:eastAsia="Verdana"/>
          <w:sz w:val="24"/>
          <w:lang w:val="it-IT"/>
        </w:rPr>
        <w:t xml:space="preserve">il Comune di </w:t>
      </w:r>
      <w:r w:rsidR="006152D6" w:rsidRPr="006E2B49">
        <w:rPr>
          <w:rFonts w:ascii="Times New Roman" w:eastAsia="Verdana"/>
          <w:sz w:val="24"/>
          <w:lang w:val="it-IT"/>
        </w:rPr>
        <w:t>Pietragalla</w:t>
      </w:r>
      <w:r w:rsidRPr="006E2B49">
        <w:rPr>
          <w:rFonts w:ascii="Times New Roman" w:eastAsia="Verdana"/>
          <w:sz w:val="24"/>
          <w:lang w:val="it-IT"/>
        </w:rPr>
        <w:t xml:space="preserve"> nonché i tecnici da questi autorizzati e segnalati alla ditta Aggiudicataria;</w:t>
      </w:r>
    </w:p>
    <w:p w:rsidR="000823CD" w:rsidRPr="006E2B49" w:rsidRDefault="000823CD" w:rsidP="000823CD">
      <w:pPr>
        <w:spacing w:line="1" w:lineRule="exact"/>
        <w:rPr>
          <w:rFonts w:ascii="Times New Roman" w:eastAsia="Verdana"/>
          <w:sz w:val="24"/>
          <w:lang w:val="it-IT"/>
        </w:rPr>
      </w:pPr>
    </w:p>
    <w:p w:rsidR="000823CD" w:rsidRPr="006E2B49" w:rsidRDefault="000823CD" w:rsidP="003638EC">
      <w:pPr>
        <w:widowControl/>
        <w:numPr>
          <w:ilvl w:val="0"/>
          <w:numId w:val="6"/>
        </w:numPr>
        <w:tabs>
          <w:tab w:val="left" w:pos="720"/>
        </w:tabs>
        <w:wordWrap/>
        <w:autoSpaceDE/>
        <w:autoSpaceDN/>
        <w:spacing w:line="239" w:lineRule="auto"/>
        <w:ind w:left="720" w:hanging="364"/>
        <w:rPr>
          <w:rFonts w:ascii="Times New Roman" w:eastAsia="Verdana"/>
          <w:sz w:val="24"/>
          <w:lang w:val="it-IT"/>
        </w:rPr>
      </w:pPr>
      <w:r w:rsidRPr="006E2B49">
        <w:rPr>
          <w:rFonts w:ascii="Times New Roman" w:eastAsia="Verdana"/>
          <w:sz w:val="24"/>
          <w:lang w:val="it-IT"/>
        </w:rPr>
        <w:t>Organi di vigilanza e ispezione dell'Azienda Sanitaria per tutti gli aspetti di sua competenza;</w:t>
      </w:r>
    </w:p>
    <w:p w:rsidR="006E1AC3" w:rsidRPr="006E2B49" w:rsidRDefault="000823CD" w:rsidP="003638EC">
      <w:pPr>
        <w:widowControl/>
        <w:numPr>
          <w:ilvl w:val="0"/>
          <w:numId w:val="6"/>
        </w:numPr>
        <w:tabs>
          <w:tab w:val="left" w:pos="720"/>
        </w:tabs>
        <w:wordWrap/>
        <w:autoSpaceDE/>
        <w:autoSpaceDN/>
        <w:spacing w:line="238" w:lineRule="auto"/>
        <w:ind w:left="720" w:hanging="364"/>
        <w:rPr>
          <w:rFonts w:ascii="Times New Roman" w:eastAsia="Verdana"/>
          <w:sz w:val="24"/>
          <w:lang w:val="it-IT"/>
        </w:rPr>
      </w:pPr>
      <w:r w:rsidRPr="006E2B49">
        <w:rPr>
          <w:rFonts w:ascii="Times New Roman" w:eastAsia="Verdana"/>
          <w:sz w:val="24"/>
          <w:lang w:val="it-IT"/>
        </w:rPr>
        <w:t>Organi di vigilanza e ispezione dei NAS;</w:t>
      </w:r>
    </w:p>
    <w:p w:rsidR="000823CD" w:rsidRPr="006E2B49" w:rsidRDefault="0098219B" w:rsidP="003638EC">
      <w:pPr>
        <w:widowControl/>
        <w:numPr>
          <w:ilvl w:val="0"/>
          <w:numId w:val="6"/>
        </w:numPr>
        <w:tabs>
          <w:tab w:val="left" w:pos="720"/>
        </w:tabs>
        <w:wordWrap/>
        <w:autoSpaceDE/>
        <w:autoSpaceDN/>
        <w:spacing w:line="238" w:lineRule="auto"/>
        <w:ind w:left="720" w:hanging="364"/>
        <w:rPr>
          <w:rFonts w:ascii="Times New Roman" w:eastAsia="Verdana"/>
          <w:sz w:val="24"/>
          <w:lang w:val="it-IT"/>
        </w:rPr>
      </w:pPr>
      <w:proofErr w:type="spellStart"/>
      <w:r>
        <w:rPr>
          <w:rFonts w:ascii="Times New Roman" w:eastAsia="Verdana"/>
          <w:sz w:val="24"/>
        </w:rPr>
        <w:t>Tecnologo</w:t>
      </w:r>
      <w:proofErr w:type="spellEnd"/>
      <w:r>
        <w:rPr>
          <w:rFonts w:ascii="Times New Roman" w:eastAsia="Verdana"/>
          <w:sz w:val="24"/>
        </w:rPr>
        <w:t xml:space="preserve"> </w:t>
      </w:r>
      <w:proofErr w:type="spellStart"/>
      <w:r>
        <w:rPr>
          <w:rFonts w:ascii="Times New Roman" w:eastAsia="Verdana"/>
          <w:sz w:val="24"/>
        </w:rPr>
        <w:t>esterno</w:t>
      </w:r>
      <w:proofErr w:type="spellEnd"/>
      <w:r w:rsidR="000823CD" w:rsidRPr="006E2B49">
        <w:rPr>
          <w:rFonts w:ascii="Times New Roman" w:eastAsia="Verdana"/>
          <w:sz w:val="24"/>
        </w:rPr>
        <w:t>.</w:t>
      </w:r>
    </w:p>
    <w:p w:rsidR="000823CD" w:rsidRPr="006E2B49" w:rsidRDefault="000823CD" w:rsidP="000823CD">
      <w:pPr>
        <w:spacing w:line="239" w:lineRule="auto"/>
        <w:rPr>
          <w:rFonts w:ascii="Times New Roman" w:eastAsia="Verdana"/>
          <w:sz w:val="24"/>
          <w:lang w:val="it-IT"/>
        </w:rPr>
      </w:pPr>
      <w:r w:rsidRPr="006E2B49">
        <w:rPr>
          <w:rFonts w:ascii="Times New Roman" w:eastAsia="Verdana"/>
          <w:sz w:val="24"/>
          <w:lang w:val="it-IT"/>
        </w:rPr>
        <w:t>La ditta Aggiudicataria dovrà mettere a disposizione degli organismi sopra citati l'eventuale abbigliamento monouso, per l'accesso alle strutture nelle quali viene effettuata l'attività inerente al servizio oggetto dell'appalto.</w:t>
      </w:r>
    </w:p>
    <w:p w:rsidR="000823CD" w:rsidRPr="006E2B49" w:rsidRDefault="000823CD" w:rsidP="000823CD">
      <w:pPr>
        <w:spacing w:line="2" w:lineRule="exact"/>
        <w:rPr>
          <w:rFonts w:ascii="Times New Roman" w:eastAsia="Times New Roman"/>
          <w:sz w:val="24"/>
          <w:lang w:val="it-IT"/>
        </w:rPr>
      </w:pPr>
    </w:p>
    <w:p w:rsidR="000823CD" w:rsidRPr="006E2B49" w:rsidRDefault="000823CD" w:rsidP="000823CD">
      <w:pPr>
        <w:spacing w:line="239" w:lineRule="auto"/>
        <w:rPr>
          <w:rFonts w:ascii="Times New Roman" w:eastAsia="Verdana"/>
          <w:sz w:val="24"/>
          <w:lang w:val="it-IT"/>
        </w:rPr>
      </w:pPr>
      <w:r w:rsidRPr="006E2B49">
        <w:rPr>
          <w:rFonts w:ascii="Times New Roman" w:eastAsia="Verdana"/>
          <w:sz w:val="24"/>
          <w:lang w:val="it-IT"/>
        </w:rPr>
        <w:t xml:space="preserve">E' preciso obbligo della ditta Aggiudicataria intervenire alle riunioni </w:t>
      </w:r>
      <w:r w:rsidR="000E3CBE">
        <w:rPr>
          <w:rFonts w:ascii="Times New Roman" w:eastAsia="Verdana"/>
          <w:sz w:val="24"/>
          <w:lang w:val="it-IT"/>
        </w:rPr>
        <w:t xml:space="preserve">organizzate al fine di </w:t>
      </w:r>
      <w:r w:rsidRPr="006E2B49">
        <w:rPr>
          <w:rFonts w:ascii="Times New Roman" w:eastAsia="Verdana"/>
          <w:sz w:val="24"/>
          <w:lang w:val="it-IT"/>
        </w:rPr>
        <w:t xml:space="preserve"> fornire indicazioni e chiarimenti sullo svolgimento del servizio oggetto dell'appalto.</w:t>
      </w:r>
    </w:p>
    <w:p w:rsidR="000823CD" w:rsidRPr="006E2B49" w:rsidRDefault="000823CD" w:rsidP="000823CD">
      <w:pPr>
        <w:spacing w:line="242" w:lineRule="exact"/>
        <w:rPr>
          <w:rFonts w:ascii="Times New Roman" w:eastAsia="Times New Roman"/>
          <w:sz w:val="24"/>
          <w:lang w:val="it-IT"/>
        </w:rPr>
      </w:pPr>
    </w:p>
    <w:p w:rsidR="006E1AC3" w:rsidRPr="006E2B49" w:rsidRDefault="006E1AC3" w:rsidP="006E1AC3">
      <w:pPr>
        <w:widowControl/>
        <w:wordWrap/>
        <w:autoSpaceDE/>
        <w:autoSpaceDN/>
        <w:spacing w:line="0" w:lineRule="atLeast"/>
        <w:jc w:val="center"/>
        <w:rPr>
          <w:rFonts w:ascii="Times New Roman" w:eastAsia="Arial"/>
          <w:b/>
          <w:kern w:val="0"/>
          <w:sz w:val="24"/>
          <w:lang w:val="it-IT" w:eastAsia="it-IT"/>
        </w:rPr>
      </w:pPr>
      <w:r w:rsidRPr="006E2B49">
        <w:rPr>
          <w:rFonts w:ascii="Times New Roman" w:eastAsia="Arial"/>
          <w:b/>
          <w:kern w:val="0"/>
          <w:sz w:val="24"/>
          <w:lang w:val="it-IT" w:eastAsia="it-IT"/>
        </w:rPr>
        <w:t>Art. 29</w:t>
      </w:r>
    </w:p>
    <w:p w:rsidR="000823CD" w:rsidRPr="006E2B49" w:rsidRDefault="006E1AC3" w:rsidP="006E1AC3">
      <w:pPr>
        <w:widowControl/>
        <w:wordWrap/>
        <w:autoSpaceDE/>
        <w:autoSpaceDN/>
        <w:spacing w:line="0" w:lineRule="atLeast"/>
        <w:jc w:val="center"/>
        <w:rPr>
          <w:rFonts w:ascii="Times New Roman" w:eastAsia="Arial"/>
          <w:b/>
          <w:kern w:val="0"/>
          <w:sz w:val="24"/>
          <w:u w:val="single"/>
          <w:lang w:val="it-IT" w:eastAsia="it-IT"/>
        </w:rPr>
      </w:pPr>
      <w:r w:rsidRPr="006E2B49">
        <w:rPr>
          <w:rFonts w:ascii="Times New Roman" w:eastAsia="Arial"/>
          <w:b/>
          <w:kern w:val="0"/>
          <w:sz w:val="24"/>
          <w:u w:val="single"/>
          <w:lang w:val="it-IT" w:eastAsia="it-IT"/>
        </w:rPr>
        <w:t xml:space="preserve">Interventi da parte del Comune di </w:t>
      </w:r>
      <w:r w:rsidR="006152D6" w:rsidRPr="006E2B49">
        <w:rPr>
          <w:rFonts w:ascii="Times New Roman" w:eastAsia="Arial"/>
          <w:b/>
          <w:kern w:val="0"/>
          <w:sz w:val="24"/>
          <w:u w:val="single"/>
          <w:lang w:val="it-IT" w:eastAsia="it-IT"/>
        </w:rPr>
        <w:t>Pietragalla</w:t>
      </w:r>
    </w:p>
    <w:p w:rsidR="000823CD" w:rsidRPr="006E2B49" w:rsidRDefault="000823CD" w:rsidP="006E1AC3">
      <w:pPr>
        <w:widowControl/>
        <w:wordWrap/>
        <w:autoSpaceDE/>
        <w:autoSpaceDN/>
        <w:spacing w:line="0" w:lineRule="atLeast"/>
        <w:jc w:val="center"/>
        <w:rPr>
          <w:rFonts w:ascii="Times New Roman" w:eastAsia="Arial"/>
          <w:b/>
          <w:kern w:val="0"/>
          <w:sz w:val="24"/>
          <w:lang w:val="it-IT" w:eastAsia="it-IT"/>
        </w:rPr>
      </w:pPr>
    </w:p>
    <w:p w:rsidR="000823CD" w:rsidRPr="006E2B49" w:rsidRDefault="000823CD" w:rsidP="000823CD">
      <w:pPr>
        <w:spacing w:line="239" w:lineRule="auto"/>
        <w:rPr>
          <w:rFonts w:ascii="Times New Roman" w:eastAsia="Verdana"/>
          <w:sz w:val="24"/>
          <w:lang w:val="it-IT"/>
        </w:rPr>
      </w:pPr>
      <w:r w:rsidRPr="006E2B49">
        <w:rPr>
          <w:rFonts w:ascii="Times New Roman" w:eastAsia="Verdana"/>
          <w:sz w:val="24"/>
          <w:lang w:val="it-IT"/>
        </w:rPr>
        <w:t>Il Comune si riserva la possibilità di far intervenire propri tecnici specializzati per controllare che l'esecuzione del servizio oggetto dell'appalto avvenga secondo le norme previste nel presente capitolato e, comunque, nel rispetto della vigente normativa.</w:t>
      </w:r>
    </w:p>
    <w:p w:rsidR="000823CD" w:rsidRPr="006E2B49" w:rsidRDefault="000823CD" w:rsidP="000823CD">
      <w:pPr>
        <w:spacing w:line="2" w:lineRule="exact"/>
        <w:rPr>
          <w:rFonts w:ascii="Times New Roman" w:eastAsia="Times New Roman"/>
          <w:sz w:val="24"/>
          <w:lang w:val="it-IT"/>
        </w:rPr>
      </w:pPr>
    </w:p>
    <w:p w:rsidR="000823CD" w:rsidRPr="006E2B49" w:rsidRDefault="000823CD" w:rsidP="000823CD">
      <w:pPr>
        <w:spacing w:line="239" w:lineRule="auto"/>
        <w:rPr>
          <w:rFonts w:ascii="Times New Roman" w:eastAsia="Verdana"/>
          <w:sz w:val="24"/>
          <w:lang w:val="it-IT"/>
        </w:rPr>
      </w:pPr>
      <w:r w:rsidRPr="006E2B49">
        <w:rPr>
          <w:rFonts w:ascii="Times New Roman" w:eastAsia="Verdana"/>
          <w:sz w:val="24"/>
          <w:lang w:val="it-IT"/>
        </w:rPr>
        <w:t>Detto intervento può avvenire, in qualsiasi momento e senza preavviso, e può riguardare tutte le fasi del processo produttivo e di distribuzione dei pasti, il rispetto delle norme in materia di igiene della produzione e somministrazione di alimenti nonché delle regole che la ditta Aggiudicataria si è data attraverso gli strumenti di autocontrollo aziendale e delle regole fissate dal presente capitolato.</w:t>
      </w:r>
    </w:p>
    <w:p w:rsidR="000823CD" w:rsidRPr="006E2B49" w:rsidRDefault="000823CD" w:rsidP="000823CD">
      <w:pPr>
        <w:spacing w:line="4" w:lineRule="exact"/>
        <w:rPr>
          <w:rFonts w:ascii="Times New Roman" w:eastAsia="Times New Roman"/>
          <w:sz w:val="24"/>
          <w:lang w:val="it-IT"/>
        </w:rPr>
      </w:pPr>
    </w:p>
    <w:p w:rsidR="000823CD" w:rsidRPr="006E2B49" w:rsidRDefault="000823CD" w:rsidP="000823CD">
      <w:pPr>
        <w:spacing w:line="239" w:lineRule="auto"/>
        <w:rPr>
          <w:rFonts w:ascii="Times New Roman" w:eastAsia="Verdana"/>
          <w:sz w:val="24"/>
          <w:lang w:val="it-IT"/>
        </w:rPr>
      </w:pPr>
      <w:r w:rsidRPr="006E2B49">
        <w:rPr>
          <w:rFonts w:ascii="Times New Roman" w:eastAsia="Verdana"/>
          <w:sz w:val="24"/>
          <w:lang w:val="it-IT"/>
        </w:rPr>
        <w:t>I tecnici effettueranno i prelievi nel modo che riterranno più opportuno.</w:t>
      </w:r>
    </w:p>
    <w:p w:rsidR="000823CD" w:rsidRPr="006E2B49" w:rsidRDefault="000823CD" w:rsidP="000823CD">
      <w:pPr>
        <w:spacing w:line="2" w:lineRule="exact"/>
        <w:rPr>
          <w:rFonts w:ascii="Times New Roman" w:eastAsia="Times New Roman"/>
          <w:sz w:val="24"/>
          <w:lang w:val="it-IT"/>
        </w:rPr>
      </w:pPr>
    </w:p>
    <w:p w:rsidR="000823CD" w:rsidRPr="006E2B49" w:rsidRDefault="000823CD" w:rsidP="000823CD">
      <w:pPr>
        <w:spacing w:line="239" w:lineRule="auto"/>
        <w:rPr>
          <w:rFonts w:ascii="Times New Roman" w:eastAsia="Verdana"/>
          <w:sz w:val="24"/>
          <w:lang w:val="it-IT"/>
        </w:rPr>
      </w:pPr>
      <w:r w:rsidRPr="006E2B49">
        <w:rPr>
          <w:rFonts w:ascii="Times New Roman" w:eastAsia="Verdana"/>
          <w:sz w:val="24"/>
          <w:lang w:val="it-IT"/>
        </w:rPr>
        <w:t>L'ispezione non dovrà comportare interferenze nello svolgimento della produzione ed i tecnici sono tenuti a non muovere nessun rilievo al personale addetto al servizio oggetto dell'appalto. Il personale della ditta Aggiudicataria non deve interferire sulle procedure di controllo dei tecnici incaricati.</w:t>
      </w:r>
    </w:p>
    <w:p w:rsidR="000823CD" w:rsidRPr="006E2B49" w:rsidRDefault="000823CD" w:rsidP="000823CD">
      <w:pPr>
        <w:spacing w:line="242" w:lineRule="exact"/>
        <w:rPr>
          <w:rFonts w:ascii="Times New Roman" w:eastAsia="Times New Roman"/>
          <w:sz w:val="24"/>
          <w:lang w:val="it-IT"/>
        </w:rPr>
      </w:pPr>
    </w:p>
    <w:p w:rsidR="006E1AC3" w:rsidRPr="006E2B49" w:rsidRDefault="006E1AC3" w:rsidP="006E1AC3">
      <w:pPr>
        <w:widowControl/>
        <w:wordWrap/>
        <w:autoSpaceDE/>
        <w:autoSpaceDN/>
        <w:spacing w:line="0" w:lineRule="atLeast"/>
        <w:jc w:val="center"/>
        <w:rPr>
          <w:rFonts w:ascii="Times New Roman" w:eastAsia="Arial"/>
          <w:b/>
          <w:kern w:val="0"/>
          <w:sz w:val="24"/>
          <w:lang w:val="it-IT" w:eastAsia="it-IT"/>
        </w:rPr>
      </w:pPr>
      <w:r w:rsidRPr="006E2B49">
        <w:rPr>
          <w:rFonts w:ascii="Times New Roman" w:eastAsia="Arial"/>
          <w:b/>
          <w:kern w:val="0"/>
          <w:sz w:val="24"/>
          <w:lang w:val="it-IT" w:eastAsia="it-IT"/>
        </w:rPr>
        <w:t xml:space="preserve">Art. </w:t>
      </w:r>
      <w:r w:rsidR="0024697C" w:rsidRPr="006E2B49">
        <w:rPr>
          <w:rFonts w:ascii="Times New Roman" w:eastAsia="Arial"/>
          <w:b/>
          <w:kern w:val="0"/>
          <w:sz w:val="24"/>
          <w:lang w:val="it-IT" w:eastAsia="it-IT"/>
        </w:rPr>
        <w:t>30</w:t>
      </w:r>
    </w:p>
    <w:p w:rsidR="000823CD" w:rsidRPr="006E2B49" w:rsidRDefault="006E1AC3" w:rsidP="006E1AC3">
      <w:pPr>
        <w:widowControl/>
        <w:wordWrap/>
        <w:autoSpaceDE/>
        <w:autoSpaceDN/>
        <w:spacing w:line="0" w:lineRule="atLeast"/>
        <w:jc w:val="center"/>
        <w:rPr>
          <w:rFonts w:ascii="Times New Roman" w:eastAsia="Arial"/>
          <w:b/>
          <w:kern w:val="0"/>
          <w:sz w:val="24"/>
          <w:u w:val="single"/>
          <w:lang w:val="it-IT" w:eastAsia="it-IT"/>
        </w:rPr>
      </w:pPr>
      <w:r w:rsidRPr="006E2B49">
        <w:rPr>
          <w:rFonts w:ascii="Times New Roman" w:eastAsia="Arial"/>
          <w:b/>
          <w:kern w:val="0"/>
          <w:sz w:val="24"/>
          <w:u w:val="single"/>
          <w:lang w:val="it-IT" w:eastAsia="it-IT"/>
        </w:rPr>
        <w:t>Penalità per sospensione del servizio</w:t>
      </w:r>
    </w:p>
    <w:p w:rsidR="000823CD" w:rsidRPr="006E2B49" w:rsidRDefault="000823CD" w:rsidP="000823CD">
      <w:pPr>
        <w:spacing w:line="64" w:lineRule="exact"/>
        <w:rPr>
          <w:rFonts w:ascii="Times New Roman" w:eastAsia="Times New Roman"/>
          <w:sz w:val="24"/>
          <w:lang w:val="it-IT"/>
        </w:rPr>
      </w:pPr>
    </w:p>
    <w:p w:rsidR="000823CD" w:rsidRPr="006E2B49" w:rsidRDefault="000823CD" w:rsidP="000823CD">
      <w:pPr>
        <w:spacing w:line="239" w:lineRule="auto"/>
        <w:ind w:right="120"/>
        <w:rPr>
          <w:rFonts w:ascii="Times New Roman" w:eastAsia="Verdana"/>
          <w:sz w:val="24"/>
          <w:lang w:val="it-IT"/>
        </w:rPr>
      </w:pPr>
      <w:r w:rsidRPr="006E2B49">
        <w:rPr>
          <w:rFonts w:ascii="Times New Roman" w:eastAsia="Verdana"/>
          <w:sz w:val="24"/>
          <w:lang w:val="it-IT"/>
        </w:rPr>
        <w:t>Non sono ammesse interruzioni del servizio per alcun motivo per cause dipendenti dall'aggiudicatario. Nel caso in cui si verificassero inefficienze verrà applicata alla Ditta Aggiudicataria una penale corrispondente al doppio dell'intera quota dovuta per la prestazione interrotta oggetto del disservizio.</w:t>
      </w:r>
    </w:p>
    <w:p w:rsidR="000823CD" w:rsidRPr="006E2B49" w:rsidRDefault="000823CD" w:rsidP="000823CD">
      <w:pPr>
        <w:spacing w:line="242" w:lineRule="exact"/>
        <w:rPr>
          <w:rFonts w:ascii="Times New Roman" w:eastAsia="Times New Roman"/>
          <w:sz w:val="24"/>
          <w:lang w:val="it-IT"/>
        </w:rPr>
      </w:pPr>
    </w:p>
    <w:p w:rsidR="0024697C" w:rsidRPr="006E2B49" w:rsidRDefault="0024697C" w:rsidP="0024697C">
      <w:pPr>
        <w:widowControl/>
        <w:wordWrap/>
        <w:autoSpaceDE/>
        <w:autoSpaceDN/>
        <w:spacing w:line="0" w:lineRule="atLeast"/>
        <w:jc w:val="center"/>
        <w:rPr>
          <w:rFonts w:ascii="Times New Roman" w:eastAsia="Arial"/>
          <w:b/>
          <w:kern w:val="0"/>
          <w:sz w:val="24"/>
          <w:lang w:val="it-IT" w:eastAsia="it-IT"/>
        </w:rPr>
      </w:pPr>
      <w:r w:rsidRPr="006E2B49">
        <w:rPr>
          <w:rFonts w:ascii="Times New Roman" w:eastAsia="Arial"/>
          <w:b/>
          <w:kern w:val="0"/>
          <w:sz w:val="24"/>
          <w:lang w:val="it-IT" w:eastAsia="it-IT"/>
        </w:rPr>
        <w:t>Art. 31</w:t>
      </w:r>
    </w:p>
    <w:p w:rsidR="000823CD" w:rsidRPr="006E2B49" w:rsidRDefault="0024697C" w:rsidP="0024697C">
      <w:pPr>
        <w:widowControl/>
        <w:wordWrap/>
        <w:autoSpaceDE/>
        <w:autoSpaceDN/>
        <w:spacing w:line="0" w:lineRule="atLeast"/>
        <w:jc w:val="center"/>
        <w:rPr>
          <w:rFonts w:ascii="Times New Roman" w:eastAsia="Arial"/>
          <w:b/>
          <w:kern w:val="0"/>
          <w:sz w:val="24"/>
          <w:u w:val="single"/>
          <w:lang w:val="it-IT" w:eastAsia="it-IT"/>
        </w:rPr>
      </w:pPr>
      <w:r w:rsidRPr="006E2B49">
        <w:rPr>
          <w:rFonts w:ascii="Times New Roman" w:eastAsia="Arial"/>
          <w:b/>
          <w:kern w:val="0"/>
          <w:sz w:val="24"/>
          <w:u w:val="single"/>
          <w:lang w:val="it-IT" w:eastAsia="it-IT"/>
        </w:rPr>
        <w:t>Penalità per non rispondenza agli standard igienico-sanitari</w:t>
      </w:r>
    </w:p>
    <w:p w:rsidR="000823CD" w:rsidRPr="006E2B49" w:rsidRDefault="000823CD" w:rsidP="000823CD">
      <w:pPr>
        <w:spacing w:line="60" w:lineRule="exact"/>
        <w:rPr>
          <w:rFonts w:ascii="Times New Roman" w:eastAsia="Times New Roman"/>
          <w:sz w:val="24"/>
          <w:lang w:val="it-IT"/>
        </w:rPr>
      </w:pPr>
    </w:p>
    <w:p w:rsidR="000823CD" w:rsidRPr="006E2B49" w:rsidRDefault="000823CD" w:rsidP="000823CD">
      <w:pPr>
        <w:spacing w:line="239" w:lineRule="auto"/>
        <w:rPr>
          <w:rFonts w:ascii="Times New Roman" w:eastAsia="Verdana"/>
          <w:sz w:val="24"/>
          <w:lang w:val="it-IT"/>
        </w:rPr>
      </w:pPr>
      <w:r w:rsidRPr="006E2B49">
        <w:rPr>
          <w:rFonts w:ascii="Times New Roman" w:eastAsia="Verdana"/>
          <w:sz w:val="24"/>
          <w:lang w:val="it-IT"/>
        </w:rPr>
        <w:t>Ricorrendo le condizioni, vengono applicate le seguenti penalità:</w:t>
      </w:r>
    </w:p>
    <w:p w:rsidR="000823CD" w:rsidRPr="006E2B49" w:rsidRDefault="000823CD" w:rsidP="000823CD">
      <w:pPr>
        <w:spacing w:line="4" w:lineRule="exact"/>
        <w:rPr>
          <w:rFonts w:ascii="Times New Roman" w:eastAsia="Times New Roman"/>
          <w:sz w:val="24"/>
          <w:lang w:val="it-IT"/>
        </w:rPr>
      </w:pPr>
    </w:p>
    <w:p w:rsidR="000823CD" w:rsidRPr="006E2B49" w:rsidRDefault="000823CD" w:rsidP="003638EC">
      <w:pPr>
        <w:widowControl/>
        <w:numPr>
          <w:ilvl w:val="0"/>
          <w:numId w:val="3"/>
        </w:numPr>
        <w:tabs>
          <w:tab w:val="left" w:pos="720"/>
        </w:tabs>
        <w:wordWrap/>
        <w:autoSpaceDE/>
        <w:autoSpaceDN/>
        <w:spacing w:line="238" w:lineRule="auto"/>
        <w:ind w:left="720" w:right="20" w:hanging="364"/>
        <w:rPr>
          <w:rFonts w:ascii="Times New Roman" w:eastAsia="Verdana"/>
          <w:sz w:val="24"/>
          <w:lang w:val="it-IT"/>
        </w:rPr>
      </w:pPr>
      <w:r w:rsidRPr="006E2B49">
        <w:rPr>
          <w:rFonts w:ascii="Times New Roman" w:eastAsia="Verdana"/>
          <w:sz w:val="24"/>
          <w:lang w:val="it-IT"/>
        </w:rPr>
        <w:t>Utilizzo di alimenti contaminati batteriologicamente e/o fornitura di alimenti contaminati batteriologicamente: € 1.000,00 per ogni pasto contaminato;</w:t>
      </w:r>
    </w:p>
    <w:p w:rsidR="000823CD" w:rsidRPr="006E2B49" w:rsidRDefault="000823CD" w:rsidP="000823CD">
      <w:pPr>
        <w:spacing w:line="3" w:lineRule="exact"/>
        <w:rPr>
          <w:rFonts w:ascii="Times New Roman" w:eastAsia="Verdana"/>
          <w:sz w:val="24"/>
          <w:lang w:val="it-IT"/>
        </w:rPr>
      </w:pPr>
    </w:p>
    <w:p w:rsidR="000823CD" w:rsidRPr="006E2B49" w:rsidRDefault="000823CD" w:rsidP="003638EC">
      <w:pPr>
        <w:widowControl/>
        <w:numPr>
          <w:ilvl w:val="0"/>
          <w:numId w:val="3"/>
        </w:numPr>
        <w:tabs>
          <w:tab w:val="left" w:pos="720"/>
        </w:tabs>
        <w:wordWrap/>
        <w:autoSpaceDE/>
        <w:autoSpaceDN/>
        <w:spacing w:line="252" w:lineRule="auto"/>
        <w:ind w:left="720" w:right="660" w:hanging="364"/>
        <w:rPr>
          <w:rFonts w:ascii="Times New Roman" w:eastAsia="Verdana"/>
          <w:sz w:val="24"/>
          <w:lang w:val="it-IT"/>
        </w:rPr>
      </w:pPr>
      <w:r w:rsidRPr="006E2B49">
        <w:rPr>
          <w:rFonts w:ascii="Times New Roman" w:eastAsia="Verdana"/>
          <w:sz w:val="24"/>
          <w:lang w:val="it-IT"/>
        </w:rPr>
        <w:t>Utilizzo di alimenti o fornitura di derrate o pasti contaminati chimicamente, tali da essere inidonei all'alimentazione umana: € 1.000,00 per ogni pasto contaminato;</w:t>
      </w:r>
    </w:p>
    <w:p w:rsidR="000823CD" w:rsidRPr="006E2B49" w:rsidRDefault="000823CD" w:rsidP="000823CD">
      <w:pPr>
        <w:spacing w:line="1" w:lineRule="exact"/>
        <w:rPr>
          <w:rFonts w:ascii="Times New Roman" w:eastAsia="Verdana"/>
          <w:sz w:val="24"/>
          <w:lang w:val="it-IT"/>
        </w:rPr>
      </w:pPr>
    </w:p>
    <w:p w:rsidR="000823CD" w:rsidRPr="006E2B49" w:rsidRDefault="000823CD" w:rsidP="003638EC">
      <w:pPr>
        <w:widowControl/>
        <w:numPr>
          <w:ilvl w:val="0"/>
          <w:numId w:val="3"/>
        </w:numPr>
        <w:tabs>
          <w:tab w:val="left" w:pos="720"/>
        </w:tabs>
        <w:wordWrap/>
        <w:autoSpaceDE/>
        <w:autoSpaceDN/>
        <w:spacing w:line="238" w:lineRule="auto"/>
        <w:ind w:left="720" w:right="240" w:hanging="364"/>
        <w:rPr>
          <w:rFonts w:ascii="Times New Roman" w:eastAsia="Verdana"/>
          <w:sz w:val="24"/>
          <w:lang w:val="it-IT"/>
        </w:rPr>
      </w:pPr>
      <w:r w:rsidRPr="006E2B49">
        <w:rPr>
          <w:rFonts w:ascii="Times New Roman" w:eastAsia="Verdana"/>
          <w:sz w:val="24"/>
          <w:lang w:val="it-IT"/>
        </w:rPr>
        <w:t xml:space="preserve">Somministrazione di alimenti contaminati </w:t>
      </w:r>
      <w:proofErr w:type="spellStart"/>
      <w:r w:rsidRPr="006E2B49">
        <w:rPr>
          <w:rFonts w:ascii="Times New Roman" w:eastAsia="Verdana"/>
          <w:sz w:val="24"/>
          <w:lang w:val="it-IT"/>
        </w:rPr>
        <w:t>parassitologicamente</w:t>
      </w:r>
      <w:proofErr w:type="spellEnd"/>
      <w:r w:rsidRPr="006E2B49">
        <w:rPr>
          <w:rFonts w:ascii="Times New Roman" w:eastAsia="Verdana"/>
          <w:sz w:val="24"/>
          <w:lang w:val="it-IT"/>
        </w:rPr>
        <w:t>: € 10.000,00 per ogni infrazione riferita alla giornata;</w:t>
      </w:r>
    </w:p>
    <w:p w:rsidR="000823CD" w:rsidRPr="006E2B49" w:rsidRDefault="000823CD" w:rsidP="000823CD">
      <w:pPr>
        <w:spacing w:line="3" w:lineRule="exact"/>
        <w:rPr>
          <w:rFonts w:ascii="Times New Roman" w:eastAsia="Verdana"/>
          <w:sz w:val="24"/>
          <w:lang w:val="it-IT"/>
        </w:rPr>
      </w:pPr>
    </w:p>
    <w:p w:rsidR="000823CD" w:rsidRPr="006E2B49" w:rsidRDefault="000823CD" w:rsidP="003638EC">
      <w:pPr>
        <w:widowControl/>
        <w:numPr>
          <w:ilvl w:val="0"/>
          <w:numId w:val="3"/>
        </w:numPr>
        <w:tabs>
          <w:tab w:val="left" w:pos="720"/>
        </w:tabs>
        <w:wordWrap/>
        <w:autoSpaceDE/>
        <w:autoSpaceDN/>
        <w:spacing w:line="238" w:lineRule="auto"/>
        <w:ind w:left="720" w:right="360" w:hanging="364"/>
        <w:rPr>
          <w:rFonts w:ascii="Times New Roman" w:eastAsia="Verdana"/>
          <w:sz w:val="24"/>
          <w:lang w:val="it-IT"/>
        </w:rPr>
      </w:pPr>
      <w:r w:rsidRPr="006E2B49">
        <w:rPr>
          <w:rFonts w:ascii="Times New Roman" w:eastAsia="Verdana"/>
          <w:sz w:val="24"/>
          <w:lang w:val="it-IT"/>
        </w:rPr>
        <w:lastRenderedPageBreak/>
        <w:t>Mancato o non corretto prelievo dei campioni rappresentativi del pasto completo e di quello alternativo: € 2.000,00 per ciascuna infrazione;</w:t>
      </w:r>
    </w:p>
    <w:p w:rsidR="000823CD" w:rsidRPr="006E2B49" w:rsidRDefault="000823CD" w:rsidP="000823CD">
      <w:pPr>
        <w:spacing w:line="3" w:lineRule="exact"/>
        <w:rPr>
          <w:rFonts w:ascii="Times New Roman" w:eastAsia="Verdana"/>
          <w:sz w:val="24"/>
          <w:lang w:val="it-IT"/>
        </w:rPr>
      </w:pPr>
    </w:p>
    <w:p w:rsidR="000823CD" w:rsidRPr="006E2B49" w:rsidRDefault="000823CD" w:rsidP="003638EC">
      <w:pPr>
        <w:widowControl/>
        <w:numPr>
          <w:ilvl w:val="0"/>
          <w:numId w:val="3"/>
        </w:numPr>
        <w:tabs>
          <w:tab w:val="left" w:pos="720"/>
        </w:tabs>
        <w:wordWrap/>
        <w:autoSpaceDE/>
        <w:autoSpaceDN/>
        <w:spacing w:line="239" w:lineRule="auto"/>
        <w:ind w:left="720" w:right="120" w:hanging="364"/>
        <w:jc w:val="left"/>
        <w:rPr>
          <w:rFonts w:ascii="Times New Roman" w:eastAsia="Verdana"/>
          <w:sz w:val="24"/>
          <w:lang w:val="it-IT"/>
        </w:rPr>
      </w:pPr>
      <w:r w:rsidRPr="006E2B49">
        <w:rPr>
          <w:rFonts w:ascii="Times New Roman" w:eastAsia="Verdana"/>
          <w:sz w:val="24"/>
          <w:lang w:val="it-IT"/>
        </w:rPr>
        <w:t>Rinvenimento di corpi estranei, sia organici che inorganici, nelle derrate, stoccate in centro cottura o nelle cucine interne, o nei pasti veicolati consegnati alle singole sedi di ristorazione: € da 500,00 a 3.000,00 per ciascuna infrazione;</w:t>
      </w:r>
    </w:p>
    <w:p w:rsidR="000823CD" w:rsidRPr="006E2B49" w:rsidRDefault="000823CD" w:rsidP="000823CD">
      <w:pPr>
        <w:spacing w:line="1" w:lineRule="exact"/>
        <w:rPr>
          <w:rFonts w:ascii="Times New Roman" w:eastAsia="Verdana"/>
          <w:sz w:val="24"/>
          <w:lang w:val="it-IT"/>
        </w:rPr>
      </w:pPr>
    </w:p>
    <w:p w:rsidR="000823CD" w:rsidRPr="006E2B49" w:rsidRDefault="000823CD" w:rsidP="003638EC">
      <w:pPr>
        <w:widowControl/>
        <w:numPr>
          <w:ilvl w:val="0"/>
          <w:numId w:val="3"/>
        </w:numPr>
        <w:tabs>
          <w:tab w:val="left" w:pos="720"/>
        </w:tabs>
        <w:wordWrap/>
        <w:autoSpaceDE/>
        <w:autoSpaceDN/>
        <w:spacing w:line="239" w:lineRule="auto"/>
        <w:ind w:left="720" w:right="480" w:hanging="364"/>
        <w:jc w:val="left"/>
        <w:rPr>
          <w:rFonts w:ascii="Times New Roman" w:eastAsia="Verdana"/>
          <w:sz w:val="24"/>
          <w:lang w:val="it-IT"/>
        </w:rPr>
      </w:pPr>
      <w:r w:rsidRPr="006E2B49">
        <w:rPr>
          <w:rFonts w:ascii="Times New Roman" w:eastAsia="Verdana"/>
          <w:sz w:val="24"/>
          <w:lang w:val="it-IT"/>
        </w:rPr>
        <w:t>Mancato rispetto del piano di pulizia e sanificazione previsto per il centro cottura, le cucine gestite e le singole sedi di ristorazione: € da 1.000,00 a 5.000,00 per ogni infrazione;</w:t>
      </w:r>
    </w:p>
    <w:p w:rsidR="000823CD" w:rsidRPr="006E2B49" w:rsidRDefault="000823CD" w:rsidP="003638EC">
      <w:pPr>
        <w:widowControl/>
        <w:numPr>
          <w:ilvl w:val="0"/>
          <w:numId w:val="7"/>
        </w:numPr>
        <w:tabs>
          <w:tab w:val="left" w:pos="720"/>
        </w:tabs>
        <w:wordWrap/>
        <w:autoSpaceDE/>
        <w:autoSpaceDN/>
        <w:spacing w:line="238" w:lineRule="auto"/>
        <w:ind w:left="720" w:right="160" w:hanging="364"/>
        <w:rPr>
          <w:rFonts w:ascii="Times New Roman" w:eastAsia="Verdana"/>
          <w:sz w:val="24"/>
          <w:lang w:val="it-IT"/>
        </w:rPr>
      </w:pPr>
      <w:r w:rsidRPr="006E2B49">
        <w:rPr>
          <w:rFonts w:ascii="Times New Roman" w:eastAsia="Verdana"/>
          <w:sz w:val="24"/>
          <w:lang w:val="it-IT"/>
        </w:rPr>
        <w:t>Inadeguata igiene degli utensili e delle attrezzature utilizzate nelle fasi di produzione e di distribuzione nei plessi periferici: € 1.000,00 per ogni infrazione;</w:t>
      </w:r>
    </w:p>
    <w:p w:rsidR="000823CD" w:rsidRPr="006E2B49" w:rsidRDefault="000823CD" w:rsidP="000823CD">
      <w:pPr>
        <w:spacing w:line="3" w:lineRule="exact"/>
        <w:rPr>
          <w:rFonts w:ascii="Times New Roman" w:eastAsia="Verdana"/>
          <w:sz w:val="24"/>
          <w:lang w:val="it-IT"/>
        </w:rPr>
      </w:pPr>
    </w:p>
    <w:p w:rsidR="000823CD" w:rsidRPr="006E2B49" w:rsidRDefault="000823CD" w:rsidP="003638EC">
      <w:pPr>
        <w:widowControl/>
        <w:numPr>
          <w:ilvl w:val="0"/>
          <w:numId w:val="7"/>
        </w:numPr>
        <w:tabs>
          <w:tab w:val="left" w:pos="720"/>
        </w:tabs>
        <w:wordWrap/>
        <w:autoSpaceDE/>
        <w:autoSpaceDN/>
        <w:spacing w:line="238" w:lineRule="auto"/>
        <w:ind w:left="720" w:right="140" w:hanging="364"/>
        <w:rPr>
          <w:rFonts w:ascii="Times New Roman" w:eastAsia="Verdana"/>
          <w:sz w:val="24"/>
          <w:lang w:val="it-IT"/>
        </w:rPr>
      </w:pPr>
      <w:r w:rsidRPr="006E2B49">
        <w:rPr>
          <w:rFonts w:ascii="Times New Roman" w:eastAsia="Verdana"/>
          <w:sz w:val="24"/>
          <w:lang w:val="it-IT"/>
        </w:rPr>
        <w:t>Inadeguata igiene degli automezzi che veicolano i pasti e dei contenitori portavivande: € 1.000,00 per ogni infrazione;</w:t>
      </w:r>
    </w:p>
    <w:p w:rsidR="000823CD" w:rsidRPr="006E2B49" w:rsidRDefault="000823CD" w:rsidP="000823CD">
      <w:pPr>
        <w:spacing w:line="3" w:lineRule="exact"/>
        <w:rPr>
          <w:rFonts w:ascii="Times New Roman" w:eastAsia="Verdana"/>
          <w:sz w:val="24"/>
          <w:lang w:val="it-IT"/>
        </w:rPr>
      </w:pPr>
    </w:p>
    <w:p w:rsidR="000823CD" w:rsidRPr="006E2B49" w:rsidRDefault="000823CD" w:rsidP="003638EC">
      <w:pPr>
        <w:widowControl/>
        <w:numPr>
          <w:ilvl w:val="0"/>
          <w:numId w:val="7"/>
        </w:numPr>
        <w:tabs>
          <w:tab w:val="left" w:pos="720"/>
        </w:tabs>
        <w:wordWrap/>
        <w:autoSpaceDE/>
        <w:autoSpaceDN/>
        <w:spacing w:line="1" w:lineRule="exact"/>
        <w:ind w:left="720" w:right="520" w:hanging="364"/>
        <w:rPr>
          <w:rFonts w:ascii="Times New Roman" w:eastAsia="Times New Roman"/>
          <w:sz w:val="24"/>
          <w:lang w:val="it-IT"/>
        </w:rPr>
      </w:pPr>
      <w:r w:rsidRPr="006E2B49">
        <w:rPr>
          <w:rFonts w:ascii="Times New Roman" w:eastAsia="Verdana"/>
          <w:sz w:val="24"/>
          <w:lang w:val="it-IT"/>
        </w:rPr>
        <w:t xml:space="preserve">Mancato rispetto delle norme igienico sanitarie da parte del personale operante nel centro cottura, addetto al trasporto di derrate e pasti, addetto alla </w:t>
      </w:r>
      <w:proofErr w:type="spellStart"/>
      <w:r w:rsidRPr="006E2B49">
        <w:rPr>
          <w:rFonts w:ascii="Times New Roman" w:eastAsia="Verdana"/>
          <w:sz w:val="24"/>
          <w:lang w:val="it-IT"/>
        </w:rPr>
        <w:t>porzionatura</w:t>
      </w:r>
      <w:proofErr w:type="spellEnd"/>
      <w:r w:rsidRPr="006E2B49">
        <w:rPr>
          <w:rFonts w:ascii="Times New Roman" w:eastAsia="Verdana"/>
          <w:sz w:val="24"/>
          <w:lang w:val="it-IT"/>
        </w:rPr>
        <w:t>,</w:t>
      </w:r>
      <w:r w:rsidR="00AF642E" w:rsidRPr="006E2B49">
        <w:rPr>
          <w:rFonts w:ascii="Times New Roman" w:eastAsia="Verdana"/>
          <w:sz w:val="24"/>
          <w:lang w:val="it-IT"/>
        </w:rPr>
        <w:t xml:space="preserve">       </w:t>
      </w:r>
    </w:p>
    <w:p w:rsidR="000823CD" w:rsidRPr="006E2B49" w:rsidRDefault="00EF220A" w:rsidP="000823CD">
      <w:pPr>
        <w:spacing w:line="238" w:lineRule="auto"/>
        <w:ind w:left="720" w:right="760"/>
        <w:rPr>
          <w:rFonts w:ascii="Times New Roman" w:eastAsia="Verdana"/>
          <w:sz w:val="24"/>
          <w:lang w:val="it-IT"/>
        </w:rPr>
      </w:pPr>
      <w:r w:rsidRPr="006E2B49">
        <w:rPr>
          <w:rFonts w:ascii="Times New Roman" w:eastAsia="Verdana"/>
          <w:sz w:val="24"/>
          <w:lang w:val="it-IT"/>
        </w:rPr>
        <w:t xml:space="preserve">9) </w:t>
      </w:r>
      <w:r w:rsidR="000823CD" w:rsidRPr="006E2B49">
        <w:rPr>
          <w:rFonts w:ascii="Times New Roman" w:eastAsia="Verdana"/>
          <w:sz w:val="24"/>
          <w:lang w:val="it-IT"/>
        </w:rPr>
        <w:t>distribuzione e rigoverno dei locali di refezione: € da 500,00 a 2.000,00 per ogni infrazione;</w:t>
      </w:r>
    </w:p>
    <w:p w:rsidR="000823CD" w:rsidRPr="006E2B49" w:rsidRDefault="000823CD" w:rsidP="000823CD">
      <w:pPr>
        <w:spacing w:line="4" w:lineRule="exact"/>
        <w:rPr>
          <w:rFonts w:ascii="Times New Roman" w:eastAsia="Times New Roman"/>
          <w:sz w:val="24"/>
          <w:lang w:val="it-IT"/>
        </w:rPr>
      </w:pPr>
    </w:p>
    <w:p w:rsidR="000823CD" w:rsidRPr="006E2B49" w:rsidRDefault="000823CD" w:rsidP="000823CD">
      <w:pPr>
        <w:spacing w:line="239" w:lineRule="auto"/>
        <w:ind w:left="720" w:hanging="359"/>
        <w:rPr>
          <w:rFonts w:ascii="Times New Roman" w:eastAsia="Verdana"/>
          <w:sz w:val="24"/>
          <w:lang w:val="it-IT"/>
        </w:rPr>
      </w:pPr>
      <w:r w:rsidRPr="006E2B49">
        <w:rPr>
          <w:rFonts w:ascii="Times New Roman" w:eastAsia="Verdana"/>
          <w:sz w:val="24"/>
          <w:lang w:val="it-IT"/>
        </w:rPr>
        <w:t>10)Mancata corrispondenza delle temperature indicate o registrate all'atto dello stoccaggio, della preparazione e del trasporto del pasto veicolato: € 1.000,00 per ogni derrata/ tipo di piatto;</w:t>
      </w:r>
    </w:p>
    <w:p w:rsidR="000823CD" w:rsidRPr="006E2B49" w:rsidRDefault="000823CD" w:rsidP="000823CD">
      <w:pPr>
        <w:spacing w:line="2" w:lineRule="exact"/>
        <w:rPr>
          <w:rFonts w:ascii="Times New Roman" w:eastAsia="Times New Roman"/>
          <w:sz w:val="24"/>
          <w:lang w:val="it-IT"/>
        </w:rPr>
      </w:pPr>
    </w:p>
    <w:p w:rsidR="000823CD" w:rsidRPr="006E2B49" w:rsidRDefault="000823CD" w:rsidP="000823CD">
      <w:pPr>
        <w:spacing w:line="239" w:lineRule="auto"/>
        <w:ind w:left="720" w:right="600" w:hanging="359"/>
        <w:rPr>
          <w:rFonts w:ascii="Times New Roman" w:eastAsia="Verdana"/>
          <w:sz w:val="24"/>
          <w:lang w:val="it-IT"/>
        </w:rPr>
      </w:pPr>
      <w:r w:rsidRPr="006E2B49">
        <w:rPr>
          <w:rFonts w:ascii="Times New Roman" w:eastAsia="Verdana"/>
          <w:sz w:val="24"/>
          <w:lang w:val="it-IT"/>
        </w:rPr>
        <w:t>11)Mancato rispetto delle temperature al momento della distribuzione: € da 500,00 a 1.000,00 per ogni rilevazione;</w:t>
      </w:r>
    </w:p>
    <w:p w:rsidR="000823CD" w:rsidRPr="006E2B49" w:rsidRDefault="000823CD" w:rsidP="000823CD">
      <w:pPr>
        <w:spacing w:line="2" w:lineRule="exact"/>
        <w:rPr>
          <w:rFonts w:ascii="Times New Roman" w:eastAsia="Times New Roman"/>
          <w:sz w:val="24"/>
          <w:lang w:val="it-IT"/>
        </w:rPr>
      </w:pPr>
    </w:p>
    <w:p w:rsidR="000823CD" w:rsidRPr="006E2B49" w:rsidRDefault="000823CD" w:rsidP="000823CD">
      <w:pPr>
        <w:spacing w:line="239" w:lineRule="auto"/>
        <w:ind w:left="720" w:right="820" w:hanging="359"/>
        <w:rPr>
          <w:rFonts w:ascii="Times New Roman" w:eastAsia="Verdana"/>
          <w:sz w:val="24"/>
          <w:lang w:val="it-IT"/>
        </w:rPr>
      </w:pPr>
      <w:r w:rsidRPr="006E2B49">
        <w:rPr>
          <w:rFonts w:ascii="Times New Roman" w:eastAsia="Verdana"/>
          <w:sz w:val="24"/>
          <w:lang w:val="it-IT"/>
        </w:rPr>
        <w:t>12)Mancata/parziale o non corretta compilazione schede HACCP: € 200,00 per ogni inadempienza.</w:t>
      </w:r>
    </w:p>
    <w:p w:rsidR="0024697C" w:rsidRPr="006E2B49" w:rsidRDefault="0024697C" w:rsidP="000823CD">
      <w:pPr>
        <w:spacing w:line="240" w:lineRule="exact"/>
        <w:rPr>
          <w:rFonts w:ascii="Times New Roman" w:eastAsia="Times New Roman"/>
          <w:sz w:val="24"/>
          <w:lang w:val="it-IT"/>
        </w:rPr>
      </w:pPr>
    </w:p>
    <w:p w:rsidR="0024697C" w:rsidRPr="006E2B49" w:rsidRDefault="0024697C" w:rsidP="0024697C">
      <w:pPr>
        <w:widowControl/>
        <w:wordWrap/>
        <w:autoSpaceDE/>
        <w:autoSpaceDN/>
        <w:spacing w:line="0" w:lineRule="atLeast"/>
        <w:jc w:val="center"/>
        <w:rPr>
          <w:rFonts w:ascii="Times New Roman" w:eastAsia="Arial"/>
          <w:b/>
          <w:kern w:val="0"/>
          <w:sz w:val="24"/>
          <w:lang w:val="it-IT" w:eastAsia="it-IT"/>
        </w:rPr>
      </w:pPr>
      <w:r w:rsidRPr="006E2B49">
        <w:rPr>
          <w:rFonts w:ascii="Times New Roman" w:eastAsia="Arial"/>
          <w:b/>
          <w:kern w:val="0"/>
          <w:sz w:val="24"/>
          <w:lang w:val="it-IT" w:eastAsia="it-IT"/>
        </w:rPr>
        <w:t>Art. 32</w:t>
      </w:r>
    </w:p>
    <w:p w:rsidR="000823CD" w:rsidRPr="006E2B49" w:rsidRDefault="0024697C" w:rsidP="0024697C">
      <w:pPr>
        <w:widowControl/>
        <w:wordWrap/>
        <w:autoSpaceDE/>
        <w:autoSpaceDN/>
        <w:spacing w:line="0" w:lineRule="atLeast"/>
        <w:jc w:val="center"/>
        <w:rPr>
          <w:rFonts w:ascii="Times New Roman" w:eastAsia="Arial"/>
          <w:b/>
          <w:kern w:val="0"/>
          <w:sz w:val="24"/>
          <w:u w:val="single"/>
          <w:lang w:val="it-IT" w:eastAsia="it-IT"/>
        </w:rPr>
      </w:pPr>
      <w:r w:rsidRPr="006E2B49">
        <w:rPr>
          <w:rFonts w:ascii="Times New Roman" w:eastAsia="Arial"/>
          <w:b/>
          <w:kern w:val="0"/>
          <w:sz w:val="24"/>
          <w:u w:val="single"/>
          <w:lang w:val="it-IT" w:eastAsia="it-IT"/>
        </w:rPr>
        <w:t>Penalità per non rispondenza agli standard merceologici</w:t>
      </w:r>
    </w:p>
    <w:p w:rsidR="000823CD" w:rsidRPr="006E2B49" w:rsidRDefault="000823CD" w:rsidP="000823CD">
      <w:pPr>
        <w:spacing w:line="47" w:lineRule="exact"/>
        <w:rPr>
          <w:rFonts w:ascii="Times New Roman" w:eastAsia="Times New Roman"/>
          <w:sz w:val="24"/>
          <w:lang w:val="it-IT"/>
        </w:rPr>
      </w:pPr>
    </w:p>
    <w:p w:rsidR="000823CD" w:rsidRPr="006E2B49" w:rsidRDefault="000823CD" w:rsidP="000823CD">
      <w:pPr>
        <w:spacing w:line="239" w:lineRule="auto"/>
        <w:rPr>
          <w:rFonts w:ascii="Times New Roman" w:eastAsia="Verdana"/>
          <w:sz w:val="24"/>
          <w:lang w:val="it-IT"/>
        </w:rPr>
      </w:pPr>
      <w:r w:rsidRPr="006E2B49">
        <w:rPr>
          <w:rFonts w:ascii="Times New Roman" w:eastAsia="Verdana"/>
          <w:sz w:val="24"/>
          <w:lang w:val="it-IT"/>
        </w:rPr>
        <w:t>Ricorrendo le condizioni, vengono applicate le seguenti penalità:</w:t>
      </w:r>
    </w:p>
    <w:p w:rsidR="000823CD" w:rsidRPr="006E2B49" w:rsidRDefault="000823CD" w:rsidP="000823CD">
      <w:pPr>
        <w:spacing w:line="41" w:lineRule="exact"/>
        <w:rPr>
          <w:rFonts w:ascii="Times New Roman" w:eastAsia="Times New Roman"/>
          <w:sz w:val="24"/>
          <w:lang w:val="it-IT"/>
        </w:rPr>
      </w:pPr>
    </w:p>
    <w:p w:rsidR="000823CD" w:rsidRPr="006E2B49" w:rsidRDefault="000823CD" w:rsidP="003638EC">
      <w:pPr>
        <w:widowControl/>
        <w:numPr>
          <w:ilvl w:val="0"/>
          <w:numId w:val="8"/>
        </w:numPr>
        <w:tabs>
          <w:tab w:val="left" w:pos="720"/>
        </w:tabs>
        <w:wordWrap/>
        <w:autoSpaceDE/>
        <w:autoSpaceDN/>
        <w:spacing w:line="238" w:lineRule="auto"/>
        <w:ind w:left="720" w:right="780" w:hanging="364"/>
        <w:rPr>
          <w:rFonts w:ascii="Times New Roman" w:eastAsia="Times New Roman"/>
          <w:sz w:val="24"/>
          <w:lang w:val="it-IT"/>
        </w:rPr>
      </w:pPr>
      <w:r w:rsidRPr="006E2B49">
        <w:rPr>
          <w:rFonts w:ascii="Times New Roman" w:eastAsia="Verdana"/>
          <w:sz w:val="24"/>
          <w:lang w:val="it-IT"/>
        </w:rPr>
        <w:t>Utilizzo di derrate non conformi a quanto richiesto nelle tabelle merceologiche e dichiarato in sede di gara: € 600,00 per ogni caratteristica merceologica violata;</w:t>
      </w:r>
    </w:p>
    <w:p w:rsidR="000823CD" w:rsidRPr="006E2B49" w:rsidRDefault="000823CD" w:rsidP="000823CD">
      <w:pPr>
        <w:spacing w:line="26" w:lineRule="exact"/>
        <w:rPr>
          <w:rFonts w:ascii="Times New Roman" w:eastAsia="Times New Roman"/>
          <w:sz w:val="24"/>
          <w:lang w:val="it-IT"/>
        </w:rPr>
      </w:pPr>
    </w:p>
    <w:p w:rsidR="000823CD" w:rsidRPr="006E2B49" w:rsidRDefault="000823CD" w:rsidP="003638EC">
      <w:pPr>
        <w:widowControl/>
        <w:numPr>
          <w:ilvl w:val="0"/>
          <w:numId w:val="8"/>
        </w:numPr>
        <w:tabs>
          <w:tab w:val="left" w:pos="720"/>
        </w:tabs>
        <w:wordWrap/>
        <w:autoSpaceDE/>
        <w:autoSpaceDN/>
        <w:spacing w:line="228" w:lineRule="auto"/>
        <w:ind w:left="720" w:right="420" w:hanging="364"/>
        <w:rPr>
          <w:rFonts w:ascii="Times New Roman" w:eastAsia="Times New Roman"/>
          <w:sz w:val="24"/>
          <w:lang w:val="it-IT"/>
        </w:rPr>
      </w:pPr>
      <w:r w:rsidRPr="006E2B49">
        <w:rPr>
          <w:rFonts w:ascii="Times New Roman" w:eastAsia="Verdana"/>
          <w:sz w:val="24"/>
          <w:lang w:val="it-IT"/>
        </w:rPr>
        <w:t>Non rispondenza tra la merce consegnata e la denominazione riportata sulla bolla di consegna: € 500,00 per ogni infrazione;</w:t>
      </w:r>
    </w:p>
    <w:p w:rsidR="000823CD" w:rsidRPr="006E2B49" w:rsidRDefault="000823CD" w:rsidP="000823CD">
      <w:pPr>
        <w:spacing w:line="26" w:lineRule="exact"/>
        <w:rPr>
          <w:rFonts w:ascii="Times New Roman" w:eastAsia="Times New Roman"/>
          <w:sz w:val="24"/>
          <w:lang w:val="it-IT"/>
        </w:rPr>
      </w:pPr>
    </w:p>
    <w:p w:rsidR="000823CD" w:rsidRPr="006E2B49" w:rsidRDefault="000823CD" w:rsidP="003638EC">
      <w:pPr>
        <w:widowControl/>
        <w:numPr>
          <w:ilvl w:val="0"/>
          <w:numId w:val="8"/>
        </w:numPr>
        <w:tabs>
          <w:tab w:val="left" w:pos="720"/>
        </w:tabs>
        <w:wordWrap/>
        <w:autoSpaceDE/>
        <w:autoSpaceDN/>
        <w:spacing w:line="232" w:lineRule="auto"/>
        <w:ind w:left="720" w:right="560" w:hanging="364"/>
        <w:jc w:val="left"/>
        <w:rPr>
          <w:rFonts w:ascii="Times New Roman" w:eastAsia="Times New Roman"/>
          <w:sz w:val="24"/>
          <w:lang w:val="it-IT"/>
        </w:rPr>
      </w:pPr>
      <w:r w:rsidRPr="006E2B49">
        <w:rPr>
          <w:rFonts w:ascii="Times New Roman" w:eastAsia="Verdana"/>
          <w:sz w:val="24"/>
          <w:lang w:val="it-IT"/>
        </w:rPr>
        <w:t>Conservazione delle derrate non conforme alla normativa vigente; rinvenimento di prodotti alimentari scaduti nei centri cottura in gestione: € 1.000,00 per ogni infrazione;</w:t>
      </w:r>
    </w:p>
    <w:p w:rsidR="000823CD" w:rsidRPr="006E2B49" w:rsidRDefault="000823CD" w:rsidP="000823CD">
      <w:pPr>
        <w:spacing w:line="25" w:lineRule="exact"/>
        <w:rPr>
          <w:rFonts w:ascii="Times New Roman" w:eastAsia="Times New Roman"/>
          <w:sz w:val="24"/>
          <w:lang w:val="it-IT"/>
        </w:rPr>
      </w:pPr>
    </w:p>
    <w:p w:rsidR="000823CD" w:rsidRPr="006E2B49" w:rsidRDefault="000823CD" w:rsidP="003638EC">
      <w:pPr>
        <w:widowControl/>
        <w:numPr>
          <w:ilvl w:val="0"/>
          <w:numId w:val="8"/>
        </w:numPr>
        <w:tabs>
          <w:tab w:val="left" w:pos="720"/>
        </w:tabs>
        <w:wordWrap/>
        <w:autoSpaceDE/>
        <w:autoSpaceDN/>
        <w:spacing w:line="227" w:lineRule="auto"/>
        <w:ind w:left="720" w:right="240" w:hanging="364"/>
        <w:rPr>
          <w:rFonts w:ascii="Times New Roman" w:eastAsia="Times New Roman"/>
          <w:sz w:val="24"/>
          <w:lang w:val="it-IT"/>
        </w:rPr>
      </w:pPr>
      <w:r w:rsidRPr="006E2B49">
        <w:rPr>
          <w:rFonts w:ascii="Times New Roman" w:eastAsia="Verdana"/>
          <w:sz w:val="24"/>
          <w:lang w:val="it-IT"/>
        </w:rPr>
        <w:t>Etichettatura mancante o non conforme alla vigente normativa e a quanto dettato dal presente capitolato: € 500,00 per ogni etichettatura non conforme;</w:t>
      </w:r>
    </w:p>
    <w:p w:rsidR="000823CD" w:rsidRPr="006E2B49" w:rsidRDefault="000823CD" w:rsidP="000823CD">
      <w:pPr>
        <w:spacing w:line="27" w:lineRule="exact"/>
        <w:rPr>
          <w:rFonts w:ascii="Times New Roman" w:eastAsia="Times New Roman"/>
          <w:sz w:val="24"/>
          <w:lang w:val="it-IT"/>
        </w:rPr>
      </w:pPr>
    </w:p>
    <w:p w:rsidR="000823CD" w:rsidRPr="006E2B49" w:rsidRDefault="000823CD" w:rsidP="003638EC">
      <w:pPr>
        <w:widowControl/>
        <w:numPr>
          <w:ilvl w:val="0"/>
          <w:numId w:val="8"/>
        </w:numPr>
        <w:tabs>
          <w:tab w:val="left" w:pos="720"/>
        </w:tabs>
        <w:wordWrap/>
        <w:autoSpaceDE/>
        <w:autoSpaceDN/>
        <w:spacing w:line="228" w:lineRule="auto"/>
        <w:ind w:left="720" w:right="360" w:hanging="364"/>
        <w:rPr>
          <w:rFonts w:ascii="Times New Roman" w:eastAsia="Times New Roman"/>
          <w:sz w:val="24"/>
          <w:lang w:val="it-IT"/>
        </w:rPr>
      </w:pPr>
      <w:r w:rsidRPr="006E2B49">
        <w:rPr>
          <w:rFonts w:ascii="Times New Roman" w:eastAsia="Verdana"/>
          <w:sz w:val="24"/>
          <w:lang w:val="it-IT"/>
        </w:rPr>
        <w:t>Mancata comunicazione della non fornitura di prodotti BIO, a lotta integrata, a filiera corta: € 500,00 per ogni comunicazione mancata;</w:t>
      </w:r>
    </w:p>
    <w:p w:rsidR="000823CD" w:rsidRPr="006E2B49" w:rsidRDefault="000823CD" w:rsidP="000823CD">
      <w:pPr>
        <w:spacing w:line="2" w:lineRule="exact"/>
        <w:rPr>
          <w:rFonts w:ascii="Times New Roman" w:eastAsia="Times New Roman"/>
          <w:sz w:val="24"/>
          <w:lang w:val="it-IT"/>
        </w:rPr>
      </w:pPr>
    </w:p>
    <w:p w:rsidR="000823CD" w:rsidRPr="006E2B49" w:rsidRDefault="000823CD" w:rsidP="003638EC">
      <w:pPr>
        <w:widowControl/>
        <w:numPr>
          <w:ilvl w:val="0"/>
          <w:numId w:val="8"/>
        </w:numPr>
        <w:tabs>
          <w:tab w:val="left" w:pos="720"/>
        </w:tabs>
        <w:wordWrap/>
        <w:autoSpaceDE/>
        <w:autoSpaceDN/>
        <w:spacing w:line="239" w:lineRule="auto"/>
        <w:ind w:left="720" w:right="260" w:hanging="364"/>
        <w:jc w:val="left"/>
        <w:rPr>
          <w:rFonts w:ascii="Times New Roman" w:eastAsia="Verdana"/>
          <w:sz w:val="24"/>
          <w:lang w:val="it-IT"/>
        </w:rPr>
      </w:pPr>
      <w:r w:rsidRPr="006E2B49">
        <w:rPr>
          <w:rFonts w:ascii="Times New Roman" w:eastAsia="Verdana"/>
          <w:sz w:val="24"/>
          <w:lang w:val="it-IT"/>
        </w:rPr>
        <w:t xml:space="preserve">Mancato utilizzo delle derrate </w:t>
      </w:r>
      <w:proofErr w:type="spellStart"/>
      <w:r w:rsidRPr="006E2B49">
        <w:rPr>
          <w:rFonts w:ascii="Times New Roman" w:eastAsia="Verdana"/>
          <w:sz w:val="24"/>
          <w:lang w:val="it-IT"/>
        </w:rPr>
        <w:t>Bio</w:t>
      </w:r>
      <w:proofErr w:type="spellEnd"/>
      <w:r w:rsidRPr="006E2B49">
        <w:rPr>
          <w:rFonts w:ascii="Times New Roman" w:eastAsia="Verdana"/>
          <w:sz w:val="24"/>
          <w:lang w:val="it-IT"/>
        </w:rPr>
        <w:t>, a lotta integrata, a filiera corta e prodotti ortofrutticoli ordinati secondo la tabella della stagionalità: € 300,00 per ogni mancato utilizzo.</w:t>
      </w:r>
    </w:p>
    <w:p w:rsidR="000823CD" w:rsidRPr="006E2B49" w:rsidRDefault="000823CD" w:rsidP="000823CD">
      <w:pPr>
        <w:spacing w:line="242" w:lineRule="exact"/>
        <w:rPr>
          <w:rFonts w:ascii="Times New Roman" w:eastAsia="Times New Roman"/>
          <w:sz w:val="24"/>
          <w:lang w:val="it-IT"/>
        </w:rPr>
      </w:pPr>
    </w:p>
    <w:p w:rsidR="0024697C" w:rsidRPr="006E2B49" w:rsidRDefault="0024697C" w:rsidP="000823CD">
      <w:pPr>
        <w:spacing w:line="239" w:lineRule="auto"/>
        <w:rPr>
          <w:rFonts w:ascii="Times New Roman" w:eastAsia="Verdana"/>
          <w:b/>
          <w:sz w:val="24"/>
          <w:lang w:val="it-IT"/>
        </w:rPr>
      </w:pPr>
    </w:p>
    <w:p w:rsidR="0024697C" w:rsidRPr="006E2B49" w:rsidRDefault="0024697C" w:rsidP="0024697C">
      <w:pPr>
        <w:widowControl/>
        <w:wordWrap/>
        <w:autoSpaceDE/>
        <w:autoSpaceDN/>
        <w:spacing w:line="0" w:lineRule="atLeast"/>
        <w:jc w:val="center"/>
        <w:rPr>
          <w:rFonts w:ascii="Times New Roman" w:eastAsia="Arial"/>
          <w:b/>
          <w:kern w:val="0"/>
          <w:sz w:val="24"/>
          <w:lang w:val="it-IT" w:eastAsia="it-IT"/>
        </w:rPr>
      </w:pPr>
      <w:r w:rsidRPr="006E2B49">
        <w:rPr>
          <w:rFonts w:ascii="Times New Roman" w:eastAsia="Arial"/>
          <w:b/>
          <w:kern w:val="0"/>
          <w:sz w:val="24"/>
          <w:lang w:val="it-IT" w:eastAsia="it-IT"/>
        </w:rPr>
        <w:t>Art. 33</w:t>
      </w:r>
    </w:p>
    <w:p w:rsidR="000823CD" w:rsidRPr="006E2B49" w:rsidRDefault="0024697C" w:rsidP="0024697C">
      <w:pPr>
        <w:widowControl/>
        <w:wordWrap/>
        <w:autoSpaceDE/>
        <w:autoSpaceDN/>
        <w:spacing w:line="0" w:lineRule="atLeast"/>
        <w:jc w:val="center"/>
        <w:rPr>
          <w:rFonts w:ascii="Times New Roman" w:eastAsia="Arial"/>
          <w:b/>
          <w:kern w:val="0"/>
          <w:sz w:val="24"/>
          <w:u w:val="single"/>
          <w:lang w:val="it-IT" w:eastAsia="it-IT"/>
        </w:rPr>
      </w:pPr>
      <w:r w:rsidRPr="006E2B49">
        <w:rPr>
          <w:rFonts w:ascii="Times New Roman" w:eastAsia="Arial"/>
          <w:b/>
          <w:kern w:val="0"/>
          <w:sz w:val="24"/>
          <w:u w:val="single"/>
          <w:lang w:val="it-IT" w:eastAsia="it-IT"/>
        </w:rPr>
        <w:t>Penalità per non rispondenza menu base e dietetici</w:t>
      </w:r>
    </w:p>
    <w:p w:rsidR="000823CD" w:rsidRPr="006E2B49" w:rsidRDefault="000823CD" w:rsidP="000823CD">
      <w:pPr>
        <w:spacing w:line="45" w:lineRule="exact"/>
        <w:rPr>
          <w:rFonts w:ascii="Times New Roman" w:eastAsia="Times New Roman"/>
          <w:sz w:val="24"/>
          <w:lang w:val="it-IT"/>
        </w:rPr>
      </w:pPr>
    </w:p>
    <w:p w:rsidR="000823CD" w:rsidRPr="006E2B49" w:rsidRDefault="000823CD" w:rsidP="000823CD">
      <w:pPr>
        <w:spacing w:line="239" w:lineRule="auto"/>
        <w:rPr>
          <w:rFonts w:ascii="Times New Roman" w:eastAsia="Verdana"/>
          <w:sz w:val="24"/>
          <w:lang w:val="it-IT"/>
        </w:rPr>
      </w:pPr>
      <w:r w:rsidRPr="006E2B49">
        <w:rPr>
          <w:rFonts w:ascii="Times New Roman" w:eastAsia="Verdana"/>
          <w:sz w:val="24"/>
          <w:lang w:val="it-IT"/>
        </w:rPr>
        <w:t>Ricorrendo le condizioni, vengono applicate le seguenti penalità:</w:t>
      </w:r>
    </w:p>
    <w:p w:rsidR="000823CD" w:rsidRPr="006E2B49" w:rsidRDefault="000823CD" w:rsidP="000823CD">
      <w:pPr>
        <w:spacing w:line="6" w:lineRule="exact"/>
        <w:rPr>
          <w:rFonts w:ascii="Times New Roman" w:eastAsia="Times New Roman"/>
          <w:sz w:val="24"/>
          <w:lang w:val="it-IT"/>
        </w:rPr>
      </w:pPr>
    </w:p>
    <w:p w:rsidR="000823CD" w:rsidRPr="006E2B49" w:rsidRDefault="000823CD" w:rsidP="003638EC">
      <w:pPr>
        <w:widowControl/>
        <w:numPr>
          <w:ilvl w:val="0"/>
          <w:numId w:val="9"/>
        </w:numPr>
        <w:tabs>
          <w:tab w:val="left" w:pos="720"/>
        </w:tabs>
        <w:wordWrap/>
        <w:autoSpaceDE/>
        <w:autoSpaceDN/>
        <w:spacing w:line="0" w:lineRule="atLeast"/>
        <w:ind w:left="720" w:hanging="364"/>
        <w:rPr>
          <w:rFonts w:ascii="Times New Roman" w:eastAsia="Times New Roman"/>
          <w:sz w:val="24"/>
          <w:lang w:val="it-IT"/>
        </w:rPr>
      </w:pPr>
      <w:r w:rsidRPr="006E2B49">
        <w:rPr>
          <w:rFonts w:ascii="Times New Roman" w:eastAsia="Verdana"/>
          <w:sz w:val="24"/>
          <w:lang w:val="it-IT"/>
        </w:rPr>
        <w:t>Mancata produzione o consegna di dieta speciale: € 3.000,00 per ogni infrazione;</w:t>
      </w:r>
    </w:p>
    <w:p w:rsidR="000823CD" w:rsidRPr="006E2B49" w:rsidRDefault="000823CD" w:rsidP="000823CD">
      <w:pPr>
        <w:spacing w:line="32" w:lineRule="exact"/>
        <w:rPr>
          <w:rFonts w:ascii="Times New Roman" w:eastAsia="Times New Roman"/>
          <w:sz w:val="24"/>
          <w:lang w:val="it-IT"/>
        </w:rPr>
      </w:pPr>
    </w:p>
    <w:p w:rsidR="000823CD" w:rsidRPr="006E2B49" w:rsidRDefault="000823CD" w:rsidP="003638EC">
      <w:pPr>
        <w:widowControl/>
        <w:numPr>
          <w:ilvl w:val="0"/>
          <w:numId w:val="9"/>
        </w:numPr>
        <w:tabs>
          <w:tab w:val="left" w:pos="720"/>
        </w:tabs>
        <w:wordWrap/>
        <w:autoSpaceDE/>
        <w:autoSpaceDN/>
        <w:spacing w:line="212" w:lineRule="auto"/>
        <w:ind w:left="720" w:hanging="364"/>
        <w:rPr>
          <w:rFonts w:ascii="Times New Roman" w:eastAsia="Times New Roman"/>
          <w:sz w:val="24"/>
          <w:lang w:val="it-IT"/>
        </w:rPr>
      </w:pPr>
      <w:r w:rsidRPr="006E2B49">
        <w:rPr>
          <w:rFonts w:ascii="Times New Roman" w:eastAsia="Verdana"/>
          <w:sz w:val="24"/>
          <w:lang w:val="it-IT"/>
        </w:rPr>
        <w:t>Mancato rispetto delle prescrizioni dietetico-sanitarie: € 3.000,00 per ogni infrazione;</w:t>
      </w:r>
    </w:p>
    <w:p w:rsidR="000823CD" w:rsidRPr="006E2B49" w:rsidRDefault="000823CD" w:rsidP="000823CD">
      <w:pPr>
        <w:spacing w:line="35" w:lineRule="exact"/>
        <w:rPr>
          <w:rFonts w:ascii="Times New Roman" w:eastAsia="Times New Roman"/>
          <w:sz w:val="24"/>
          <w:lang w:val="it-IT"/>
        </w:rPr>
      </w:pPr>
    </w:p>
    <w:p w:rsidR="000823CD" w:rsidRPr="006E2B49" w:rsidRDefault="000823CD" w:rsidP="003638EC">
      <w:pPr>
        <w:widowControl/>
        <w:numPr>
          <w:ilvl w:val="0"/>
          <w:numId w:val="9"/>
        </w:numPr>
        <w:tabs>
          <w:tab w:val="left" w:pos="720"/>
        </w:tabs>
        <w:wordWrap/>
        <w:autoSpaceDE/>
        <w:autoSpaceDN/>
        <w:spacing w:line="228" w:lineRule="auto"/>
        <w:ind w:left="720" w:right="1140" w:hanging="364"/>
        <w:rPr>
          <w:rFonts w:ascii="Times New Roman" w:eastAsia="Times New Roman"/>
          <w:sz w:val="24"/>
          <w:lang w:val="it-IT"/>
        </w:rPr>
      </w:pPr>
      <w:r w:rsidRPr="006E2B49">
        <w:rPr>
          <w:rFonts w:ascii="Times New Roman" w:eastAsia="Verdana"/>
          <w:sz w:val="24"/>
          <w:lang w:val="it-IT"/>
        </w:rPr>
        <w:t>Errata somministrazione di dieta speciale: € 5.000,00 per ogni caso di errata somministrazione;</w:t>
      </w:r>
    </w:p>
    <w:p w:rsidR="000823CD" w:rsidRPr="006E2B49" w:rsidRDefault="000823CD" w:rsidP="000823CD">
      <w:pPr>
        <w:spacing w:line="26" w:lineRule="exact"/>
        <w:rPr>
          <w:rFonts w:ascii="Times New Roman" w:eastAsia="Times New Roman"/>
          <w:sz w:val="24"/>
          <w:lang w:val="it-IT"/>
        </w:rPr>
      </w:pPr>
    </w:p>
    <w:p w:rsidR="000823CD" w:rsidRPr="006E2B49" w:rsidRDefault="000823CD" w:rsidP="003638EC">
      <w:pPr>
        <w:widowControl/>
        <w:numPr>
          <w:ilvl w:val="0"/>
          <w:numId w:val="9"/>
        </w:numPr>
        <w:tabs>
          <w:tab w:val="left" w:pos="720"/>
        </w:tabs>
        <w:wordWrap/>
        <w:autoSpaceDE/>
        <w:autoSpaceDN/>
        <w:spacing w:line="227" w:lineRule="auto"/>
        <w:ind w:left="720" w:right="560" w:hanging="364"/>
        <w:rPr>
          <w:rFonts w:ascii="Times New Roman" w:eastAsia="Times New Roman"/>
          <w:sz w:val="24"/>
          <w:lang w:val="it-IT"/>
        </w:rPr>
      </w:pPr>
      <w:r w:rsidRPr="006E2B49">
        <w:rPr>
          <w:rFonts w:ascii="Times New Roman" w:eastAsia="Verdana"/>
          <w:sz w:val="24"/>
          <w:lang w:val="it-IT"/>
        </w:rPr>
        <w:t>Mancato rispetto della procedura di rintracciabilità delle diete: € 3.000,00 per ogni infrazione;</w:t>
      </w:r>
    </w:p>
    <w:p w:rsidR="000823CD" w:rsidRPr="006E2B49" w:rsidRDefault="000823CD" w:rsidP="000823CD">
      <w:pPr>
        <w:spacing w:line="27" w:lineRule="exact"/>
        <w:rPr>
          <w:rFonts w:ascii="Times New Roman" w:eastAsia="Times New Roman"/>
          <w:sz w:val="24"/>
          <w:lang w:val="it-IT"/>
        </w:rPr>
      </w:pPr>
    </w:p>
    <w:p w:rsidR="000823CD" w:rsidRPr="006E2B49" w:rsidRDefault="000823CD" w:rsidP="003638EC">
      <w:pPr>
        <w:widowControl/>
        <w:numPr>
          <w:ilvl w:val="0"/>
          <w:numId w:val="9"/>
        </w:numPr>
        <w:tabs>
          <w:tab w:val="left" w:pos="720"/>
        </w:tabs>
        <w:wordWrap/>
        <w:autoSpaceDE/>
        <w:autoSpaceDN/>
        <w:spacing w:line="228" w:lineRule="auto"/>
        <w:ind w:left="720" w:right="140" w:hanging="364"/>
        <w:rPr>
          <w:rFonts w:ascii="Times New Roman" w:eastAsia="Times New Roman"/>
          <w:sz w:val="24"/>
          <w:lang w:val="it-IT"/>
        </w:rPr>
      </w:pPr>
      <w:r w:rsidRPr="006E2B49">
        <w:rPr>
          <w:rFonts w:ascii="Times New Roman" w:eastAsia="Verdana"/>
          <w:sz w:val="24"/>
          <w:lang w:val="it-IT"/>
        </w:rPr>
        <w:t>Fornitura non rispondente a quanto previsto nelle tabelle dietetiche: € 500,00 per ogni infrazione;</w:t>
      </w:r>
    </w:p>
    <w:p w:rsidR="000823CD" w:rsidRPr="006E2B49" w:rsidRDefault="000823CD" w:rsidP="000823CD">
      <w:pPr>
        <w:spacing w:line="26" w:lineRule="exact"/>
        <w:rPr>
          <w:rFonts w:ascii="Times New Roman" w:eastAsia="Times New Roman"/>
          <w:sz w:val="24"/>
          <w:lang w:val="it-IT"/>
        </w:rPr>
      </w:pPr>
    </w:p>
    <w:p w:rsidR="000823CD" w:rsidRPr="006E2B49" w:rsidRDefault="000823CD" w:rsidP="003638EC">
      <w:pPr>
        <w:widowControl/>
        <w:numPr>
          <w:ilvl w:val="0"/>
          <w:numId w:val="9"/>
        </w:numPr>
        <w:tabs>
          <w:tab w:val="left" w:pos="720"/>
        </w:tabs>
        <w:wordWrap/>
        <w:autoSpaceDE/>
        <w:autoSpaceDN/>
        <w:spacing w:line="227" w:lineRule="auto"/>
        <w:ind w:left="720" w:right="160" w:hanging="364"/>
        <w:rPr>
          <w:rFonts w:ascii="Times New Roman" w:eastAsia="Times New Roman"/>
          <w:sz w:val="24"/>
          <w:lang w:val="it-IT"/>
        </w:rPr>
      </w:pPr>
      <w:r w:rsidRPr="006E2B49">
        <w:rPr>
          <w:rFonts w:ascii="Times New Roman" w:eastAsia="Verdana"/>
          <w:sz w:val="24"/>
          <w:lang w:val="it-IT"/>
        </w:rPr>
        <w:lastRenderedPageBreak/>
        <w:t>Mancato rispetto del menù previsto – primo piatto- presso ciascun plesso scolastico: € 500,00 per ogni giornata di irregolarità;</w:t>
      </w:r>
    </w:p>
    <w:p w:rsidR="000823CD" w:rsidRPr="006E2B49" w:rsidRDefault="000823CD" w:rsidP="000823CD">
      <w:pPr>
        <w:spacing w:line="27" w:lineRule="exact"/>
        <w:rPr>
          <w:rFonts w:ascii="Times New Roman" w:eastAsia="Times New Roman"/>
          <w:sz w:val="24"/>
          <w:lang w:val="it-IT"/>
        </w:rPr>
      </w:pPr>
    </w:p>
    <w:p w:rsidR="000823CD" w:rsidRPr="006E2B49" w:rsidRDefault="000823CD" w:rsidP="003638EC">
      <w:pPr>
        <w:widowControl/>
        <w:numPr>
          <w:ilvl w:val="0"/>
          <w:numId w:val="9"/>
        </w:numPr>
        <w:tabs>
          <w:tab w:val="left" w:pos="720"/>
        </w:tabs>
        <w:wordWrap/>
        <w:autoSpaceDE/>
        <w:autoSpaceDN/>
        <w:spacing w:line="228" w:lineRule="auto"/>
        <w:ind w:left="720" w:right="160" w:hanging="364"/>
        <w:rPr>
          <w:rFonts w:ascii="Times New Roman" w:eastAsia="Times New Roman"/>
          <w:sz w:val="24"/>
          <w:lang w:val="it-IT"/>
        </w:rPr>
      </w:pPr>
      <w:r w:rsidRPr="006E2B49">
        <w:rPr>
          <w:rFonts w:ascii="Times New Roman" w:eastAsia="Verdana"/>
          <w:sz w:val="24"/>
          <w:lang w:val="it-IT"/>
        </w:rPr>
        <w:t>Mancato rispetto del menù previsto – secondo piatto – per ciascun plesso scolastico: € 500,00 per ogni giornata di irregolarità;</w:t>
      </w:r>
    </w:p>
    <w:p w:rsidR="000823CD" w:rsidRPr="006E2B49" w:rsidRDefault="000823CD" w:rsidP="000823CD">
      <w:pPr>
        <w:spacing w:line="26" w:lineRule="exact"/>
        <w:rPr>
          <w:rFonts w:ascii="Times New Roman" w:eastAsia="Times New Roman"/>
          <w:sz w:val="24"/>
          <w:lang w:val="it-IT"/>
        </w:rPr>
      </w:pPr>
    </w:p>
    <w:p w:rsidR="000823CD" w:rsidRPr="006E2B49" w:rsidRDefault="000823CD" w:rsidP="003638EC">
      <w:pPr>
        <w:widowControl/>
        <w:numPr>
          <w:ilvl w:val="0"/>
          <w:numId w:val="9"/>
        </w:numPr>
        <w:tabs>
          <w:tab w:val="left" w:pos="720"/>
        </w:tabs>
        <w:wordWrap/>
        <w:autoSpaceDE/>
        <w:autoSpaceDN/>
        <w:spacing w:line="227" w:lineRule="auto"/>
        <w:ind w:left="720" w:right="520" w:hanging="364"/>
        <w:rPr>
          <w:rFonts w:ascii="Times New Roman" w:eastAsia="Times New Roman"/>
          <w:sz w:val="24"/>
          <w:lang w:val="it-IT"/>
        </w:rPr>
      </w:pPr>
      <w:r w:rsidRPr="006E2B49">
        <w:rPr>
          <w:rFonts w:ascii="Times New Roman" w:eastAsia="Verdana"/>
          <w:sz w:val="24"/>
          <w:lang w:val="it-IT"/>
        </w:rPr>
        <w:t>Mancato rispetto del menù previsto – contorno- presso ciascun plesso scolastico: € 300,00 per ogni giornata di irregolarità.</w:t>
      </w:r>
    </w:p>
    <w:p w:rsidR="000823CD" w:rsidRPr="006E2B49" w:rsidRDefault="000823CD" w:rsidP="000823CD">
      <w:pPr>
        <w:spacing w:line="200" w:lineRule="exact"/>
        <w:rPr>
          <w:rFonts w:ascii="Times New Roman" w:eastAsia="Times New Roman"/>
          <w:lang w:val="it-IT"/>
        </w:rPr>
      </w:pPr>
    </w:p>
    <w:p w:rsidR="000823CD" w:rsidRPr="006E2B49" w:rsidRDefault="000823CD" w:rsidP="000823CD">
      <w:pPr>
        <w:widowControl/>
        <w:wordWrap/>
        <w:autoSpaceDE/>
        <w:autoSpaceDN/>
        <w:spacing w:line="0" w:lineRule="atLeast"/>
        <w:ind w:left="4380"/>
        <w:jc w:val="center"/>
        <w:rPr>
          <w:rFonts w:ascii="Times New Roman" w:eastAsia="Arial"/>
          <w:b/>
          <w:kern w:val="0"/>
          <w:sz w:val="22"/>
          <w:szCs w:val="20"/>
          <w:lang w:val="it-IT" w:eastAsia="it-IT"/>
        </w:rPr>
      </w:pPr>
    </w:p>
    <w:p w:rsidR="000823CD" w:rsidRPr="006E2B49" w:rsidRDefault="000823CD" w:rsidP="000823CD">
      <w:pPr>
        <w:widowControl/>
        <w:wordWrap/>
        <w:autoSpaceDE/>
        <w:autoSpaceDN/>
        <w:spacing w:line="0" w:lineRule="atLeast"/>
        <w:jc w:val="center"/>
        <w:rPr>
          <w:rFonts w:ascii="Times New Roman" w:eastAsia="Arial"/>
          <w:b/>
          <w:kern w:val="0"/>
          <w:sz w:val="24"/>
          <w:lang w:val="it-IT" w:eastAsia="it-IT"/>
        </w:rPr>
      </w:pPr>
    </w:p>
    <w:p w:rsidR="0024697C" w:rsidRPr="006E2B49" w:rsidRDefault="0024697C" w:rsidP="0024697C">
      <w:pPr>
        <w:widowControl/>
        <w:wordWrap/>
        <w:autoSpaceDE/>
        <w:autoSpaceDN/>
        <w:spacing w:line="239" w:lineRule="auto"/>
        <w:jc w:val="center"/>
        <w:rPr>
          <w:rFonts w:ascii="Times New Roman" w:eastAsia="Arial"/>
          <w:b/>
          <w:kern w:val="0"/>
          <w:sz w:val="24"/>
          <w:lang w:val="it-IT" w:eastAsia="it-IT"/>
        </w:rPr>
      </w:pPr>
      <w:r w:rsidRPr="006E2B49">
        <w:rPr>
          <w:rFonts w:ascii="Times New Roman" w:eastAsia="Arial"/>
          <w:b/>
          <w:kern w:val="0"/>
          <w:sz w:val="24"/>
          <w:lang w:val="it-IT" w:eastAsia="it-IT"/>
        </w:rPr>
        <w:t>Art. 3</w:t>
      </w:r>
      <w:r w:rsidR="001C53E9" w:rsidRPr="006E2B49">
        <w:rPr>
          <w:rFonts w:ascii="Times New Roman" w:eastAsia="Arial"/>
          <w:b/>
          <w:kern w:val="0"/>
          <w:sz w:val="24"/>
          <w:lang w:val="it-IT" w:eastAsia="it-IT"/>
        </w:rPr>
        <w:t>4</w:t>
      </w:r>
    </w:p>
    <w:p w:rsidR="0024697C" w:rsidRPr="006E2B49" w:rsidRDefault="0024697C" w:rsidP="0024697C">
      <w:pPr>
        <w:widowControl/>
        <w:wordWrap/>
        <w:autoSpaceDE/>
        <w:autoSpaceDN/>
        <w:spacing w:line="1" w:lineRule="exact"/>
        <w:jc w:val="center"/>
        <w:rPr>
          <w:rFonts w:ascii="Times New Roman" w:eastAsia="Times New Roman"/>
          <w:kern w:val="0"/>
          <w:sz w:val="24"/>
          <w:lang w:val="it-IT" w:eastAsia="it-IT"/>
        </w:rPr>
      </w:pPr>
    </w:p>
    <w:p w:rsidR="0024697C" w:rsidRPr="006E2B49" w:rsidRDefault="0024697C" w:rsidP="0024697C">
      <w:pPr>
        <w:widowControl/>
        <w:wordWrap/>
        <w:autoSpaceDE/>
        <w:autoSpaceDN/>
        <w:spacing w:line="0" w:lineRule="atLeast"/>
        <w:jc w:val="center"/>
        <w:rPr>
          <w:rFonts w:ascii="Times New Roman" w:eastAsia="Arial"/>
          <w:b/>
          <w:kern w:val="0"/>
          <w:sz w:val="24"/>
          <w:u w:val="single"/>
          <w:lang w:val="it-IT" w:eastAsia="it-IT"/>
        </w:rPr>
      </w:pPr>
      <w:r w:rsidRPr="006E2B49">
        <w:rPr>
          <w:rFonts w:ascii="Times New Roman" w:eastAsia="Arial"/>
          <w:b/>
          <w:kern w:val="0"/>
          <w:sz w:val="24"/>
          <w:u w:val="single"/>
          <w:lang w:val="it-IT" w:eastAsia="it-IT"/>
        </w:rPr>
        <w:t>Contestazione delle inadempienze ed applicazione delle penalità</w:t>
      </w:r>
    </w:p>
    <w:p w:rsidR="0024697C" w:rsidRPr="006E2B49" w:rsidRDefault="0024697C" w:rsidP="0024697C">
      <w:pPr>
        <w:widowControl/>
        <w:wordWrap/>
        <w:autoSpaceDE/>
        <w:autoSpaceDN/>
        <w:spacing w:line="104" w:lineRule="exact"/>
        <w:jc w:val="center"/>
        <w:rPr>
          <w:rFonts w:ascii="Times New Roman" w:eastAsia="Times New Roman"/>
          <w:kern w:val="0"/>
          <w:sz w:val="24"/>
          <w:lang w:val="it-IT" w:eastAsia="it-IT"/>
        </w:rPr>
      </w:pPr>
    </w:p>
    <w:p w:rsidR="0024697C" w:rsidRPr="006E2B49" w:rsidRDefault="0024697C" w:rsidP="0024697C">
      <w:pPr>
        <w:widowControl/>
        <w:wordWrap/>
        <w:autoSpaceDE/>
        <w:autoSpaceDN/>
        <w:spacing w:line="239" w:lineRule="auto"/>
        <w:ind w:left="100" w:right="600"/>
        <w:rPr>
          <w:rFonts w:ascii="Times New Roman" w:eastAsia="Arial"/>
          <w:kern w:val="0"/>
          <w:sz w:val="24"/>
          <w:lang w:val="it-IT" w:eastAsia="it-IT"/>
        </w:rPr>
      </w:pPr>
      <w:r w:rsidRPr="006E2B49">
        <w:rPr>
          <w:rFonts w:ascii="Times New Roman" w:eastAsia="Arial"/>
          <w:kern w:val="0"/>
          <w:sz w:val="24"/>
          <w:lang w:val="it-IT" w:eastAsia="it-IT"/>
        </w:rPr>
        <w:t>La procedura di contestazione delle inadempienze sarà avviata mediante lettera raccomandata o a mezzo fax o PEC.</w:t>
      </w:r>
    </w:p>
    <w:p w:rsidR="0024697C" w:rsidRPr="006E2B49" w:rsidRDefault="0024697C" w:rsidP="0024697C">
      <w:pPr>
        <w:widowControl/>
        <w:wordWrap/>
        <w:autoSpaceDE/>
        <w:autoSpaceDN/>
        <w:spacing w:line="103" w:lineRule="exact"/>
        <w:jc w:val="left"/>
        <w:rPr>
          <w:rFonts w:ascii="Times New Roman" w:eastAsia="Times New Roman"/>
          <w:kern w:val="0"/>
          <w:sz w:val="24"/>
          <w:lang w:val="it-IT" w:eastAsia="it-IT"/>
        </w:rPr>
      </w:pPr>
    </w:p>
    <w:p w:rsidR="0024697C" w:rsidRPr="006E2B49" w:rsidRDefault="0024697C" w:rsidP="0024697C">
      <w:pPr>
        <w:widowControl/>
        <w:wordWrap/>
        <w:autoSpaceDE/>
        <w:autoSpaceDN/>
        <w:spacing w:line="238" w:lineRule="auto"/>
        <w:ind w:left="100" w:right="600"/>
        <w:rPr>
          <w:rFonts w:ascii="Times New Roman" w:eastAsia="Arial"/>
          <w:kern w:val="0"/>
          <w:sz w:val="24"/>
          <w:lang w:val="it-IT" w:eastAsia="it-IT"/>
        </w:rPr>
      </w:pPr>
      <w:r w:rsidRPr="006E2B49">
        <w:rPr>
          <w:rFonts w:ascii="Times New Roman" w:eastAsia="Arial"/>
          <w:kern w:val="0"/>
          <w:sz w:val="24"/>
          <w:lang w:val="it-IT" w:eastAsia="it-IT"/>
        </w:rPr>
        <w:t>La ditta appaltatrice potrà presentare le proprie giustificazioni, per iscritto, entro otto giorni dal ricevimento della contestazione.</w:t>
      </w:r>
    </w:p>
    <w:p w:rsidR="0024697C" w:rsidRPr="006E2B49" w:rsidRDefault="0024697C" w:rsidP="0024697C">
      <w:pPr>
        <w:widowControl/>
        <w:wordWrap/>
        <w:autoSpaceDE/>
        <w:autoSpaceDN/>
        <w:spacing w:line="103" w:lineRule="exact"/>
        <w:jc w:val="left"/>
        <w:rPr>
          <w:rFonts w:ascii="Times New Roman" w:eastAsia="Times New Roman"/>
          <w:kern w:val="0"/>
          <w:sz w:val="24"/>
          <w:lang w:val="it-IT" w:eastAsia="it-IT"/>
        </w:rPr>
      </w:pPr>
    </w:p>
    <w:p w:rsidR="0024697C" w:rsidRPr="006E2B49" w:rsidRDefault="0024697C" w:rsidP="0024697C">
      <w:pPr>
        <w:widowControl/>
        <w:wordWrap/>
        <w:autoSpaceDE/>
        <w:autoSpaceDN/>
        <w:spacing w:line="238" w:lineRule="auto"/>
        <w:ind w:left="100" w:right="600"/>
        <w:rPr>
          <w:rFonts w:ascii="Times New Roman" w:eastAsia="Arial"/>
          <w:kern w:val="0"/>
          <w:sz w:val="24"/>
          <w:lang w:val="it-IT" w:eastAsia="it-IT"/>
        </w:rPr>
      </w:pPr>
      <w:r w:rsidRPr="006E2B49">
        <w:rPr>
          <w:rFonts w:ascii="Times New Roman" w:eastAsia="Arial"/>
          <w:kern w:val="0"/>
          <w:sz w:val="24"/>
          <w:lang w:val="it-IT" w:eastAsia="it-IT"/>
        </w:rPr>
        <w:t xml:space="preserve">In caso di mancata presentazione delle controdeduzioni nei termini o di motivazioni giudicate non </w:t>
      </w:r>
      <w:proofErr w:type="spellStart"/>
      <w:r w:rsidRPr="006E2B49">
        <w:rPr>
          <w:rFonts w:ascii="Times New Roman" w:eastAsia="Arial"/>
          <w:kern w:val="0"/>
          <w:sz w:val="24"/>
          <w:lang w:val="it-IT" w:eastAsia="it-IT"/>
        </w:rPr>
        <w:t>accoglibili</w:t>
      </w:r>
      <w:proofErr w:type="spellEnd"/>
      <w:r w:rsidRPr="006E2B49">
        <w:rPr>
          <w:rFonts w:ascii="Times New Roman" w:eastAsia="Arial"/>
          <w:kern w:val="0"/>
          <w:sz w:val="24"/>
          <w:lang w:val="it-IT" w:eastAsia="it-IT"/>
        </w:rPr>
        <w:t>, saranno applicate le misure previste nel precedente articolo.</w:t>
      </w:r>
    </w:p>
    <w:p w:rsidR="0024697C" w:rsidRPr="006E2B49" w:rsidRDefault="0024697C" w:rsidP="0024697C">
      <w:pPr>
        <w:widowControl/>
        <w:wordWrap/>
        <w:autoSpaceDE/>
        <w:autoSpaceDN/>
        <w:spacing w:line="103" w:lineRule="exact"/>
        <w:jc w:val="left"/>
        <w:rPr>
          <w:rFonts w:ascii="Times New Roman" w:eastAsia="Times New Roman"/>
          <w:kern w:val="0"/>
          <w:sz w:val="24"/>
          <w:lang w:val="it-IT" w:eastAsia="it-IT"/>
        </w:rPr>
      </w:pPr>
    </w:p>
    <w:p w:rsidR="0024697C" w:rsidRPr="006E2B49" w:rsidRDefault="0024697C" w:rsidP="0024697C">
      <w:pPr>
        <w:widowControl/>
        <w:wordWrap/>
        <w:autoSpaceDE/>
        <w:autoSpaceDN/>
        <w:spacing w:line="238" w:lineRule="auto"/>
        <w:ind w:left="100" w:right="600"/>
        <w:rPr>
          <w:rFonts w:ascii="Times New Roman" w:eastAsia="Arial"/>
          <w:kern w:val="0"/>
          <w:sz w:val="24"/>
          <w:lang w:val="it-IT" w:eastAsia="it-IT"/>
        </w:rPr>
      </w:pPr>
      <w:r w:rsidRPr="006E2B49">
        <w:rPr>
          <w:rFonts w:ascii="Times New Roman" w:eastAsia="Arial"/>
          <w:kern w:val="0"/>
          <w:sz w:val="24"/>
          <w:lang w:val="it-IT" w:eastAsia="it-IT"/>
        </w:rPr>
        <w:t>Le sanzioni a carico della ditta appaltatrice inadempiente saranno applicate con decurtazione sulle fatture ammesse in pagamento.</w:t>
      </w:r>
    </w:p>
    <w:p w:rsidR="0024697C" w:rsidRPr="006E2B49" w:rsidRDefault="0024697C" w:rsidP="0024697C">
      <w:pPr>
        <w:widowControl/>
        <w:wordWrap/>
        <w:autoSpaceDE/>
        <w:autoSpaceDN/>
        <w:spacing w:line="103" w:lineRule="exact"/>
        <w:jc w:val="left"/>
        <w:rPr>
          <w:rFonts w:ascii="Times New Roman" w:eastAsia="Times New Roman"/>
          <w:kern w:val="0"/>
          <w:sz w:val="24"/>
          <w:lang w:val="it-IT" w:eastAsia="it-IT"/>
        </w:rPr>
      </w:pPr>
    </w:p>
    <w:p w:rsidR="0024697C" w:rsidRPr="006E2B49" w:rsidRDefault="0024697C" w:rsidP="0024697C">
      <w:pPr>
        <w:widowControl/>
        <w:wordWrap/>
        <w:autoSpaceDE/>
        <w:autoSpaceDN/>
        <w:spacing w:line="238" w:lineRule="auto"/>
        <w:ind w:left="100" w:right="600"/>
        <w:rPr>
          <w:rFonts w:ascii="Times New Roman" w:eastAsia="Arial"/>
          <w:kern w:val="0"/>
          <w:sz w:val="24"/>
          <w:lang w:val="it-IT" w:eastAsia="it-IT"/>
        </w:rPr>
      </w:pPr>
      <w:r w:rsidRPr="006E2B49">
        <w:rPr>
          <w:rFonts w:ascii="Times New Roman" w:eastAsia="Arial"/>
          <w:kern w:val="0"/>
          <w:sz w:val="24"/>
          <w:lang w:val="it-IT" w:eastAsia="it-IT"/>
        </w:rPr>
        <w:t>Oltre al diritto di riscuotere le penalità, l'Amministrazione ha anche facoltà di rivalersi dei danni eventualmente subiti detraendo le somme dai corrispettivi mensili dovuti alla ditta o, in alternativa, avvalendosi della cauzione definitiva prestata.</w:t>
      </w:r>
    </w:p>
    <w:p w:rsidR="0024697C" w:rsidRPr="006E2B49" w:rsidRDefault="0024697C" w:rsidP="0024697C">
      <w:pPr>
        <w:widowControl/>
        <w:wordWrap/>
        <w:autoSpaceDE/>
        <w:autoSpaceDN/>
        <w:spacing w:line="104" w:lineRule="exact"/>
        <w:jc w:val="left"/>
        <w:rPr>
          <w:rFonts w:ascii="Times New Roman" w:eastAsia="Times New Roman"/>
          <w:kern w:val="0"/>
          <w:sz w:val="24"/>
          <w:lang w:val="it-IT" w:eastAsia="it-IT"/>
        </w:rPr>
      </w:pPr>
    </w:p>
    <w:p w:rsidR="0024697C" w:rsidRPr="006E2B49" w:rsidRDefault="0024697C" w:rsidP="0024697C">
      <w:pPr>
        <w:widowControl/>
        <w:wordWrap/>
        <w:autoSpaceDE/>
        <w:autoSpaceDN/>
        <w:spacing w:line="238" w:lineRule="auto"/>
        <w:ind w:left="100" w:right="600"/>
        <w:rPr>
          <w:rFonts w:ascii="Times New Roman" w:eastAsia="Arial"/>
          <w:kern w:val="0"/>
          <w:sz w:val="24"/>
          <w:lang w:val="it-IT" w:eastAsia="it-IT"/>
        </w:rPr>
      </w:pPr>
      <w:r w:rsidRPr="006E2B49">
        <w:rPr>
          <w:rFonts w:ascii="Times New Roman" w:eastAsia="Arial"/>
          <w:kern w:val="0"/>
          <w:sz w:val="24"/>
          <w:lang w:val="it-IT" w:eastAsia="it-IT"/>
        </w:rPr>
        <w:t>L’applicazione delle penali non preclude eventuali ulteriori azioni per maggiori danni o per eventuali altre violazioni contrattuali.</w:t>
      </w:r>
    </w:p>
    <w:p w:rsidR="0024697C" w:rsidRPr="006E2B49" w:rsidRDefault="0024697C" w:rsidP="000823CD">
      <w:pPr>
        <w:widowControl/>
        <w:wordWrap/>
        <w:autoSpaceDE/>
        <w:autoSpaceDN/>
        <w:spacing w:line="0" w:lineRule="atLeast"/>
        <w:jc w:val="center"/>
        <w:rPr>
          <w:rFonts w:ascii="Times New Roman" w:eastAsia="Arial"/>
          <w:b/>
          <w:kern w:val="0"/>
          <w:sz w:val="24"/>
          <w:lang w:val="it-IT" w:eastAsia="it-IT"/>
        </w:rPr>
      </w:pPr>
    </w:p>
    <w:p w:rsidR="000823CD" w:rsidRPr="006E2B49" w:rsidRDefault="000823CD" w:rsidP="000823CD">
      <w:pPr>
        <w:widowControl/>
        <w:wordWrap/>
        <w:autoSpaceDE/>
        <w:autoSpaceDN/>
        <w:spacing w:line="0" w:lineRule="atLeast"/>
        <w:jc w:val="center"/>
        <w:rPr>
          <w:rFonts w:ascii="Times New Roman" w:eastAsia="Arial"/>
          <w:b/>
          <w:kern w:val="0"/>
          <w:sz w:val="24"/>
          <w:lang w:val="it-IT" w:eastAsia="it-IT"/>
        </w:rPr>
      </w:pPr>
      <w:r w:rsidRPr="006E2B49">
        <w:rPr>
          <w:rFonts w:ascii="Times New Roman" w:eastAsia="Arial"/>
          <w:b/>
          <w:kern w:val="0"/>
          <w:sz w:val="24"/>
          <w:lang w:val="it-IT" w:eastAsia="it-IT"/>
        </w:rPr>
        <w:t xml:space="preserve">Art. </w:t>
      </w:r>
      <w:r w:rsidR="0024697C" w:rsidRPr="006E2B49">
        <w:rPr>
          <w:rFonts w:ascii="Times New Roman" w:eastAsia="Arial"/>
          <w:b/>
          <w:kern w:val="0"/>
          <w:sz w:val="24"/>
          <w:lang w:val="it-IT" w:eastAsia="it-IT"/>
        </w:rPr>
        <w:t>35</w:t>
      </w:r>
    </w:p>
    <w:p w:rsidR="000823CD" w:rsidRPr="006E2B49" w:rsidRDefault="000823CD" w:rsidP="000823CD">
      <w:pPr>
        <w:widowControl/>
        <w:wordWrap/>
        <w:autoSpaceDE/>
        <w:autoSpaceDN/>
        <w:spacing w:line="0" w:lineRule="atLeast"/>
        <w:jc w:val="center"/>
        <w:rPr>
          <w:rFonts w:ascii="Times New Roman" w:eastAsia="Arial"/>
          <w:b/>
          <w:kern w:val="0"/>
          <w:sz w:val="24"/>
          <w:u w:val="single"/>
          <w:lang w:val="it-IT" w:eastAsia="it-IT"/>
        </w:rPr>
      </w:pPr>
      <w:r w:rsidRPr="006E2B49">
        <w:rPr>
          <w:rFonts w:ascii="Times New Roman" w:eastAsia="Arial"/>
          <w:b/>
          <w:kern w:val="0"/>
          <w:sz w:val="24"/>
          <w:u w:val="single"/>
          <w:lang w:val="it-IT" w:eastAsia="it-IT"/>
        </w:rPr>
        <w:t>Autocontrollo e tracciabilità</w:t>
      </w:r>
    </w:p>
    <w:p w:rsidR="000823CD" w:rsidRPr="006E2B49" w:rsidRDefault="000823CD" w:rsidP="000823CD">
      <w:pPr>
        <w:widowControl/>
        <w:wordWrap/>
        <w:autoSpaceDE/>
        <w:autoSpaceDN/>
        <w:spacing w:line="101" w:lineRule="exact"/>
        <w:jc w:val="left"/>
        <w:rPr>
          <w:rFonts w:ascii="Times New Roman" w:eastAsia="Times New Roman"/>
          <w:kern w:val="0"/>
          <w:sz w:val="24"/>
          <w:lang w:val="it-IT" w:eastAsia="it-IT"/>
        </w:rPr>
      </w:pPr>
    </w:p>
    <w:p w:rsidR="000823CD" w:rsidRPr="006E2B49" w:rsidRDefault="000823CD" w:rsidP="000823CD">
      <w:pPr>
        <w:widowControl/>
        <w:wordWrap/>
        <w:autoSpaceDE/>
        <w:autoSpaceDN/>
        <w:spacing w:line="239" w:lineRule="auto"/>
        <w:rPr>
          <w:rFonts w:ascii="Times New Roman" w:eastAsia="Arial"/>
          <w:kern w:val="0"/>
          <w:sz w:val="24"/>
          <w:lang w:val="it-IT" w:eastAsia="it-IT"/>
        </w:rPr>
      </w:pPr>
      <w:r w:rsidRPr="006E2B49">
        <w:rPr>
          <w:rFonts w:ascii="Times New Roman" w:eastAsia="Arial"/>
          <w:kern w:val="0"/>
          <w:sz w:val="24"/>
          <w:lang w:val="it-IT" w:eastAsia="it-IT"/>
        </w:rPr>
        <w:t>La ditta aggiudicataria dovrà essere in possesso del piano di autocontrollo ai sensi del Reg. CE 852/2004, con predisposizione del manuale di procedura per la rilevazione dei punti critici e con le modalità degli interventi da a sistema H.A.C.C.P.</w:t>
      </w:r>
    </w:p>
    <w:p w:rsidR="000823CD" w:rsidRPr="006E2B49" w:rsidRDefault="000823CD" w:rsidP="000823CD">
      <w:pPr>
        <w:widowControl/>
        <w:wordWrap/>
        <w:autoSpaceDE/>
        <w:autoSpaceDN/>
        <w:spacing w:line="103" w:lineRule="exact"/>
        <w:jc w:val="left"/>
        <w:rPr>
          <w:rFonts w:ascii="Times New Roman" w:eastAsia="Times New Roman"/>
          <w:kern w:val="0"/>
          <w:sz w:val="24"/>
          <w:lang w:val="it-IT" w:eastAsia="it-IT"/>
        </w:rPr>
      </w:pPr>
    </w:p>
    <w:p w:rsidR="000823CD" w:rsidRPr="006E2B49" w:rsidRDefault="000823CD" w:rsidP="000823CD">
      <w:pPr>
        <w:widowControl/>
        <w:wordWrap/>
        <w:autoSpaceDE/>
        <w:autoSpaceDN/>
        <w:spacing w:line="239" w:lineRule="auto"/>
        <w:rPr>
          <w:rFonts w:ascii="Times New Roman" w:eastAsia="Arial"/>
          <w:kern w:val="0"/>
          <w:sz w:val="24"/>
          <w:lang w:val="it-IT" w:eastAsia="it-IT"/>
        </w:rPr>
      </w:pPr>
      <w:r w:rsidRPr="006E2B49">
        <w:rPr>
          <w:rFonts w:ascii="Times New Roman" w:eastAsia="Arial"/>
          <w:kern w:val="0"/>
          <w:sz w:val="24"/>
          <w:lang w:val="it-IT" w:eastAsia="it-IT"/>
        </w:rPr>
        <w:t>Prima dell’avvio del servizio, la Ditta dovrà predisporre il piano di autocontrollo H.A.C.C.P. anche per la parte relativa alla distribuzione dei pasti e alla pulizia dei locali mensa, per quanto di competenza, fino allo smaltimento dei rifiuti.</w:t>
      </w:r>
    </w:p>
    <w:p w:rsidR="000823CD" w:rsidRPr="006E2B49" w:rsidRDefault="000823CD" w:rsidP="000823CD">
      <w:pPr>
        <w:widowControl/>
        <w:wordWrap/>
        <w:autoSpaceDE/>
        <w:autoSpaceDN/>
        <w:spacing w:line="103" w:lineRule="exact"/>
        <w:jc w:val="left"/>
        <w:rPr>
          <w:rFonts w:ascii="Times New Roman" w:eastAsia="Times New Roman"/>
          <w:kern w:val="0"/>
          <w:sz w:val="24"/>
          <w:lang w:val="it-IT" w:eastAsia="it-IT"/>
        </w:rPr>
      </w:pPr>
    </w:p>
    <w:p w:rsidR="000823CD" w:rsidRPr="006E2B49" w:rsidRDefault="000823CD" w:rsidP="000823CD">
      <w:pPr>
        <w:widowControl/>
        <w:wordWrap/>
        <w:autoSpaceDE/>
        <w:autoSpaceDN/>
        <w:spacing w:line="238" w:lineRule="auto"/>
        <w:rPr>
          <w:rFonts w:ascii="Times New Roman" w:eastAsia="Arial"/>
          <w:kern w:val="0"/>
          <w:sz w:val="24"/>
          <w:lang w:val="it-IT" w:eastAsia="it-IT"/>
        </w:rPr>
      </w:pPr>
      <w:r w:rsidRPr="006E2B49">
        <w:rPr>
          <w:rFonts w:ascii="Times New Roman" w:eastAsia="Arial"/>
          <w:kern w:val="0"/>
          <w:sz w:val="24"/>
          <w:lang w:val="it-IT" w:eastAsia="it-IT"/>
        </w:rPr>
        <w:t>La ditta aggiudicataria dovrà, inoltre, essere in possesso del manuale di tracciabilità in base all’art. 18 del Reg. CE 178/2002.</w:t>
      </w:r>
    </w:p>
    <w:p w:rsidR="000823CD" w:rsidRPr="006E2B49" w:rsidRDefault="000823CD" w:rsidP="000823CD">
      <w:pPr>
        <w:widowControl/>
        <w:wordWrap/>
        <w:autoSpaceDE/>
        <w:autoSpaceDN/>
        <w:spacing w:line="238" w:lineRule="auto"/>
        <w:rPr>
          <w:rFonts w:ascii="Times New Roman" w:eastAsia="Arial"/>
          <w:kern w:val="0"/>
          <w:sz w:val="24"/>
          <w:lang w:val="it-IT" w:eastAsia="it-IT"/>
        </w:rPr>
      </w:pPr>
    </w:p>
    <w:p w:rsidR="0024697C" w:rsidRPr="006E2B49" w:rsidRDefault="0024697C" w:rsidP="00E74D24">
      <w:pPr>
        <w:rPr>
          <w:rFonts w:ascii="Times New Roman"/>
          <w:sz w:val="24"/>
          <w:lang w:val="it-IT"/>
        </w:rPr>
      </w:pPr>
      <w:bookmarkStart w:id="13" w:name="page26"/>
      <w:bookmarkEnd w:id="13"/>
    </w:p>
    <w:p w:rsidR="0024697C" w:rsidRPr="006E2B49" w:rsidRDefault="0024697C" w:rsidP="0024697C">
      <w:pPr>
        <w:widowControl/>
        <w:wordWrap/>
        <w:autoSpaceDE/>
        <w:autoSpaceDN/>
        <w:spacing w:line="310" w:lineRule="auto"/>
        <w:jc w:val="center"/>
        <w:rPr>
          <w:rFonts w:ascii="Times New Roman" w:eastAsia="Arial"/>
          <w:b/>
          <w:kern w:val="0"/>
          <w:sz w:val="24"/>
          <w:lang w:val="it-IT" w:eastAsia="it-IT"/>
        </w:rPr>
      </w:pPr>
      <w:r w:rsidRPr="006E2B49">
        <w:rPr>
          <w:rFonts w:ascii="Times New Roman" w:eastAsia="Arial"/>
          <w:b/>
          <w:kern w:val="0"/>
          <w:sz w:val="24"/>
          <w:lang w:val="it-IT" w:eastAsia="it-IT"/>
        </w:rPr>
        <w:t>RESPONSABILITA’ DELLA DITTA AGGIUDICATARIA</w:t>
      </w:r>
    </w:p>
    <w:p w:rsidR="0024697C" w:rsidRPr="006E2B49" w:rsidRDefault="0024697C" w:rsidP="0024697C">
      <w:pPr>
        <w:widowControl/>
        <w:wordWrap/>
        <w:autoSpaceDE/>
        <w:autoSpaceDN/>
        <w:spacing w:line="200" w:lineRule="exact"/>
        <w:jc w:val="center"/>
        <w:rPr>
          <w:rFonts w:ascii="Times New Roman" w:eastAsia="Times New Roman"/>
          <w:b/>
          <w:color w:val="FF0000"/>
          <w:kern w:val="0"/>
          <w:sz w:val="24"/>
          <w:lang w:val="it-IT" w:eastAsia="it-IT"/>
        </w:rPr>
      </w:pPr>
    </w:p>
    <w:p w:rsidR="0024697C" w:rsidRPr="006E2B49" w:rsidRDefault="0024697C" w:rsidP="0024697C">
      <w:pPr>
        <w:widowControl/>
        <w:wordWrap/>
        <w:autoSpaceDE/>
        <w:autoSpaceDN/>
        <w:spacing w:line="200" w:lineRule="exact"/>
        <w:jc w:val="left"/>
        <w:rPr>
          <w:rFonts w:ascii="Times New Roman" w:eastAsia="Times New Roman"/>
          <w:kern w:val="0"/>
          <w:sz w:val="24"/>
          <w:lang w:val="it-IT" w:eastAsia="it-IT"/>
        </w:rPr>
      </w:pPr>
    </w:p>
    <w:p w:rsidR="0024697C" w:rsidRPr="006E2B49" w:rsidRDefault="0024697C" w:rsidP="0024697C">
      <w:pPr>
        <w:widowControl/>
        <w:wordWrap/>
        <w:autoSpaceDE/>
        <w:autoSpaceDN/>
        <w:spacing w:line="239" w:lineRule="auto"/>
        <w:jc w:val="center"/>
        <w:rPr>
          <w:rFonts w:ascii="Times New Roman" w:eastAsia="Arial"/>
          <w:b/>
          <w:kern w:val="0"/>
          <w:sz w:val="24"/>
          <w:lang w:val="it-IT" w:eastAsia="it-IT"/>
        </w:rPr>
      </w:pPr>
      <w:r w:rsidRPr="006E2B49">
        <w:rPr>
          <w:rFonts w:ascii="Times New Roman" w:eastAsia="Arial"/>
          <w:b/>
          <w:kern w:val="0"/>
          <w:sz w:val="24"/>
          <w:lang w:val="it-IT" w:eastAsia="it-IT"/>
        </w:rPr>
        <w:t xml:space="preserve">Art. </w:t>
      </w:r>
      <w:r w:rsidR="00D46863" w:rsidRPr="006E2B49">
        <w:rPr>
          <w:rFonts w:ascii="Times New Roman" w:eastAsia="Arial"/>
          <w:b/>
          <w:kern w:val="0"/>
          <w:sz w:val="24"/>
          <w:lang w:val="it-IT" w:eastAsia="it-IT"/>
        </w:rPr>
        <w:t>36</w:t>
      </w:r>
    </w:p>
    <w:p w:rsidR="0024697C" w:rsidRPr="006E2B49" w:rsidRDefault="0024697C" w:rsidP="0024697C">
      <w:pPr>
        <w:widowControl/>
        <w:wordWrap/>
        <w:autoSpaceDE/>
        <w:autoSpaceDN/>
        <w:spacing w:line="1" w:lineRule="exact"/>
        <w:jc w:val="center"/>
        <w:rPr>
          <w:rFonts w:ascii="Times New Roman" w:eastAsia="Times New Roman"/>
          <w:kern w:val="0"/>
          <w:sz w:val="24"/>
          <w:lang w:val="it-IT" w:eastAsia="it-IT"/>
        </w:rPr>
      </w:pPr>
    </w:p>
    <w:p w:rsidR="0024697C" w:rsidRPr="006E2B49" w:rsidRDefault="0024697C" w:rsidP="0024697C">
      <w:pPr>
        <w:widowControl/>
        <w:wordWrap/>
        <w:autoSpaceDE/>
        <w:autoSpaceDN/>
        <w:spacing w:line="0" w:lineRule="atLeast"/>
        <w:jc w:val="center"/>
        <w:rPr>
          <w:rFonts w:ascii="Times New Roman" w:eastAsia="Arial"/>
          <w:b/>
          <w:kern w:val="0"/>
          <w:sz w:val="24"/>
          <w:u w:val="single"/>
          <w:lang w:val="it-IT" w:eastAsia="it-IT"/>
        </w:rPr>
      </w:pPr>
      <w:r w:rsidRPr="006E2B49">
        <w:rPr>
          <w:rFonts w:ascii="Times New Roman" w:eastAsia="Arial"/>
          <w:b/>
          <w:kern w:val="0"/>
          <w:sz w:val="24"/>
          <w:u w:val="single"/>
          <w:lang w:val="it-IT" w:eastAsia="it-IT"/>
        </w:rPr>
        <w:t>Responsabilità della ditta aggiudicataria</w:t>
      </w:r>
    </w:p>
    <w:p w:rsidR="0024697C" w:rsidRPr="006E2B49" w:rsidRDefault="0024697C" w:rsidP="0024697C">
      <w:pPr>
        <w:widowControl/>
        <w:wordWrap/>
        <w:autoSpaceDE/>
        <w:autoSpaceDN/>
        <w:spacing w:line="104" w:lineRule="exact"/>
        <w:jc w:val="left"/>
        <w:rPr>
          <w:rFonts w:ascii="Times New Roman" w:eastAsia="Times New Roman"/>
          <w:kern w:val="0"/>
          <w:sz w:val="24"/>
          <w:lang w:val="it-IT" w:eastAsia="it-IT"/>
        </w:rPr>
      </w:pPr>
    </w:p>
    <w:p w:rsidR="0024697C" w:rsidRPr="006E2B49" w:rsidRDefault="0024697C" w:rsidP="0024697C">
      <w:pPr>
        <w:widowControl/>
        <w:wordWrap/>
        <w:autoSpaceDE/>
        <w:autoSpaceDN/>
        <w:spacing w:line="239" w:lineRule="auto"/>
        <w:rPr>
          <w:rFonts w:ascii="Times New Roman" w:eastAsia="Arial"/>
          <w:kern w:val="0"/>
          <w:sz w:val="24"/>
          <w:lang w:val="it-IT" w:eastAsia="it-IT"/>
        </w:rPr>
      </w:pPr>
      <w:r w:rsidRPr="006E2B49">
        <w:rPr>
          <w:rFonts w:ascii="Times New Roman" w:eastAsia="Arial"/>
          <w:kern w:val="0"/>
          <w:sz w:val="24"/>
          <w:lang w:val="it-IT" w:eastAsia="it-IT"/>
        </w:rPr>
        <w:t>La ditta dovrà osservare scrupolosamente tutte le norme in materia igienico - sanitaria attinenti la preparazione, conservazione e trasporto dei pasti da somministrare ed essere in possesso delle prescritte autorizzazioni sanitarie.</w:t>
      </w:r>
    </w:p>
    <w:p w:rsidR="0024697C" w:rsidRPr="006E2B49" w:rsidRDefault="0024697C" w:rsidP="0024697C">
      <w:pPr>
        <w:widowControl/>
        <w:wordWrap/>
        <w:autoSpaceDE/>
        <w:autoSpaceDN/>
        <w:spacing w:line="103" w:lineRule="exact"/>
        <w:jc w:val="left"/>
        <w:rPr>
          <w:rFonts w:ascii="Times New Roman" w:eastAsia="Times New Roman"/>
          <w:kern w:val="0"/>
          <w:sz w:val="24"/>
          <w:lang w:val="it-IT" w:eastAsia="it-IT"/>
        </w:rPr>
      </w:pPr>
    </w:p>
    <w:p w:rsidR="0024697C" w:rsidRPr="006E2B49" w:rsidRDefault="0024697C" w:rsidP="0024697C">
      <w:pPr>
        <w:widowControl/>
        <w:wordWrap/>
        <w:autoSpaceDE/>
        <w:autoSpaceDN/>
        <w:spacing w:line="312" w:lineRule="auto"/>
        <w:rPr>
          <w:rFonts w:ascii="Times New Roman" w:eastAsia="Arial"/>
          <w:kern w:val="0"/>
          <w:sz w:val="24"/>
          <w:lang w:val="it-IT" w:eastAsia="it-IT"/>
        </w:rPr>
      </w:pPr>
    </w:p>
    <w:p w:rsidR="0024697C" w:rsidRPr="006E2B49" w:rsidRDefault="0024697C" w:rsidP="0024697C">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La Ditta Appaltatrice si obbliga ad assumere ogni responsabilità per i casi di infortunio o di danni a cose e a persone arrecati a terzi e all'Amministrazione Comunale stessa durante l'esecuzione del servizio.</w:t>
      </w:r>
    </w:p>
    <w:p w:rsidR="0024697C" w:rsidRPr="006E2B49" w:rsidRDefault="0024697C" w:rsidP="0024697C">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lastRenderedPageBreak/>
        <w:t>La Ditta Appaltatrice si assume inoltre tutte le responsabilità per eventuali avvelenamenti ed intossicazioni derivanti dall’ingerimento, da parte dei commensali, dei cibi preparati.</w:t>
      </w:r>
    </w:p>
    <w:p w:rsidR="0024697C" w:rsidRPr="006E2B49" w:rsidRDefault="0024697C" w:rsidP="0024697C">
      <w:pPr>
        <w:widowControl/>
        <w:wordWrap/>
        <w:autoSpaceDE/>
        <w:autoSpaceDN/>
        <w:jc w:val="left"/>
        <w:rPr>
          <w:rFonts w:ascii="Times New Roman" w:eastAsia="Times New Roman"/>
          <w:kern w:val="0"/>
          <w:sz w:val="24"/>
          <w:lang w:val="it-IT" w:eastAsia="it-IT"/>
        </w:rPr>
      </w:pPr>
    </w:p>
    <w:p w:rsidR="0024697C" w:rsidRPr="006E2B49" w:rsidRDefault="0024697C" w:rsidP="0024697C">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 xml:space="preserve">La ditta aggiudicataria dovrà presentare garanzia definitiva negli importi e con le modalità </w:t>
      </w:r>
      <w:r w:rsidR="008F0D72">
        <w:rPr>
          <w:rFonts w:ascii="Times New Roman" w:eastAsia="Arial"/>
          <w:kern w:val="0"/>
          <w:sz w:val="24"/>
          <w:lang w:val="it-IT" w:eastAsia="it-IT"/>
        </w:rPr>
        <w:t>previste dalla norma</w:t>
      </w:r>
      <w:r w:rsidRPr="006E2B49">
        <w:rPr>
          <w:rFonts w:ascii="Times New Roman" w:eastAsia="Arial"/>
          <w:kern w:val="0"/>
          <w:sz w:val="24"/>
          <w:lang w:val="it-IT" w:eastAsia="it-IT"/>
        </w:rPr>
        <w:t>. La garanzia definitiva dovrà permanere fino alla chiusura delle attività e lo svincolo della stessa sarà autorizzato con apposita determinazione del Responsabile del Settore competente, in assenza di controversia. La garanzia definitiva, pari all’imposto stabilito nel bando di gara, dovrà essere conforme, nella forma e nei contenuti, a quanto indicato dall</w:t>
      </w:r>
      <w:r w:rsidR="008F0D72">
        <w:rPr>
          <w:rFonts w:ascii="Times New Roman" w:eastAsia="Arial"/>
          <w:kern w:val="0"/>
          <w:sz w:val="24"/>
          <w:lang w:val="it-IT" w:eastAsia="it-IT"/>
        </w:rPr>
        <w:t>a norma</w:t>
      </w:r>
      <w:r w:rsidRPr="006E2B49">
        <w:rPr>
          <w:rFonts w:ascii="Times New Roman" w:eastAsia="Arial"/>
          <w:kern w:val="0"/>
          <w:sz w:val="24"/>
          <w:lang w:val="it-IT" w:eastAsia="it-IT"/>
        </w:rPr>
        <w:t>.</w:t>
      </w:r>
    </w:p>
    <w:p w:rsidR="0024697C" w:rsidRPr="006E2B49" w:rsidRDefault="0024697C" w:rsidP="0024697C">
      <w:pPr>
        <w:widowControl/>
        <w:wordWrap/>
        <w:autoSpaceDE/>
        <w:autoSpaceDN/>
        <w:jc w:val="left"/>
        <w:rPr>
          <w:rFonts w:ascii="Times New Roman" w:eastAsia="Times New Roman"/>
          <w:kern w:val="0"/>
          <w:sz w:val="24"/>
          <w:lang w:val="it-IT" w:eastAsia="it-IT"/>
        </w:rPr>
      </w:pPr>
    </w:p>
    <w:p w:rsidR="0024697C" w:rsidRPr="006E2B49" w:rsidRDefault="0024697C" w:rsidP="0024697C">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La Ditta Appaltatrice è sempre responsabile, sia verso il Comune che verso terzi, della qualità e della bontà del servizio assunto.</w:t>
      </w:r>
    </w:p>
    <w:p w:rsidR="0024697C" w:rsidRPr="006E2B49" w:rsidRDefault="0024697C" w:rsidP="0024697C">
      <w:pPr>
        <w:widowControl/>
        <w:wordWrap/>
        <w:autoSpaceDE/>
        <w:autoSpaceDN/>
        <w:jc w:val="left"/>
        <w:rPr>
          <w:rFonts w:ascii="Times New Roman" w:eastAsia="Times New Roman"/>
          <w:kern w:val="0"/>
          <w:sz w:val="24"/>
          <w:lang w:val="it-IT" w:eastAsia="it-IT"/>
        </w:rPr>
      </w:pPr>
    </w:p>
    <w:p w:rsidR="0024697C" w:rsidRPr="006E2B49" w:rsidRDefault="0024697C" w:rsidP="0024697C">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La Ditta ha l'obbligo di stipulare una polizza di assicurazione per la copertura della responsabilità civile verso terzi, ossia verso gli utenti del servizio e/o qualsiasi altra persona si trovi nelle scuole, per danni a cose a chiunque appartenenti e a persone. Tale polizza, che dovrà essere dedicata espressamente all’appalto in oggetto, dovrà prevedere almeno i seguenti massimali:</w:t>
      </w:r>
    </w:p>
    <w:p w:rsidR="0024697C" w:rsidRPr="006E2B49" w:rsidRDefault="0024697C" w:rsidP="0024697C">
      <w:pPr>
        <w:widowControl/>
        <w:wordWrap/>
        <w:autoSpaceDE/>
        <w:autoSpaceDN/>
        <w:ind w:right="86"/>
        <w:jc w:val="left"/>
        <w:rPr>
          <w:rFonts w:ascii="Times New Roman" w:eastAsia="Arial"/>
          <w:kern w:val="0"/>
          <w:sz w:val="24"/>
          <w:lang w:val="it-IT" w:eastAsia="it-IT"/>
        </w:rPr>
      </w:pPr>
      <w:r w:rsidRPr="006E2B49">
        <w:rPr>
          <w:rFonts w:ascii="Times New Roman" w:eastAsia="Arial"/>
          <w:kern w:val="0"/>
          <w:sz w:val="24"/>
          <w:lang w:val="it-IT" w:eastAsia="it-IT"/>
        </w:rPr>
        <w:t xml:space="preserve">€. 500.000,00 (cinquecentomila/00) per danni cose; </w:t>
      </w:r>
    </w:p>
    <w:p w:rsidR="0024697C" w:rsidRPr="006E2B49" w:rsidRDefault="0024697C" w:rsidP="0024697C">
      <w:pPr>
        <w:widowControl/>
        <w:wordWrap/>
        <w:autoSpaceDE/>
        <w:autoSpaceDN/>
        <w:ind w:right="86"/>
        <w:jc w:val="left"/>
        <w:rPr>
          <w:rFonts w:ascii="Times New Roman" w:eastAsia="Arial"/>
          <w:kern w:val="0"/>
          <w:sz w:val="24"/>
          <w:lang w:val="it-IT" w:eastAsia="it-IT"/>
        </w:rPr>
      </w:pPr>
      <w:r w:rsidRPr="006E2B49">
        <w:rPr>
          <w:rFonts w:ascii="Times New Roman" w:eastAsia="Arial"/>
          <w:kern w:val="0"/>
          <w:sz w:val="24"/>
          <w:lang w:val="it-IT" w:eastAsia="it-IT"/>
        </w:rPr>
        <w:t>€. 1.000.000,00 (</w:t>
      </w:r>
      <w:proofErr w:type="spellStart"/>
      <w:r w:rsidRPr="006E2B49">
        <w:rPr>
          <w:rFonts w:ascii="Times New Roman" w:eastAsia="Arial"/>
          <w:kern w:val="0"/>
          <w:sz w:val="24"/>
          <w:lang w:val="it-IT" w:eastAsia="it-IT"/>
        </w:rPr>
        <w:t>unmilione</w:t>
      </w:r>
      <w:proofErr w:type="spellEnd"/>
      <w:r w:rsidRPr="006E2B49">
        <w:rPr>
          <w:rFonts w:ascii="Times New Roman" w:eastAsia="Arial"/>
          <w:kern w:val="0"/>
          <w:sz w:val="24"/>
          <w:lang w:val="it-IT" w:eastAsia="it-IT"/>
        </w:rPr>
        <w:t xml:space="preserve">/00) per danni persone; </w:t>
      </w:r>
    </w:p>
    <w:p w:rsidR="0024697C" w:rsidRPr="006E2B49" w:rsidRDefault="0024697C" w:rsidP="0024697C">
      <w:pPr>
        <w:widowControl/>
        <w:wordWrap/>
        <w:autoSpaceDE/>
        <w:autoSpaceDN/>
        <w:ind w:right="86"/>
        <w:jc w:val="left"/>
        <w:rPr>
          <w:rFonts w:ascii="Times New Roman" w:eastAsia="Arial"/>
          <w:kern w:val="0"/>
          <w:sz w:val="24"/>
          <w:lang w:val="it-IT" w:eastAsia="it-IT"/>
        </w:rPr>
      </w:pPr>
      <w:r w:rsidRPr="006E2B49">
        <w:rPr>
          <w:rFonts w:ascii="Times New Roman" w:eastAsia="Arial"/>
          <w:kern w:val="0"/>
          <w:sz w:val="24"/>
          <w:lang w:val="it-IT" w:eastAsia="it-IT"/>
        </w:rPr>
        <w:t>€. 500.000,00 (cinquecentomila/00) per sinistro</w:t>
      </w:r>
    </w:p>
    <w:p w:rsidR="0024697C" w:rsidRPr="006E2B49" w:rsidRDefault="0024697C" w:rsidP="0024697C">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copia della polizza verrà inoltrata al Comune prima della stipula formale del contratto che, in assenza di tale documento, non potrà essere stipulato.</w:t>
      </w:r>
    </w:p>
    <w:p w:rsidR="0024697C" w:rsidRPr="006E2B49" w:rsidRDefault="0024697C" w:rsidP="0024697C">
      <w:pPr>
        <w:widowControl/>
        <w:wordWrap/>
        <w:autoSpaceDE/>
        <w:autoSpaceDN/>
        <w:jc w:val="left"/>
        <w:rPr>
          <w:rFonts w:ascii="Times New Roman" w:eastAsia="Times New Roman"/>
          <w:kern w:val="0"/>
          <w:sz w:val="24"/>
          <w:lang w:val="it-IT" w:eastAsia="it-IT"/>
        </w:rPr>
      </w:pPr>
    </w:p>
    <w:p w:rsidR="0024697C" w:rsidRPr="006E2B49" w:rsidRDefault="0024697C" w:rsidP="0024697C">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Prima dell’inizio del servizio e ad ogni rinnovo della polizza la ditta aggiudicataria dovrà trasmettere all’Ente appaltante copia semplice della quietanza del pagamento del premio di assicurazione.</w:t>
      </w:r>
    </w:p>
    <w:p w:rsidR="0024697C" w:rsidRPr="006E2B49" w:rsidRDefault="0024697C" w:rsidP="0024697C">
      <w:pPr>
        <w:widowControl/>
        <w:wordWrap/>
        <w:autoSpaceDE/>
        <w:autoSpaceDN/>
        <w:spacing w:line="383" w:lineRule="exact"/>
        <w:jc w:val="left"/>
        <w:rPr>
          <w:rFonts w:ascii="Times New Roman" w:eastAsia="Times New Roman"/>
          <w:kern w:val="0"/>
          <w:sz w:val="24"/>
          <w:lang w:val="it-IT" w:eastAsia="it-IT"/>
        </w:rPr>
      </w:pPr>
    </w:p>
    <w:p w:rsidR="0024697C" w:rsidRPr="006E2B49" w:rsidRDefault="0024697C" w:rsidP="0024697C">
      <w:pPr>
        <w:widowControl/>
        <w:wordWrap/>
        <w:autoSpaceDE/>
        <w:autoSpaceDN/>
        <w:spacing w:line="0" w:lineRule="atLeast"/>
        <w:jc w:val="center"/>
        <w:rPr>
          <w:rFonts w:ascii="Times New Roman" w:eastAsia="Arial"/>
          <w:b/>
          <w:kern w:val="0"/>
          <w:sz w:val="24"/>
          <w:lang w:val="it-IT" w:eastAsia="it-IT"/>
        </w:rPr>
      </w:pPr>
      <w:r w:rsidRPr="006E2B49">
        <w:rPr>
          <w:rFonts w:ascii="Times New Roman" w:eastAsia="Arial"/>
          <w:b/>
          <w:kern w:val="0"/>
          <w:sz w:val="24"/>
          <w:lang w:val="it-IT" w:eastAsia="it-IT"/>
        </w:rPr>
        <w:t xml:space="preserve">Art. </w:t>
      </w:r>
      <w:r w:rsidR="00D46863" w:rsidRPr="006E2B49">
        <w:rPr>
          <w:rFonts w:ascii="Times New Roman" w:eastAsia="Arial"/>
          <w:b/>
          <w:kern w:val="0"/>
          <w:sz w:val="24"/>
          <w:lang w:val="it-IT" w:eastAsia="it-IT"/>
        </w:rPr>
        <w:t>37</w:t>
      </w:r>
    </w:p>
    <w:p w:rsidR="0024697C" w:rsidRPr="006E2B49" w:rsidRDefault="0024697C" w:rsidP="0024697C">
      <w:pPr>
        <w:widowControl/>
        <w:wordWrap/>
        <w:autoSpaceDE/>
        <w:autoSpaceDN/>
        <w:spacing w:line="0" w:lineRule="atLeast"/>
        <w:jc w:val="center"/>
        <w:rPr>
          <w:rFonts w:ascii="Times New Roman" w:eastAsia="Arial"/>
          <w:b/>
          <w:kern w:val="0"/>
          <w:sz w:val="24"/>
          <w:u w:val="single"/>
          <w:lang w:val="it-IT" w:eastAsia="it-IT"/>
        </w:rPr>
      </w:pPr>
      <w:r w:rsidRPr="006E2B49">
        <w:rPr>
          <w:rFonts w:ascii="Times New Roman" w:eastAsia="Arial"/>
          <w:b/>
          <w:kern w:val="0"/>
          <w:sz w:val="24"/>
          <w:u w:val="single"/>
          <w:lang w:val="it-IT" w:eastAsia="it-IT"/>
        </w:rPr>
        <w:t>Contratto</w:t>
      </w:r>
    </w:p>
    <w:p w:rsidR="0024697C" w:rsidRPr="006E2B49" w:rsidRDefault="0024697C" w:rsidP="0024697C">
      <w:pPr>
        <w:widowControl/>
        <w:wordWrap/>
        <w:autoSpaceDE/>
        <w:autoSpaceDN/>
        <w:spacing w:line="104" w:lineRule="exact"/>
        <w:jc w:val="left"/>
        <w:rPr>
          <w:rFonts w:ascii="Times New Roman" w:eastAsia="Times New Roman"/>
          <w:kern w:val="0"/>
          <w:sz w:val="24"/>
          <w:lang w:val="it-IT" w:eastAsia="it-IT"/>
        </w:rPr>
      </w:pPr>
    </w:p>
    <w:p w:rsidR="0024697C" w:rsidRPr="006E2B49" w:rsidRDefault="0024697C" w:rsidP="0024697C">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Dopo l’aggiudicazione, l'Amministrazione inviterà il soggetto aggiudicatario a produrre la documentazione comprovante il possesso dei requisiti di ammissibilità.</w:t>
      </w:r>
    </w:p>
    <w:p w:rsidR="0024697C" w:rsidRPr="006E2B49" w:rsidRDefault="0024697C" w:rsidP="0024697C">
      <w:pPr>
        <w:widowControl/>
        <w:wordWrap/>
        <w:autoSpaceDE/>
        <w:autoSpaceDN/>
        <w:jc w:val="left"/>
        <w:rPr>
          <w:rFonts w:ascii="Times New Roman" w:eastAsia="Times New Roman"/>
          <w:kern w:val="0"/>
          <w:sz w:val="24"/>
          <w:lang w:val="it-IT" w:eastAsia="it-IT"/>
        </w:rPr>
      </w:pPr>
    </w:p>
    <w:p w:rsidR="0024697C" w:rsidRPr="006E2B49" w:rsidRDefault="0024697C" w:rsidP="0024697C">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 xml:space="preserve">La stipulazione del contratto </w:t>
      </w:r>
      <w:proofErr w:type="spellStart"/>
      <w:r w:rsidRPr="006E2B49">
        <w:rPr>
          <w:rFonts w:ascii="Times New Roman" w:eastAsia="Arial"/>
          <w:kern w:val="0"/>
          <w:sz w:val="24"/>
          <w:lang w:val="it-IT" w:eastAsia="it-IT"/>
        </w:rPr>
        <w:t>é</w:t>
      </w:r>
      <w:proofErr w:type="spellEnd"/>
      <w:r w:rsidRPr="006E2B49">
        <w:rPr>
          <w:rFonts w:ascii="Times New Roman" w:eastAsia="Arial"/>
          <w:kern w:val="0"/>
          <w:sz w:val="24"/>
          <w:lang w:val="it-IT" w:eastAsia="it-IT"/>
        </w:rPr>
        <w:t>, comunque, subordinata al positivo esito delle procedure di verifica dei requisiti e delle dichiarazioni presentate in sede di gara, previste dalla normativa vigente.</w:t>
      </w:r>
    </w:p>
    <w:p w:rsidR="0024697C" w:rsidRPr="006E2B49" w:rsidRDefault="0024697C" w:rsidP="0024697C">
      <w:pPr>
        <w:widowControl/>
        <w:wordWrap/>
        <w:autoSpaceDE/>
        <w:autoSpaceDN/>
        <w:spacing w:line="61" w:lineRule="exact"/>
        <w:jc w:val="left"/>
        <w:rPr>
          <w:rFonts w:ascii="Times New Roman" w:eastAsia="Times New Roman"/>
          <w:kern w:val="0"/>
          <w:sz w:val="24"/>
          <w:lang w:val="it-IT" w:eastAsia="it-IT"/>
        </w:rPr>
      </w:pPr>
    </w:p>
    <w:p w:rsidR="0024697C" w:rsidRPr="006E2B49" w:rsidRDefault="0024697C" w:rsidP="0024697C">
      <w:pPr>
        <w:widowControl/>
        <w:wordWrap/>
        <w:autoSpaceDE/>
        <w:autoSpaceDN/>
        <w:spacing w:line="255" w:lineRule="auto"/>
        <w:rPr>
          <w:rFonts w:ascii="Times New Roman" w:eastAsia="Arial"/>
          <w:kern w:val="0"/>
          <w:sz w:val="24"/>
          <w:lang w:val="it-IT" w:eastAsia="it-IT"/>
        </w:rPr>
      </w:pPr>
      <w:r w:rsidRPr="006E2B49">
        <w:rPr>
          <w:rFonts w:ascii="Times New Roman" w:eastAsia="Arial"/>
          <w:kern w:val="0"/>
          <w:sz w:val="24"/>
          <w:lang w:val="it-IT" w:eastAsia="it-IT"/>
        </w:rPr>
        <w:t>Ove l'aggiudicatario non provveda, nel termine stabilito, alla presentazione della documentazione propedeutica per la stipula del contratto o non si sia presentato alla stipulazione del contratto nel giorno all'uopo stabilito, decadrà dal diritto alla stipula del contratto stesso.</w:t>
      </w:r>
    </w:p>
    <w:p w:rsidR="0024697C" w:rsidRPr="006E2B49" w:rsidRDefault="0024697C" w:rsidP="0024697C">
      <w:pPr>
        <w:widowControl/>
        <w:wordWrap/>
        <w:autoSpaceDE/>
        <w:autoSpaceDN/>
        <w:spacing w:line="87" w:lineRule="exact"/>
        <w:jc w:val="left"/>
        <w:rPr>
          <w:rFonts w:ascii="Times New Roman" w:eastAsia="Times New Roman"/>
          <w:kern w:val="0"/>
          <w:sz w:val="24"/>
          <w:lang w:val="it-IT" w:eastAsia="it-IT"/>
        </w:rPr>
      </w:pPr>
    </w:p>
    <w:p w:rsidR="0024697C" w:rsidRPr="006E2B49" w:rsidRDefault="0024697C" w:rsidP="0024697C">
      <w:pPr>
        <w:widowControl/>
        <w:wordWrap/>
        <w:autoSpaceDE/>
        <w:autoSpaceDN/>
        <w:spacing w:line="238" w:lineRule="auto"/>
        <w:rPr>
          <w:rFonts w:ascii="Times New Roman" w:eastAsia="Arial"/>
          <w:kern w:val="0"/>
          <w:sz w:val="24"/>
          <w:lang w:val="it-IT" w:eastAsia="it-IT"/>
        </w:rPr>
      </w:pPr>
      <w:r w:rsidRPr="006E2B49">
        <w:rPr>
          <w:rFonts w:ascii="Times New Roman" w:eastAsia="Arial"/>
          <w:kern w:val="0"/>
          <w:sz w:val="24"/>
          <w:lang w:val="it-IT" w:eastAsia="it-IT"/>
        </w:rPr>
        <w:t>L'Amministrazione si riserva in tal caso di incamerare la cauzione provvisoria e di chiedere il risarcimento danni attuando le procedure previste dalla normativa in vigore.</w:t>
      </w:r>
    </w:p>
    <w:p w:rsidR="0024697C" w:rsidRPr="006E2B49" w:rsidRDefault="0024697C" w:rsidP="0024697C">
      <w:pPr>
        <w:widowControl/>
        <w:wordWrap/>
        <w:autoSpaceDE/>
        <w:autoSpaceDN/>
        <w:spacing w:line="103" w:lineRule="exact"/>
        <w:jc w:val="left"/>
        <w:rPr>
          <w:rFonts w:ascii="Times New Roman" w:eastAsia="Times New Roman"/>
          <w:kern w:val="0"/>
          <w:sz w:val="24"/>
          <w:lang w:val="it-IT" w:eastAsia="it-IT"/>
        </w:rPr>
      </w:pPr>
    </w:p>
    <w:p w:rsidR="0024697C" w:rsidRPr="006E2B49" w:rsidRDefault="0024697C" w:rsidP="0024697C">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 xml:space="preserve">Il soggetto aggiudicatario </w:t>
      </w:r>
      <w:proofErr w:type="spellStart"/>
      <w:r w:rsidRPr="006E2B49">
        <w:rPr>
          <w:rFonts w:ascii="Times New Roman" w:eastAsia="Arial"/>
          <w:kern w:val="0"/>
          <w:sz w:val="24"/>
          <w:lang w:val="it-IT" w:eastAsia="it-IT"/>
        </w:rPr>
        <w:t>é</w:t>
      </w:r>
      <w:proofErr w:type="spellEnd"/>
      <w:r w:rsidRPr="006E2B49">
        <w:rPr>
          <w:rFonts w:ascii="Times New Roman" w:eastAsia="Arial"/>
          <w:kern w:val="0"/>
          <w:sz w:val="24"/>
          <w:lang w:val="it-IT" w:eastAsia="it-IT"/>
        </w:rPr>
        <w:t xml:space="preserve"> inoltre tenuto a presentare, prima della stipula del contratto, cauzione definitiva a garanzia dell’adempimento di tutte le obbligazioni poste a carico</w:t>
      </w:r>
      <w:bookmarkStart w:id="14" w:name="page28"/>
      <w:bookmarkEnd w:id="14"/>
      <w:r w:rsidRPr="006E2B49">
        <w:rPr>
          <w:rFonts w:ascii="Times New Roman" w:eastAsia="Arial"/>
          <w:kern w:val="0"/>
          <w:sz w:val="24"/>
          <w:lang w:val="it-IT" w:eastAsia="it-IT"/>
        </w:rPr>
        <w:t xml:space="preserve"> dell’Appaltatore, del pagamento di ogni addebito a carico dello stesso in conseguenza della stipulazione del contratto o della sua esecuzione e risoluzione.</w:t>
      </w:r>
    </w:p>
    <w:p w:rsidR="0024697C" w:rsidRPr="006E2B49" w:rsidRDefault="0024697C" w:rsidP="0024697C">
      <w:pPr>
        <w:widowControl/>
        <w:wordWrap/>
        <w:autoSpaceDE/>
        <w:autoSpaceDN/>
        <w:spacing w:line="103" w:lineRule="exact"/>
        <w:jc w:val="left"/>
        <w:rPr>
          <w:rFonts w:ascii="Times New Roman" w:eastAsia="Times New Roman"/>
          <w:kern w:val="0"/>
          <w:sz w:val="24"/>
          <w:lang w:val="it-IT" w:eastAsia="it-IT"/>
        </w:rPr>
      </w:pPr>
    </w:p>
    <w:p w:rsidR="0024697C" w:rsidRPr="006E2B49" w:rsidRDefault="0024697C" w:rsidP="0024697C">
      <w:pPr>
        <w:widowControl/>
        <w:wordWrap/>
        <w:autoSpaceDE/>
        <w:autoSpaceDN/>
        <w:ind w:right="-65"/>
        <w:rPr>
          <w:rFonts w:ascii="Times New Roman" w:eastAsia="Arial"/>
          <w:kern w:val="0"/>
          <w:sz w:val="24"/>
          <w:lang w:val="it-IT" w:eastAsia="it-IT"/>
        </w:rPr>
      </w:pPr>
      <w:r w:rsidRPr="006E2B49">
        <w:rPr>
          <w:rFonts w:ascii="Times New Roman" w:eastAsia="Arial"/>
          <w:kern w:val="0"/>
          <w:sz w:val="24"/>
          <w:lang w:val="it-IT" w:eastAsia="it-IT"/>
        </w:rPr>
        <w:t>La mancata costituzione della cauzione definitiva determina la revoca dell’affidamento e l’incameramento della cauzione provvisoria da parte del Committente a</w:t>
      </w:r>
      <w:r w:rsidR="00AF642E" w:rsidRPr="006E2B49">
        <w:rPr>
          <w:rFonts w:ascii="Times New Roman" w:eastAsia="Arial"/>
          <w:kern w:val="0"/>
          <w:sz w:val="24"/>
          <w:lang w:val="it-IT" w:eastAsia="it-IT"/>
        </w:rPr>
        <w:t>l</w:t>
      </w:r>
      <w:r w:rsidRPr="006E2B49">
        <w:rPr>
          <w:rFonts w:ascii="Times New Roman" w:eastAsia="Arial"/>
          <w:kern w:val="0"/>
          <w:sz w:val="24"/>
          <w:lang w:val="it-IT" w:eastAsia="it-IT"/>
        </w:rPr>
        <w:t xml:space="preserve"> risarcimento del danno. In tal caso il Committente procede all’affidamento dell’appalto al concorrente che segue in graduatoria.</w:t>
      </w:r>
    </w:p>
    <w:p w:rsidR="0024697C" w:rsidRPr="006E2B49" w:rsidRDefault="0024697C" w:rsidP="0024697C">
      <w:pPr>
        <w:widowControl/>
        <w:wordWrap/>
        <w:autoSpaceDE/>
        <w:autoSpaceDN/>
        <w:ind w:right="-65"/>
        <w:jc w:val="left"/>
        <w:rPr>
          <w:rFonts w:ascii="Times New Roman" w:eastAsia="Times New Roman"/>
          <w:kern w:val="0"/>
          <w:sz w:val="24"/>
          <w:lang w:val="it-IT" w:eastAsia="it-IT"/>
        </w:rPr>
      </w:pPr>
    </w:p>
    <w:p w:rsidR="0024697C" w:rsidRPr="006E2B49" w:rsidRDefault="0024697C" w:rsidP="0024697C">
      <w:pPr>
        <w:widowControl/>
        <w:wordWrap/>
        <w:autoSpaceDE/>
        <w:autoSpaceDN/>
        <w:ind w:right="-65"/>
        <w:rPr>
          <w:rFonts w:ascii="Times New Roman" w:eastAsia="Arial"/>
          <w:kern w:val="0"/>
          <w:sz w:val="24"/>
          <w:lang w:val="it-IT" w:eastAsia="it-IT"/>
        </w:rPr>
      </w:pPr>
      <w:r w:rsidRPr="006E2B49">
        <w:rPr>
          <w:rFonts w:ascii="Times New Roman" w:eastAsia="Arial"/>
          <w:kern w:val="0"/>
          <w:sz w:val="24"/>
          <w:lang w:val="it-IT" w:eastAsia="it-IT"/>
        </w:rPr>
        <w:t>La stesura del contratto avverrà in forma pubblico amministrativa secondo modalità previste dalle vigenti norme di legge.</w:t>
      </w:r>
    </w:p>
    <w:p w:rsidR="0024697C" w:rsidRPr="006E2B49" w:rsidRDefault="0024697C" w:rsidP="0024697C">
      <w:pPr>
        <w:widowControl/>
        <w:wordWrap/>
        <w:autoSpaceDE/>
        <w:autoSpaceDN/>
        <w:ind w:right="-65"/>
        <w:rPr>
          <w:rFonts w:ascii="Times New Roman" w:eastAsia="Arial"/>
          <w:kern w:val="0"/>
          <w:sz w:val="24"/>
          <w:lang w:val="it-IT" w:eastAsia="it-IT"/>
        </w:rPr>
      </w:pPr>
    </w:p>
    <w:p w:rsidR="0024697C" w:rsidRPr="006E2B49" w:rsidRDefault="0024697C" w:rsidP="0024697C">
      <w:pPr>
        <w:widowControl/>
        <w:wordWrap/>
        <w:autoSpaceDE/>
        <w:autoSpaceDN/>
        <w:ind w:right="-65"/>
        <w:rPr>
          <w:rFonts w:ascii="Times New Roman" w:eastAsia="Arial"/>
          <w:kern w:val="0"/>
          <w:sz w:val="24"/>
          <w:lang w:val="it-IT" w:eastAsia="it-IT"/>
        </w:rPr>
      </w:pPr>
      <w:r w:rsidRPr="006E2B49">
        <w:rPr>
          <w:rFonts w:ascii="Times New Roman" w:eastAsia="Arial"/>
          <w:kern w:val="0"/>
          <w:sz w:val="24"/>
          <w:lang w:val="it-IT" w:eastAsia="it-IT"/>
        </w:rPr>
        <w:t>Il contratto d’appalto sarà stipulato – divenuta efficace l’aggiudicazione definitiva – entro il termine di legge con spese a carico interamente dell’impresa aggiudicataria, che dovrà effettuarle su comunicazione dell’Ente appaltante.</w:t>
      </w:r>
    </w:p>
    <w:p w:rsidR="0024697C" w:rsidRPr="006E2B49" w:rsidRDefault="0024697C" w:rsidP="0024697C">
      <w:pPr>
        <w:widowControl/>
        <w:wordWrap/>
        <w:autoSpaceDE/>
        <w:autoSpaceDN/>
        <w:spacing w:line="200" w:lineRule="exact"/>
        <w:jc w:val="left"/>
        <w:rPr>
          <w:rFonts w:ascii="Times New Roman" w:eastAsia="Times New Roman"/>
          <w:kern w:val="0"/>
          <w:sz w:val="24"/>
          <w:lang w:val="it-IT" w:eastAsia="it-IT"/>
        </w:rPr>
      </w:pPr>
    </w:p>
    <w:p w:rsidR="0024697C" w:rsidRPr="006E2B49" w:rsidRDefault="0024697C" w:rsidP="0024697C">
      <w:pPr>
        <w:widowControl/>
        <w:wordWrap/>
        <w:autoSpaceDE/>
        <w:autoSpaceDN/>
        <w:spacing w:line="207" w:lineRule="exact"/>
        <w:jc w:val="left"/>
        <w:rPr>
          <w:rFonts w:ascii="Times New Roman" w:eastAsia="Times New Roman"/>
          <w:kern w:val="0"/>
          <w:sz w:val="24"/>
          <w:lang w:val="it-IT" w:eastAsia="it-IT"/>
        </w:rPr>
      </w:pPr>
    </w:p>
    <w:p w:rsidR="0024697C" w:rsidRPr="006E2B49" w:rsidRDefault="0024697C" w:rsidP="0024697C">
      <w:pPr>
        <w:widowControl/>
        <w:wordWrap/>
        <w:autoSpaceDE/>
        <w:autoSpaceDN/>
        <w:jc w:val="center"/>
        <w:rPr>
          <w:rFonts w:ascii="Times New Roman" w:eastAsia="Arial"/>
          <w:b/>
          <w:kern w:val="0"/>
          <w:sz w:val="24"/>
          <w:lang w:val="it-IT" w:eastAsia="it-IT"/>
        </w:rPr>
      </w:pPr>
      <w:r w:rsidRPr="006E2B49">
        <w:rPr>
          <w:rFonts w:ascii="Times New Roman" w:eastAsia="Arial"/>
          <w:b/>
          <w:kern w:val="0"/>
          <w:sz w:val="24"/>
          <w:lang w:val="it-IT" w:eastAsia="it-IT"/>
        </w:rPr>
        <w:t>Art. 3</w:t>
      </w:r>
      <w:r w:rsidR="00D46863" w:rsidRPr="006E2B49">
        <w:rPr>
          <w:rFonts w:ascii="Times New Roman" w:eastAsia="Arial"/>
          <w:b/>
          <w:kern w:val="0"/>
          <w:sz w:val="24"/>
          <w:lang w:val="it-IT" w:eastAsia="it-IT"/>
        </w:rPr>
        <w:t>8</w:t>
      </w:r>
    </w:p>
    <w:p w:rsidR="0024697C" w:rsidRPr="006E2B49" w:rsidRDefault="0024697C" w:rsidP="0024697C">
      <w:pPr>
        <w:widowControl/>
        <w:wordWrap/>
        <w:autoSpaceDE/>
        <w:autoSpaceDN/>
        <w:jc w:val="center"/>
        <w:rPr>
          <w:rFonts w:ascii="Times New Roman" w:eastAsia="Arial"/>
          <w:b/>
          <w:kern w:val="0"/>
          <w:sz w:val="24"/>
          <w:u w:val="single"/>
          <w:lang w:val="it-IT" w:eastAsia="it-IT"/>
        </w:rPr>
      </w:pPr>
      <w:r w:rsidRPr="006E2B49">
        <w:rPr>
          <w:rFonts w:ascii="Times New Roman" w:eastAsia="Arial"/>
          <w:b/>
          <w:kern w:val="0"/>
          <w:sz w:val="24"/>
          <w:u w:val="single"/>
          <w:lang w:val="it-IT" w:eastAsia="it-IT"/>
        </w:rPr>
        <w:t>Divieto di cessione del contratto e di subappalto</w:t>
      </w:r>
    </w:p>
    <w:p w:rsidR="0024697C" w:rsidRPr="006E2B49" w:rsidRDefault="0024697C" w:rsidP="0024697C">
      <w:pPr>
        <w:widowControl/>
        <w:wordWrap/>
        <w:autoSpaceDE/>
        <w:autoSpaceDN/>
        <w:spacing w:line="105" w:lineRule="exact"/>
        <w:jc w:val="left"/>
        <w:rPr>
          <w:rFonts w:ascii="Times New Roman" w:eastAsia="Times New Roman"/>
          <w:kern w:val="0"/>
          <w:sz w:val="24"/>
          <w:lang w:val="it-IT" w:eastAsia="it-IT"/>
        </w:rPr>
      </w:pPr>
    </w:p>
    <w:p w:rsidR="0024697C" w:rsidRPr="006E2B49" w:rsidRDefault="0024697C" w:rsidP="0024697C">
      <w:pPr>
        <w:widowControl/>
        <w:wordWrap/>
        <w:autoSpaceDE/>
        <w:autoSpaceDN/>
        <w:spacing w:line="259" w:lineRule="auto"/>
        <w:ind w:left="100" w:right="600"/>
        <w:rPr>
          <w:rFonts w:ascii="Times New Roman" w:eastAsia="Arial"/>
          <w:kern w:val="0"/>
          <w:sz w:val="24"/>
          <w:lang w:val="it-IT" w:eastAsia="it-IT"/>
        </w:rPr>
      </w:pPr>
      <w:r w:rsidRPr="006E2B49">
        <w:rPr>
          <w:rFonts w:ascii="Times New Roman" w:eastAsia="Arial"/>
          <w:kern w:val="0"/>
          <w:sz w:val="24"/>
          <w:lang w:val="it-IT" w:eastAsia="it-IT"/>
        </w:rPr>
        <w:t>Il servizio dovrà essere svolto dalla Ditta appaltatrice alla quale è fatto divieto di cedere o subappaltare, in tutto o in parte, il servizio aggiudicato, pena l'immediata risoluzione del contratto.</w:t>
      </w:r>
    </w:p>
    <w:p w:rsidR="0024697C" w:rsidRPr="006E2B49" w:rsidRDefault="0024697C" w:rsidP="0024697C">
      <w:pPr>
        <w:widowControl/>
        <w:wordWrap/>
        <w:autoSpaceDE/>
        <w:autoSpaceDN/>
        <w:spacing w:line="250" w:lineRule="exact"/>
        <w:jc w:val="left"/>
        <w:rPr>
          <w:rFonts w:ascii="Times New Roman" w:eastAsia="Times New Roman"/>
          <w:kern w:val="0"/>
          <w:sz w:val="24"/>
          <w:lang w:val="it-IT" w:eastAsia="it-IT"/>
        </w:rPr>
      </w:pPr>
    </w:p>
    <w:p w:rsidR="0024697C" w:rsidRPr="006E2B49" w:rsidRDefault="0024697C" w:rsidP="0024697C">
      <w:pPr>
        <w:widowControl/>
        <w:wordWrap/>
        <w:autoSpaceDE/>
        <w:autoSpaceDN/>
        <w:spacing w:line="250" w:lineRule="exact"/>
        <w:jc w:val="left"/>
        <w:rPr>
          <w:rFonts w:ascii="Times New Roman" w:eastAsia="Times New Roman"/>
          <w:kern w:val="0"/>
          <w:sz w:val="24"/>
          <w:lang w:val="it-IT" w:eastAsia="it-IT"/>
        </w:rPr>
      </w:pPr>
    </w:p>
    <w:p w:rsidR="0024697C" w:rsidRPr="006E2B49" w:rsidRDefault="0024697C" w:rsidP="0024697C">
      <w:pPr>
        <w:widowControl/>
        <w:wordWrap/>
        <w:autoSpaceDE/>
        <w:autoSpaceDN/>
        <w:spacing w:line="0" w:lineRule="atLeast"/>
        <w:jc w:val="center"/>
        <w:rPr>
          <w:rFonts w:ascii="Times New Roman" w:eastAsia="Arial"/>
          <w:b/>
          <w:kern w:val="0"/>
          <w:sz w:val="24"/>
          <w:lang w:val="it-IT" w:eastAsia="it-IT"/>
        </w:rPr>
      </w:pPr>
      <w:r w:rsidRPr="006E2B49">
        <w:rPr>
          <w:rFonts w:ascii="Times New Roman" w:eastAsia="Arial"/>
          <w:b/>
          <w:kern w:val="0"/>
          <w:sz w:val="24"/>
          <w:lang w:val="it-IT" w:eastAsia="it-IT"/>
        </w:rPr>
        <w:t>Art. 3</w:t>
      </w:r>
      <w:r w:rsidR="00716FF8" w:rsidRPr="006E2B49">
        <w:rPr>
          <w:rFonts w:ascii="Times New Roman" w:eastAsia="Arial"/>
          <w:b/>
          <w:kern w:val="0"/>
          <w:sz w:val="24"/>
          <w:lang w:val="it-IT" w:eastAsia="it-IT"/>
        </w:rPr>
        <w:t>9</w:t>
      </w:r>
    </w:p>
    <w:p w:rsidR="0024697C" w:rsidRPr="006E2B49" w:rsidRDefault="0024697C" w:rsidP="0024697C">
      <w:pPr>
        <w:widowControl/>
        <w:wordWrap/>
        <w:autoSpaceDE/>
        <w:autoSpaceDN/>
        <w:jc w:val="center"/>
        <w:rPr>
          <w:rFonts w:ascii="Times New Roman" w:eastAsia="Arial"/>
          <w:b/>
          <w:kern w:val="0"/>
          <w:sz w:val="24"/>
          <w:u w:val="single"/>
          <w:lang w:val="it-IT" w:eastAsia="it-IT"/>
        </w:rPr>
      </w:pPr>
      <w:r w:rsidRPr="006E2B49">
        <w:rPr>
          <w:rFonts w:ascii="Times New Roman" w:eastAsia="Arial"/>
          <w:b/>
          <w:kern w:val="0"/>
          <w:sz w:val="24"/>
          <w:u w:val="single"/>
          <w:lang w:val="it-IT" w:eastAsia="it-IT"/>
        </w:rPr>
        <w:t>Risoluzione del contratto</w:t>
      </w:r>
    </w:p>
    <w:p w:rsidR="0024697C" w:rsidRPr="006E2B49" w:rsidRDefault="0024697C" w:rsidP="0024697C">
      <w:pPr>
        <w:widowControl/>
        <w:wordWrap/>
        <w:autoSpaceDE/>
        <w:autoSpaceDN/>
        <w:jc w:val="left"/>
        <w:rPr>
          <w:rFonts w:ascii="Times New Roman" w:eastAsia="Times New Roman"/>
          <w:kern w:val="0"/>
          <w:sz w:val="24"/>
          <w:lang w:val="it-IT" w:eastAsia="it-IT"/>
        </w:rPr>
      </w:pPr>
    </w:p>
    <w:p w:rsidR="0024697C" w:rsidRPr="006E2B49" w:rsidRDefault="0024697C" w:rsidP="0024697C">
      <w:pPr>
        <w:widowControl/>
        <w:wordWrap/>
        <w:autoSpaceDE/>
        <w:autoSpaceDN/>
        <w:ind w:left="100" w:right="600"/>
        <w:rPr>
          <w:rFonts w:ascii="Times New Roman" w:eastAsia="Arial"/>
          <w:kern w:val="0"/>
          <w:sz w:val="24"/>
          <w:lang w:val="it-IT" w:eastAsia="it-IT"/>
        </w:rPr>
      </w:pPr>
      <w:r w:rsidRPr="006E2B49">
        <w:rPr>
          <w:rFonts w:ascii="Times New Roman" w:eastAsia="Arial"/>
          <w:kern w:val="0"/>
          <w:sz w:val="24"/>
          <w:lang w:val="it-IT" w:eastAsia="it-IT"/>
        </w:rPr>
        <w:t>L'Amministrazione Comunale avrà la facoltà di risolvere il contratto ai sensi e per gli effetti di cui all’art. 1456 del C.C. con tutte le conseguenze che tale risoluzione comporta, sia di legge e sia previste dalle disposizioni del presente capitolato, nei seguenti casi ed ipotesi in cui la ditta incorresse:</w:t>
      </w:r>
    </w:p>
    <w:p w:rsidR="0024697C" w:rsidRPr="006E2B49" w:rsidRDefault="0024697C" w:rsidP="003638EC">
      <w:pPr>
        <w:widowControl/>
        <w:numPr>
          <w:ilvl w:val="0"/>
          <w:numId w:val="3"/>
        </w:numPr>
        <w:wordWrap/>
        <w:autoSpaceDE/>
        <w:autoSpaceDN/>
        <w:ind w:left="284" w:right="77"/>
        <w:rPr>
          <w:rFonts w:ascii="Times New Roman" w:eastAsia="Arial"/>
          <w:kern w:val="0"/>
          <w:sz w:val="24"/>
          <w:lang w:val="it-IT" w:eastAsia="it-IT"/>
        </w:rPr>
      </w:pPr>
      <w:r w:rsidRPr="006E2B49">
        <w:rPr>
          <w:rFonts w:ascii="Times New Roman" w:eastAsia="Arial"/>
          <w:kern w:val="0"/>
          <w:sz w:val="24"/>
          <w:lang w:val="it-IT" w:eastAsia="it-IT"/>
        </w:rPr>
        <w:t>apertura di una procedura di fallimento a carico dell'appaltatore; cessione dell'attività ad altri;</w:t>
      </w:r>
    </w:p>
    <w:p w:rsidR="0024697C" w:rsidRPr="006E2B49" w:rsidRDefault="0024697C" w:rsidP="003638EC">
      <w:pPr>
        <w:widowControl/>
        <w:numPr>
          <w:ilvl w:val="0"/>
          <w:numId w:val="3"/>
        </w:numPr>
        <w:wordWrap/>
        <w:autoSpaceDE/>
        <w:autoSpaceDN/>
        <w:ind w:left="284" w:right="77"/>
        <w:rPr>
          <w:rFonts w:ascii="Times New Roman" w:eastAsia="Arial"/>
          <w:kern w:val="0"/>
          <w:sz w:val="24"/>
          <w:lang w:val="it-IT" w:eastAsia="it-IT"/>
        </w:rPr>
      </w:pPr>
      <w:r w:rsidRPr="006E2B49">
        <w:rPr>
          <w:rFonts w:ascii="Times New Roman" w:eastAsia="Arial"/>
          <w:kern w:val="0"/>
          <w:sz w:val="24"/>
          <w:lang w:val="it-IT" w:eastAsia="it-IT"/>
        </w:rPr>
        <w:t>mancata osservanza del divieto di subappalto;</w:t>
      </w:r>
    </w:p>
    <w:p w:rsidR="0024697C" w:rsidRPr="006E2B49" w:rsidRDefault="0024697C" w:rsidP="003638EC">
      <w:pPr>
        <w:widowControl/>
        <w:numPr>
          <w:ilvl w:val="0"/>
          <w:numId w:val="3"/>
        </w:numPr>
        <w:wordWrap/>
        <w:autoSpaceDE/>
        <w:autoSpaceDN/>
        <w:ind w:left="284" w:right="77"/>
        <w:rPr>
          <w:rFonts w:ascii="Times New Roman" w:eastAsia="Arial"/>
          <w:kern w:val="0"/>
          <w:sz w:val="24"/>
          <w:lang w:val="it-IT" w:eastAsia="it-IT"/>
        </w:rPr>
      </w:pPr>
      <w:r w:rsidRPr="006E2B49">
        <w:rPr>
          <w:rFonts w:ascii="Times New Roman" w:eastAsia="Arial"/>
          <w:kern w:val="0"/>
          <w:sz w:val="24"/>
          <w:lang w:val="it-IT" w:eastAsia="it-IT"/>
        </w:rPr>
        <w:t xml:space="preserve">grave intossicazione alimentare accertato dalle autorità sanitarie per motivazioni imputabili alla ditta; </w:t>
      </w:r>
    </w:p>
    <w:p w:rsidR="0024697C" w:rsidRPr="006E2B49" w:rsidRDefault="0024697C" w:rsidP="003638EC">
      <w:pPr>
        <w:widowControl/>
        <w:numPr>
          <w:ilvl w:val="0"/>
          <w:numId w:val="3"/>
        </w:numPr>
        <w:wordWrap/>
        <w:autoSpaceDE/>
        <w:autoSpaceDN/>
        <w:ind w:left="284" w:right="77"/>
        <w:rPr>
          <w:rFonts w:ascii="Times New Roman" w:eastAsia="Arial"/>
          <w:kern w:val="0"/>
          <w:sz w:val="24"/>
          <w:lang w:val="it-IT" w:eastAsia="it-IT"/>
        </w:rPr>
      </w:pPr>
      <w:r w:rsidRPr="006E2B49">
        <w:rPr>
          <w:rFonts w:ascii="Times New Roman" w:eastAsia="Arial"/>
          <w:kern w:val="0"/>
          <w:sz w:val="24"/>
          <w:lang w:val="it-IT" w:eastAsia="it-IT"/>
        </w:rPr>
        <w:t>interruzione non motivata del servizio;</w:t>
      </w:r>
    </w:p>
    <w:p w:rsidR="0024697C" w:rsidRPr="006E2B49" w:rsidRDefault="0024697C" w:rsidP="003638EC">
      <w:pPr>
        <w:widowControl/>
        <w:numPr>
          <w:ilvl w:val="0"/>
          <w:numId w:val="3"/>
        </w:numPr>
        <w:wordWrap/>
        <w:autoSpaceDE/>
        <w:autoSpaceDN/>
        <w:ind w:left="284" w:right="77"/>
        <w:rPr>
          <w:rFonts w:ascii="Times New Roman" w:eastAsia="Arial"/>
          <w:kern w:val="0"/>
          <w:sz w:val="24"/>
          <w:lang w:val="it-IT" w:eastAsia="it-IT"/>
        </w:rPr>
      </w:pPr>
      <w:r w:rsidRPr="006E2B49">
        <w:rPr>
          <w:rFonts w:ascii="Times New Roman" w:eastAsia="Arial"/>
          <w:kern w:val="0"/>
          <w:sz w:val="24"/>
          <w:lang w:val="it-IT" w:eastAsia="it-IT"/>
        </w:rPr>
        <w:t>ritiro, sospensione e mancato rinnovo di licenze e autorizzazioni necessarie per la gestione del servizio;</w:t>
      </w:r>
    </w:p>
    <w:p w:rsidR="0024697C" w:rsidRPr="006E2B49" w:rsidRDefault="0024697C" w:rsidP="003638EC">
      <w:pPr>
        <w:widowControl/>
        <w:numPr>
          <w:ilvl w:val="0"/>
          <w:numId w:val="3"/>
        </w:numPr>
        <w:wordWrap/>
        <w:autoSpaceDE/>
        <w:autoSpaceDN/>
        <w:ind w:left="284" w:right="77"/>
        <w:rPr>
          <w:rFonts w:ascii="Times New Roman" w:eastAsia="Arial"/>
          <w:kern w:val="0"/>
          <w:sz w:val="24"/>
          <w:lang w:val="it-IT" w:eastAsia="it-IT"/>
        </w:rPr>
      </w:pPr>
      <w:r w:rsidRPr="006E2B49">
        <w:rPr>
          <w:rFonts w:ascii="Times New Roman" w:eastAsia="Arial"/>
          <w:kern w:val="0"/>
          <w:sz w:val="24"/>
          <w:lang w:val="it-IT" w:eastAsia="it-IT"/>
        </w:rPr>
        <w:t>inosservanza reiterata delle disposizioni di legge, di regolamenti ed obblighi previsti dal presente Capitolato inosservanza di indicazioni e direttive da parte del Comune;</w:t>
      </w:r>
      <w:bookmarkStart w:id="15" w:name="page30"/>
      <w:bookmarkEnd w:id="15"/>
    </w:p>
    <w:p w:rsidR="0024697C" w:rsidRPr="006E2B49" w:rsidRDefault="0024697C" w:rsidP="003638EC">
      <w:pPr>
        <w:widowControl/>
        <w:numPr>
          <w:ilvl w:val="0"/>
          <w:numId w:val="3"/>
        </w:numPr>
        <w:wordWrap/>
        <w:autoSpaceDE/>
        <w:autoSpaceDN/>
        <w:ind w:left="284" w:right="77"/>
        <w:rPr>
          <w:rFonts w:ascii="Times New Roman" w:eastAsia="Arial"/>
          <w:kern w:val="0"/>
          <w:sz w:val="24"/>
          <w:lang w:val="it-IT" w:eastAsia="it-IT"/>
        </w:rPr>
      </w:pPr>
      <w:r w:rsidRPr="006E2B49">
        <w:rPr>
          <w:rFonts w:ascii="Times New Roman" w:eastAsia="Arial"/>
          <w:kern w:val="0"/>
          <w:sz w:val="24"/>
          <w:lang w:val="it-IT" w:eastAsia="it-IT"/>
        </w:rPr>
        <w:t>riscontro di gravi irregolarità nel centro cottura;</w:t>
      </w:r>
    </w:p>
    <w:p w:rsidR="0024697C" w:rsidRPr="006E2B49" w:rsidRDefault="0024697C" w:rsidP="003638EC">
      <w:pPr>
        <w:widowControl/>
        <w:numPr>
          <w:ilvl w:val="0"/>
          <w:numId w:val="3"/>
        </w:numPr>
        <w:wordWrap/>
        <w:autoSpaceDE/>
        <w:autoSpaceDN/>
        <w:ind w:left="284" w:right="77"/>
        <w:rPr>
          <w:rFonts w:ascii="Times New Roman" w:eastAsia="Arial"/>
          <w:kern w:val="0"/>
          <w:sz w:val="24"/>
          <w:lang w:val="it-IT" w:eastAsia="it-IT"/>
        </w:rPr>
      </w:pPr>
      <w:r w:rsidRPr="006E2B49">
        <w:rPr>
          <w:rFonts w:ascii="Times New Roman" w:eastAsia="Arial"/>
          <w:kern w:val="0"/>
          <w:sz w:val="24"/>
          <w:lang w:val="it-IT" w:eastAsia="it-IT"/>
        </w:rPr>
        <w:t>ogni altra inadempienza qui non contemplata o per ogni fatto che renda impossibile la prosecuzione dell’appalto, a termine dell’art. 1453 del Codice Civile.</w:t>
      </w:r>
    </w:p>
    <w:p w:rsidR="0024697C" w:rsidRPr="006E2B49" w:rsidRDefault="0024697C" w:rsidP="0024697C">
      <w:pPr>
        <w:widowControl/>
        <w:wordWrap/>
        <w:autoSpaceDE/>
        <w:autoSpaceDN/>
        <w:jc w:val="left"/>
        <w:rPr>
          <w:rFonts w:ascii="Times New Roman" w:eastAsia="Times New Roman"/>
          <w:kern w:val="0"/>
          <w:szCs w:val="20"/>
          <w:lang w:val="it-IT" w:eastAsia="it-IT"/>
        </w:rPr>
      </w:pPr>
    </w:p>
    <w:p w:rsidR="0024697C" w:rsidRPr="006E2B49" w:rsidRDefault="0024697C" w:rsidP="0024697C">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Nelle ipotesi di cui sopra il contratto sarà risolto di diritto con effetto immediato, a seguito di comunicazione del Comune in forma di lettera raccomandata di volersi avvalere della clausola risolutiva.</w:t>
      </w:r>
    </w:p>
    <w:p w:rsidR="0024697C" w:rsidRPr="006E2B49" w:rsidRDefault="0024697C" w:rsidP="0024697C">
      <w:pPr>
        <w:widowControl/>
        <w:wordWrap/>
        <w:autoSpaceDE/>
        <w:autoSpaceDN/>
        <w:jc w:val="left"/>
        <w:rPr>
          <w:rFonts w:ascii="Times New Roman" w:eastAsia="Times New Roman"/>
          <w:kern w:val="0"/>
          <w:sz w:val="24"/>
          <w:lang w:val="it-IT" w:eastAsia="it-IT"/>
        </w:rPr>
      </w:pPr>
    </w:p>
    <w:p w:rsidR="0024697C" w:rsidRPr="006E2B49" w:rsidRDefault="0024697C" w:rsidP="0024697C">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Nel caso di risoluzione del contratto, il Gestore incorre nella perdita della cauzione definitiva che resta incamerata dal Comune, salvo il risarcimento dei maggiori danni per l’interruzione del servizio e per tutte le altre circostanze che possono verificarsi.</w:t>
      </w:r>
    </w:p>
    <w:p w:rsidR="0024697C" w:rsidRPr="006E2B49" w:rsidRDefault="0024697C" w:rsidP="0024697C">
      <w:pPr>
        <w:widowControl/>
        <w:wordWrap/>
        <w:autoSpaceDE/>
        <w:autoSpaceDN/>
        <w:spacing w:line="200" w:lineRule="exact"/>
        <w:jc w:val="left"/>
        <w:rPr>
          <w:rFonts w:ascii="Times New Roman" w:eastAsia="Times New Roman"/>
          <w:kern w:val="0"/>
          <w:szCs w:val="20"/>
          <w:lang w:val="it-IT" w:eastAsia="it-IT"/>
        </w:rPr>
      </w:pPr>
    </w:p>
    <w:p w:rsidR="0024697C" w:rsidRPr="006E2B49" w:rsidRDefault="0024697C" w:rsidP="0024697C">
      <w:pPr>
        <w:widowControl/>
        <w:wordWrap/>
        <w:autoSpaceDE/>
        <w:autoSpaceDN/>
        <w:spacing w:line="250" w:lineRule="exact"/>
        <w:jc w:val="left"/>
        <w:rPr>
          <w:rFonts w:ascii="Times New Roman" w:eastAsia="Times New Roman"/>
          <w:kern w:val="0"/>
          <w:sz w:val="24"/>
          <w:lang w:val="it-IT" w:eastAsia="it-IT"/>
        </w:rPr>
      </w:pPr>
    </w:p>
    <w:p w:rsidR="0024697C" w:rsidRPr="006E2B49" w:rsidRDefault="0024697C" w:rsidP="0024697C">
      <w:pPr>
        <w:widowControl/>
        <w:wordWrap/>
        <w:autoSpaceDE/>
        <w:autoSpaceDN/>
        <w:spacing w:line="239" w:lineRule="auto"/>
        <w:jc w:val="center"/>
        <w:rPr>
          <w:rFonts w:ascii="Times New Roman" w:eastAsia="Arial"/>
          <w:b/>
          <w:kern w:val="0"/>
          <w:sz w:val="24"/>
          <w:lang w:val="it-IT" w:eastAsia="it-IT"/>
        </w:rPr>
      </w:pPr>
      <w:r w:rsidRPr="006E2B49">
        <w:rPr>
          <w:rFonts w:ascii="Times New Roman" w:eastAsia="Arial"/>
          <w:b/>
          <w:kern w:val="0"/>
          <w:sz w:val="24"/>
          <w:lang w:val="it-IT" w:eastAsia="it-IT"/>
        </w:rPr>
        <w:t xml:space="preserve">Art. </w:t>
      </w:r>
      <w:r w:rsidR="00716FF8" w:rsidRPr="006E2B49">
        <w:rPr>
          <w:rFonts w:ascii="Times New Roman" w:eastAsia="Arial"/>
          <w:b/>
          <w:kern w:val="0"/>
          <w:sz w:val="24"/>
          <w:lang w:val="it-IT" w:eastAsia="it-IT"/>
        </w:rPr>
        <w:t>40</w:t>
      </w:r>
    </w:p>
    <w:p w:rsidR="0024697C" w:rsidRPr="006E2B49" w:rsidRDefault="0024697C" w:rsidP="0024697C">
      <w:pPr>
        <w:widowControl/>
        <w:wordWrap/>
        <w:autoSpaceDE/>
        <w:autoSpaceDN/>
        <w:spacing w:line="1" w:lineRule="exact"/>
        <w:jc w:val="center"/>
        <w:rPr>
          <w:rFonts w:ascii="Times New Roman" w:eastAsia="Times New Roman"/>
          <w:kern w:val="0"/>
          <w:sz w:val="24"/>
          <w:lang w:val="it-IT" w:eastAsia="it-IT"/>
        </w:rPr>
      </w:pPr>
    </w:p>
    <w:p w:rsidR="0024697C" w:rsidRPr="006E2B49" w:rsidRDefault="0024697C" w:rsidP="0024697C">
      <w:pPr>
        <w:widowControl/>
        <w:wordWrap/>
        <w:autoSpaceDE/>
        <w:autoSpaceDN/>
        <w:spacing w:line="0" w:lineRule="atLeast"/>
        <w:jc w:val="center"/>
        <w:rPr>
          <w:rFonts w:ascii="Times New Roman" w:eastAsia="Arial"/>
          <w:b/>
          <w:kern w:val="0"/>
          <w:sz w:val="24"/>
          <w:u w:val="single"/>
          <w:lang w:val="it-IT" w:eastAsia="it-IT"/>
        </w:rPr>
      </w:pPr>
      <w:r w:rsidRPr="006E2B49">
        <w:rPr>
          <w:rFonts w:ascii="Times New Roman" w:eastAsia="Arial"/>
          <w:b/>
          <w:kern w:val="0"/>
          <w:sz w:val="24"/>
          <w:u w:val="single"/>
          <w:lang w:val="it-IT" w:eastAsia="it-IT"/>
        </w:rPr>
        <w:t>Recesso</w:t>
      </w:r>
    </w:p>
    <w:p w:rsidR="0024697C" w:rsidRPr="006E2B49" w:rsidRDefault="0024697C" w:rsidP="0024697C">
      <w:pPr>
        <w:widowControl/>
        <w:wordWrap/>
        <w:autoSpaceDE/>
        <w:autoSpaceDN/>
        <w:spacing w:line="101" w:lineRule="exact"/>
        <w:jc w:val="left"/>
        <w:rPr>
          <w:rFonts w:ascii="Times New Roman" w:eastAsia="Times New Roman"/>
          <w:kern w:val="0"/>
          <w:sz w:val="24"/>
          <w:lang w:val="it-IT" w:eastAsia="it-IT"/>
        </w:rPr>
      </w:pPr>
    </w:p>
    <w:p w:rsidR="0024697C" w:rsidRPr="006E2B49" w:rsidRDefault="0024697C" w:rsidP="0024697C">
      <w:pPr>
        <w:widowControl/>
        <w:wordWrap/>
        <w:autoSpaceDE/>
        <w:autoSpaceDN/>
        <w:rPr>
          <w:rFonts w:ascii="Times New Roman" w:eastAsia="Arial"/>
          <w:kern w:val="0"/>
          <w:sz w:val="24"/>
          <w:lang w:val="it-IT" w:eastAsia="it-IT"/>
        </w:rPr>
      </w:pPr>
      <w:r w:rsidRPr="006E2B49">
        <w:rPr>
          <w:rFonts w:ascii="Times New Roman" w:eastAsia="Arial"/>
          <w:kern w:val="0"/>
          <w:sz w:val="24"/>
          <w:lang w:val="it-IT" w:eastAsia="it-IT"/>
        </w:rPr>
        <w:t>L’Amministrazione Comunale si riserva la facoltà di recedere unilateralmente dal presente contratto, senza alcun onere o indennizzo a suo carico, con disdetta a mezzo raccomandata, che dovrà essere formulata e trasmessa almeno 3 (tre) mesi prima della decorrenza della recessione, nei seguenti casi:</w:t>
      </w:r>
    </w:p>
    <w:p w:rsidR="0024697C" w:rsidRPr="006E2B49" w:rsidRDefault="0024697C" w:rsidP="003638EC">
      <w:pPr>
        <w:widowControl/>
        <w:numPr>
          <w:ilvl w:val="0"/>
          <w:numId w:val="3"/>
        </w:numPr>
        <w:wordWrap/>
        <w:autoSpaceDE/>
        <w:autoSpaceDN/>
        <w:rPr>
          <w:rFonts w:ascii="Times New Roman" w:eastAsia="Arial"/>
          <w:kern w:val="0"/>
          <w:sz w:val="24"/>
          <w:lang w:val="it-IT" w:eastAsia="it-IT"/>
        </w:rPr>
      </w:pPr>
      <w:r w:rsidRPr="006E2B49">
        <w:rPr>
          <w:rFonts w:ascii="Times New Roman" w:eastAsia="Arial"/>
          <w:kern w:val="0"/>
          <w:sz w:val="24"/>
          <w:lang w:val="it-IT" w:eastAsia="it-IT"/>
        </w:rPr>
        <w:t>per sopravvenuti motivi di interesse pubblico;</w:t>
      </w:r>
    </w:p>
    <w:p w:rsidR="0024697C" w:rsidRPr="006E2B49" w:rsidRDefault="0024697C" w:rsidP="003638EC">
      <w:pPr>
        <w:widowControl/>
        <w:numPr>
          <w:ilvl w:val="0"/>
          <w:numId w:val="3"/>
        </w:numPr>
        <w:wordWrap/>
        <w:autoSpaceDE/>
        <w:autoSpaceDN/>
        <w:rPr>
          <w:rFonts w:ascii="Times New Roman" w:eastAsia="Arial"/>
          <w:kern w:val="0"/>
          <w:sz w:val="24"/>
          <w:lang w:val="it-IT" w:eastAsia="it-IT"/>
        </w:rPr>
      </w:pPr>
      <w:r w:rsidRPr="006E2B49">
        <w:rPr>
          <w:rFonts w:ascii="Times New Roman" w:eastAsia="Arial"/>
          <w:kern w:val="0"/>
          <w:sz w:val="24"/>
          <w:lang w:val="it-IT" w:eastAsia="it-IT"/>
        </w:rPr>
        <w:lastRenderedPageBreak/>
        <w:t xml:space="preserve">per cessazione del servizio a causa di giustificati motivi che rendano superfluo o antieconomico il proseguo del servizio (Es. riorganizzazione attività didattica solo al mattino, rinuncia alla mensa da parte di oltre il 50% degli utenti </w:t>
      </w:r>
      <w:proofErr w:type="spellStart"/>
      <w:r w:rsidRPr="006E2B49">
        <w:rPr>
          <w:rFonts w:ascii="Times New Roman" w:eastAsia="Arial"/>
          <w:kern w:val="0"/>
          <w:sz w:val="24"/>
          <w:lang w:val="it-IT" w:eastAsia="it-IT"/>
        </w:rPr>
        <w:t>etc</w:t>
      </w:r>
      <w:proofErr w:type="spellEnd"/>
      <w:r w:rsidRPr="006E2B49">
        <w:rPr>
          <w:rFonts w:ascii="Times New Roman" w:eastAsia="Arial"/>
          <w:kern w:val="0"/>
          <w:sz w:val="24"/>
          <w:lang w:val="it-IT" w:eastAsia="it-IT"/>
        </w:rPr>
        <w:t>).</w:t>
      </w:r>
    </w:p>
    <w:p w:rsidR="0024697C" w:rsidRPr="006E2B49" w:rsidRDefault="0024697C" w:rsidP="0024697C">
      <w:pPr>
        <w:widowControl/>
        <w:wordWrap/>
        <w:autoSpaceDE/>
        <w:autoSpaceDN/>
        <w:rPr>
          <w:rFonts w:ascii="Times New Roman" w:eastAsia="Arial"/>
          <w:kern w:val="0"/>
          <w:sz w:val="24"/>
          <w:lang w:val="it-IT" w:eastAsia="it-IT"/>
        </w:rPr>
      </w:pPr>
    </w:p>
    <w:p w:rsidR="0024697C" w:rsidRPr="006E2B49" w:rsidRDefault="0024697C" w:rsidP="0024697C">
      <w:pPr>
        <w:widowControl/>
        <w:wordWrap/>
        <w:autoSpaceDE/>
        <w:autoSpaceDN/>
        <w:spacing w:line="248" w:lineRule="exact"/>
        <w:jc w:val="left"/>
        <w:rPr>
          <w:rFonts w:ascii="Times New Roman" w:eastAsia="Times New Roman"/>
          <w:kern w:val="0"/>
          <w:sz w:val="24"/>
          <w:lang w:val="it-IT" w:eastAsia="it-IT"/>
        </w:rPr>
      </w:pPr>
    </w:p>
    <w:p w:rsidR="0024697C" w:rsidRPr="006E2B49" w:rsidRDefault="0024697C" w:rsidP="0024697C">
      <w:pPr>
        <w:widowControl/>
        <w:wordWrap/>
        <w:autoSpaceDE/>
        <w:autoSpaceDN/>
        <w:spacing w:line="0" w:lineRule="atLeast"/>
        <w:jc w:val="center"/>
        <w:rPr>
          <w:rFonts w:ascii="Times New Roman" w:eastAsia="Arial"/>
          <w:b/>
          <w:kern w:val="0"/>
          <w:sz w:val="24"/>
          <w:lang w:val="it-IT" w:eastAsia="it-IT"/>
        </w:rPr>
      </w:pPr>
      <w:r w:rsidRPr="006E2B49">
        <w:rPr>
          <w:rFonts w:ascii="Times New Roman" w:eastAsia="Arial"/>
          <w:b/>
          <w:kern w:val="0"/>
          <w:sz w:val="24"/>
          <w:lang w:val="it-IT" w:eastAsia="it-IT"/>
        </w:rPr>
        <w:t xml:space="preserve">Art. </w:t>
      </w:r>
      <w:r w:rsidR="00716FF8" w:rsidRPr="006E2B49">
        <w:rPr>
          <w:rFonts w:ascii="Times New Roman" w:eastAsia="Arial"/>
          <w:b/>
          <w:kern w:val="0"/>
          <w:sz w:val="24"/>
          <w:lang w:val="it-IT" w:eastAsia="it-IT"/>
        </w:rPr>
        <w:t>41</w:t>
      </w:r>
    </w:p>
    <w:p w:rsidR="0024697C" w:rsidRPr="006E2B49" w:rsidRDefault="0024697C" w:rsidP="0024697C">
      <w:pPr>
        <w:widowControl/>
        <w:wordWrap/>
        <w:autoSpaceDE/>
        <w:autoSpaceDN/>
        <w:spacing w:line="0" w:lineRule="atLeast"/>
        <w:jc w:val="center"/>
        <w:rPr>
          <w:rFonts w:ascii="Times New Roman" w:eastAsia="Arial"/>
          <w:b/>
          <w:kern w:val="0"/>
          <w:sz w:val="24"/>
          <w:u w:val="single"/>
          <w:lang w:val="it-IT" w:eastAsia="it-IT"/>
        </w:rPr>
      </w:pPr>
      <w:r w:rsidRPr="006E2B49">
        <w:rPr>
          <w:rFonts w:ascii="Times New Roman" w:eastAsia="Arial"/>
          <w:b/>
          <w:kern w:val="0"/>
          <w:sz w:val="24"/>
          <w:u w:val="single"/>
          <w:lang w:val="it-IT" w:eastAsia="it-IT"/>
        </w:rPr>
        <w:t>Controversie</w:t>
      </w:r>
    </w:p>
    <w:p w:rsidR="0024697C" w:rsidRPr="006E2B49" w:rsidRDefault="0024697C" w:rsidP="0024697C">
      <w:pPr>
        <w:widowControl/>
        <w:wordWrap/>
        <w:autoSpaceDE/>
        <w:autoSpaceDN/>
        <w:spacing w:line="104" w:lineRule="exact"/>
        <w:jc w:val="left"/>
        <w:rPr>
          <w:rFonts w:ascii="Times New Roman" w:eastAsia="Times New Roman"/>
          <w:kern w:val="0"/>
          <w:sz w:val="24"/>
          <w:lang w:val="it-IT" w:eastAsia="it-IT"/>
        </w:rPr>
      </w:pPr>
    </w:p>
    <w:p w:rsidR="0024697C" w:rsidRPr="006E2B49" w:rsidRDefault="0024697C" w:rsidP="0024697C">
      <w:pPr>
        <w:widowControl/>
        <w:wordWrap/>
        <w:autoSpaceDE/>
        <w:autoSpaceDN/>
        <w:spacing w:line="239" w:lineRule="auto"/>
        <w:jc w:val="left"/>
        <w:rPr>
          <w:rFonts w:ascii="Times New Roman" w:eastAsia="Arial"/>
          <w:kern w:val="0"/>
          <w:sz w:val="24"/>
          <w:lang w:val="it-IT" w:eastAsia="it-IT"/>
        </w:rPr>
      </w:pPr>
      <w:r w:rsidRPr="006E2B49">
        <w:rPr>
          <w:rFonts w:ascii="Times New Roman" w:eastAsia="Arial"/>
          <w:kern w:val="0"/>
          <w:sz w:val="24"/>
          <w:lang w:val="it-IT" w:eastAsia="it-IT"/>
        </w:rPr>
        <w:t>La competenza a dirimere eventuali controversie tra l’Amministrazione e l’Appaltatore è il foro di Potenza in applicazione degli artt. 1341 e 1342 del Codice Civile.</w:t>
      </w:r>
    </w:p>
    <w:p w:rsidR="0024697C" w:rsidRPr="006E2B49" w:rsidRDefault="0024697C" w:rsidP="0024697C">
      <w:pPr>
        <w:widowControl/>
        <w:wordWrap/>
        <w:autoSpaceDE/>
        <w:autoSpaceDN/>
        <w:spacing w:line="200" w:lineRule="exact"/>
        <w:jc w:val="left"/>
        <w:rPr>
          <w:rFonts w:ascii="Times New Roman" w:eastAsia="Times New Roman"/>
          <w:kern w:val="0"/>
          <w:sz w:val="24"/>
          <w:lang w:val="it-IT" w:eastAsia="it-IT"/>
        </w:rPr>
      </w:pPr>
    </w:p>
    <w:p w:rsidR="0024697C" w:rsidRPr="006E2B49" w:rsidRDefault="0024697C" w:rsidP="0024697C">
      <w:pPr>
        <w:widowControl/>
        <w:wordWrap/>
        <w:autoSpaceDE/>
        <w:autoSpaceDN/>
        <w:spacing w:line="250" w:lineRule="exact"/>
        <w:jc w:val="left"/>
        <w:rPr>
          <w:rFonts w:ascii="Times New Roman" w:eastAsia="Times New Roman"/>
          <w:kern w:val="0"/>
          <w:sz w:val="24"/>
          <w:lang w:val="it-IT" w:eastAsia="it-IT"/>
        </w:rPr>
      </w:pPr>
    </w:p>
    <w:p w:rsidR="0024697C" w:rsidRPr="006E2B49" w:rsidRDefault="0024697C" w:rsidP="0024697C">
      <w:pPr>
        <w:widowControl/>
        <w:wordWrap/>
        <w:autoSpaceDE/>
        <w:autoSpaceDN/>
        <w:spacing w:line="0" w:lineRule="atLeast"/>
        <w:jc w:val="center"/>
        <w:rPr>
          <w:rFonts w:ascii="Times New Roman" w:eastAsia="Arial"/>
          <w:b/>
          <w:kern w:val="0"/>
          <w:sz w:val="24"/>
          <w:lang w:val="it-IT" w:eastAsia="it-IT"/>
        </w:rPr>
      </w:pPr>
      <w:r w:rsidRPr="006E2B49">
        <w:rPr>
          <w:rFonts w:ascii="Times New Roman" w:eastAsia="Arial"/>
          <w:b/>
          <w:kern w:val="0"/>
          <w:sz w:val="24"/>
          <w:lang w:val="it-IT" w:eastAsia="it-IT"/>
        </w:rPr>
        <w:t xml:space="preserve">Art. </w:t>
      </w:r>
      <w:r w:rsidR="00716FF8" w:rsidRPr="006E2B49">
        <w:rPr>
          <w:rFonts w:ascii="Times New Roman" w:eastAsia="Arial"/>
          <w:b/>
          <w:kern w:val="0"/>
          <w:sz w:val="24"/>
          <w:lang w:val="it-IT" w:eastAsia="it-IT"/>
        </w:rPr>
        <w:t>42</w:t>
      </w:r>
    </w:p>
    <w:p w:rsidR="0024697C" w:rsidRPr="006E2B49" w:rsidRDefault="0024697C" w:rsidP="0024697C">
      <w:pPr>
        <w:widowControl/>
        <w:wordWrap/>
        <w:autoSpaceDE/>
        <w:autoSpaceDN/>
        <w:spacing w:line="0" w:lineRule="atLeast"/>
        <w:jc w:val="center"/>
        <w:rPr>
          <w:rFonts w:ascii="Times New Roman" w:eastAsia="Arial"/>
          <w:b/>
          <w:kern w:val="0"/>
          <w:sz w:val="24"/>
          <w:u w:val="single"/>
          <w:lang w:val="it-IT" w:eastAsia="it-IT"/>
        </w:rPr>
      </w:pPr>
      <w:r w:rsidRPr="006E2B49">
        <w:rPr>
          <w:rFonts w:ascii="Times New Roman" w:eastAsia="Arial"/>
          <w:b/>
          <w:kern w:val="0"/>
          <w:sz w:val="24"/>
          <w:u w:val="single"/>
          <w:lang w:val="it-IT" w:eastAsia="it-IT"/>
        </w:rPr>
        <w:t>Trattamento dati personali</w:t>
      </w:r>
    </w:p>
    <w:p w:rsidR="0024697C" w:rsidRPr="006E2B49" w:rsidRDefault="0024697C" w:rsidP="0024697C">
      <w:pPr>
        <w:widowControl/>
        <w:wordWrap/>
        <w:autoSpaceDE/>
        <w:autoSpaceDN/>
        <w:spacing w:line="104" w:lineRule="exact"/>
        <w:jc w:val="left"/>
        <w:rPr>
          <w:rFonts w:ascii="Times New Roman" w:eastAsia="Times New Roman"/>
          <w:kern w:val="0"/>
          <w:sz w:val="24"/>
          <w:lang w:val="it-IT" w:eastAsia="it-IT"/>
        </w:rPr>
      </w:pPr>
    </w:p>
    <w:p w:rsidR="0024697C" w:rsidRPr="006E2B49" w:rsidRDefault="0024697C" w:rsidP="0024697C">
      <w:pPr>
        <w:widowControl/>
        <w:wordWrap/>
        <w:autoSpaceDE/>
        <w:autoSpaceDN/>
        <w:spacing w:line="239" w:lineRule="auto"/>
        <w:rPr>
          <w:rFonts w:ascii="Times New Roman" w:eastAsia="Arial"/>
          <w:kern w:val="0"/>
          <w:sz w:val="24"/>
          <w:lang w:val="it-IT" w:eastAsia="it-IT"/>
        </w:rPr>
      </w:pPr>
      <w:r w:rsidRPr="006E2B49">
        <w:rPr>
          <w:rFonts w:ascii="Times New Roman" w:eastAsia="Arial"/>
          <w:kern w:val="0"/>
          <w:sz w:val="24"/>
          <w:lang w:val="it-IT" w:eastAsia="it-IT"/>
        </w:rPr>
        <w:t xml:space="preserve">Ai sensi dell’art. 13 del </w:t>
      </w:r>
      <w:proofErr w:type="spellStart"/>
      <w:r w:rsidRPr="006E2B49">
        <w:rPr>
          <w:rFonts w:ascii="Times New Roman" w:eastAsia="Arial"/>
          <w:kern w:val="0"/>
          <w:sz w:val="24"/>
          <w:lang w:val="it-IT" w:eastAsia="it-IT"/>
        </w:rPr>
        <w:t>D.Lgs.</w:t>
      </w:r>
      <w:proofErr w:type="spellEnd"/>
      <w:r w:rsidRPr="006E2B49">
        <w:rPr>
          <w:rFonts w:ascii="Times New Roman" w:eastAsia="Arial"/>
          <w:kern w:val="0"/>
          <w:sz w:val="24"/>
          <w:lang w:val="it-IT" w:eastAsia="it-IT"/>
        </w:rPr>
        <w:t xml:space="preserve"> 30.06.2003 n. 196, in ordine al procedimento cui si riferisce questo capitolato, si informa che:</w:t>
      </w:r>
    </w:p>
    <w:p w:rsidR="0024697C" w:rsidRPr="006E2B49" w:rsidRDefault="0024697C" w:rsidP="003638EC">
      <w:pPr>
        <w:widowControl/>
        <w:numPr>
          <w:ilvl w:val="0"/>
          <w:numId w:val="3"/>
        </w:numPr>
        <w:wordWrap/>
        <w:autoSpaceDE/>
        <w:autoSpaceDN/>
        <w:spacing w:line="239" w:lineRule="auto"/>
        <w:rPr>
          <w:rFonts w:ascii="Times New Roman" w:eastAsia="Arial"/>
          <w:kern w:val="0"/>
          <w:sz w:val="24"/>
          <w:lang w:val="it-IT" w:eastAsia="it-IT"/>
        </w:rPr>
      </w:pPr>
      <w:r w:rsidRPr="006E2B49">
        <w:rPr>
          <w:rFonts w:ascii="Times New Roman" w:eastAsia="Arial"/>
          <w:kern w:val="0"/>
          <w:sz w:val="24"/>
          <w:lang w:val="it-IT" w:eastAsia="it-IT"/>
        </w:rPr>
        <w:t>le finalità cui sono destinati i dati raccolti sono inerenti strettamente soltanto allo svolgimento della procedura di gara, fino alla stipulazione del contratto;</w:t>
      </w:r>
    </w:p>
    <w:p w:rsidR="0024697C" w:rsidRPr="006E2B49" w:rsidRDefault="0024697C" w:rsidP="003638EC">
      <w:pPr>
        <w:widowControl/>
        <w:numPr>
          <w:ilvl w:val="0"/>
          <w:numId w:val="3"/>
        </w:numPr>
        <w:wordWrap/>
        <w:autoSpaceDE/>
        <w:autoSpaceDN/>
        <w:spacing w:line="239" w:lineRule="auto"/>
        <w:rPr>
          <w:rFonts w:ascii="Times New Roman" w:eastAsia="Arial"/>
          <w:kern w:val="0"/>
          <w:sz w:val="24"/>
          <w:lang w:val="it-IT" w:eastAsia="it-IT"/>
        </w:rPr>
      </w:pPr>
      <w:r w:rsidRPr="006E2B49">
        <w:rPr>
          <w:rFonts w:ascii="Times New Roman" w:eastAsia="Arial"/>
          <w:kern w:val="0"/>
          <w:sz w:val="24"/>
          <w:lang w:val="it-IT" w:eastAsia="it-IT"/>
        </w:rPr>
        <w:t>il conferimento dei dati si configura come onere del concorrente per partecipare alla gara;</w:t>
      </w:r>
    </w:p>
    <w:p w:rsidR="0024697C" w:rsidRPr="006E2B49" w:rsidRDefault="0024697C" w:rsidP="0024697C">
      <w:pPr>
        <w:widowControl/>
        <w:wordWrap/>
        <w:autoSpaceDE/>
        <w:autoSpaceDN/>
        <w:spacing w:line="253" w:lineRule="exact"/>
        <w:rPr>
          <w:rFonts w:ascii="Times New Roman" w:eastAsia="Times New Roman"/>
          <w:kern w:val="0"/>
          <w:sz w:val="24"/>
          <w:lang w:val="it-IT" w:eastAsia="it-IT"/>
        </w:rPr>
      </w:pPr>
    </w:p>
    <w:p w:rsidR="0024697C" w:rsidRPr="006E2B49" w:rsidRDefault="0024697C" w:rsidP="0024697C">
      <w:pPr>
        <w:widowControl/>
        <w:wordWrap/>
        <w:autoSpaceDE/>
        <w:autoSpaceDN/>
        <w:spacing w:line="0" w:lineRule="atLeast"/>
        <w:rPr>
          <w:rFonts w:ascii="Times New Roman" w:eastAsia="Arial"/>
          <w:kern w:val="0"/>
          <w:sz w:val="24"/>
          <w:lang w:val="it-IT" w:eastAsia="it-IT"/>
        </w:rPr>
      </w:pPr>
      <w:r w:rsidRPr="006E2B49">
        <w:rPr>
          <w:rFonts w:ascii="Times New Roman" w:eastAsia="Arial"/>
          <w:kern w:val="0"/>
          <w:sz w:val="24"/>
          <w:lang w:val="it-IT" w:eastAsia="it-IT"/>
        </w:rPr>
        <w:t>I soggetti o le categorie di soggetti i quali possono venire a conoscenza dei dati sono:</w:t>
      </w:r>
    </w:p>
    <w:p w:rsidR="0024697C" w:rsidRPr="006E2B49" w:rsidRDefault="0024697C" w:rsidP="003638EC">
      <w:pPr>
        <w:widowControl/>
        <w:numPr>
          <w:ilvl w:val="0"/>
          <w:numId w:val="3"/>
        </w:numPr>
        <w:wordWrap/>
        <w:autoSpaceDE/>
        <w:autoSpaceDN/>
        <w:spacing w:line="0" w:lineRule="atLeast"/>
        <w:rPr>
          <w:rFonts w:ascii="Times New Roman" w:eastAsia="Arial"/>
          <w:kern w:val="0"/>
          <w:sz w:val="24"/>
          <w:lang w:val="it-IT" w:eastAsia="it-IT"/>
        </w:rPr>
      </w:pPr>
      <w:r w:rsidRPr="006E2B49">
        <w:rPr>
          <w:rFonts w:ascii="Times New Roman" w:eastAsia="Arial"/>
          <w:kern w:val="0"/>
          <w:sz w:val="24"/>
          <w:lang w:val="it-IT" w:eastAsia="it-IT"/>
        </w:rPr>
        <w:t>il personale interno dell’Amministrazione addetto agli uffici che partecipano al procedimento; i concorrenti che partecipano alla seduta pubblica di gara;</w:t>
      </w:r>
    </w:p>
    <w:p w:rsidR="0024697C" w:rsidRPr="006E2B49" w:rsidRDefault="0024697C" w:rsidP="003638EC">
      <w:pPr>
        <w:widowControl/>
        <w:numPr>
          <w:ilvl w:val="0"/>
          <w:numId w:val="3"/>
        </w:numPr>
        <w:wordWrap/>
        <w:autoSpaceDE/>
        <w:autoSpaceDN/>
        <w:spacing w:line="0" w:lineRule="atLeast"/>
        <w:rPr>
          <w:rFonts w:ascii="Times New Roman" w:eastAsia="Arial"/>
          <w:kern w:val="0"/>
          <w:sz w:val="24"/>
          <w:lang w:val="it-IT" w:eastAsia="it-IT"/>
        </w:rPr>
      </w:pPr>
      <w:r w:rsidRPr="006E2B49">
        <w:rPr>
          <w:rFonts w:ascii="Times New Roman" w:eastAsia="Arial"/>
          <w:kern w:val="0"/>
          <w:sz w:val="24"/>
          <w:lang w:val="it-IT" w:eastAsia="it-IT"/>
        </w:rPr>
        <w:t xml:space="preserve">ogni altro soggetto che abbia interesse a partecipare al procedimento ai sensi della Legge 241/90 e </w:t>
      </w:r>
      <w:proofErr w:type="spellStart"/>
      <w:r w:rsidRPr="006E2B49">
        <w:rPr>
          <w:rFonts w:ascii="Times New Roman" w:eastAsia="Arial"/>
          <w:kern w:val="0"/>
          <w:sz w:val="24"/>
          <w:lang w:val="it-IT" w:eastAsia="it-IT"/>
        </w:rPr>
        <w:t>s.m.i.</w:t>
      </w:r>
      <w:proofErr w:type="spellEnd"/>
    </w:p>
    <w:p w:rsidR="0024697C" w:rsidRPr="006E2B49" w:rsidRDefault="0024697C" w:rsidP="0024697C">
      <w:pPr>
        <w:widowControl/>
        <w:wordWrap/>
        <w:autoSpaceDE/>
        <w:autoSpaceDN/>
        <w:spacing w:line="239" w:lineRule="auto"/>
        <w:rPr>
          <w:rFonts w:ascii="Times New Roman" w:eastAsia="Arial"/>
          <w:kern w:val="0"/>
          <w:sz w:val="24"/>
          <w:lang w:val="it-IT" w:eastAsia="it-IT"/>
        </w:rPr>
      </w:pPr>
      <w:r w:rsidRPr="006E2B49">
        <w:rPr>
          <w:rFonts w:ascii="Times New Roman" w:eastAsia="Arial"/>
          <w:kern w:val="0"/>
          <w:sz w:val="24"/>
          <w:lang w:val="it-IT" w:eastAsia="it-IT"/>
        </w:rPr>
        <w:t xml:space="preserve">I diritti spettanti all’interessato in relazione al trattamento dei dati sono quelli di cui all’art. 7 del medesimo </w:t>
      </w:r>
      <w:proofErr w:type="spellStart"/>
      <w:r w:rsidRPr="006E2B49">
        <w:rPr>
          <w:rFonts w:ascii="Times New Roman" w:eastAsia="Arial"/>
          <w:kern w:val="0"/>
          <w:sz w:val="24"/>
          <w:lang w:val="it-IT" w:eastAsia="it-IT"/>
        </w:rPr>
        <w:t>D.Lgs.</w:t>
      </w:r>
      <w:proofErr w:type="spellEnd"/>
      <w:r w:rsidRPr="006E2B49">
        <w:rPr>
          <w:rFonts w:ascii="Times New Roman" w:eastAsia="Arial"/>
          <w:kern w:val="0"/>
          <w:sz w:val="24"/>
          <w:lang w:val="it-IT" w:eastAsia="it-IT"/>
        </w:rPr>
        <w:t xml:space="preserve"> 30.06.2003 n. 196, cui si rinvia.</w:t>
      </w:r>
    </w:p>
    <w:p w:rsidR="0024697C" w:rsidRPr="006E2B49" w:rsidRDefault="0024697C" w:rsidP="0024697C">
      <w:pPr>
        <w:widowControl/>
        <w:wordWrap/>
        <w:autoSpaceDE/>
        <w:autoSpaceDN/>
        <w:spacing w:line="101" w:lineRule="exact"/>
        <w:rPr>
          <w:rFonts w:ascii="Times New Roman" w:eastAsia="Times New Roman"/>
          <w:kern w:val="0"/>
          <w:sz w:val="24"/>
          <w:lang w:val="it-IT" w:eastAsia="it-IT"/>
        </w:rPr>
      </w:pPr>
    </w:p>
    <w:p w:rsidR="0024697C" w:rsidRPr="006E2B49" w:rsidRDefault="0024697C" w:rsidP="0024697C">
      <w:pPr>
        <w:widowControl/>
        <w:wordWrap/>
        <w:autoSpaceDE/>
        <w:autoSpaceDN/>
        <w:spacing w:line="0" w:lineRule="atLeast"/>
        <w:rPr>
          <w:rFonts w:ascii="Times New Roman" w:eastAsia="Arial"/>
          <w:kern w:val="0"/>
          <w:sz w:val="24"/>
          <w:lang w:val="it-IT" w:eastAsia="it-IT"/>
        </w:rPr>
      </w:pPr>
      <w:r w:rsidRPr="006E2B49">
        <w:rPr>
          <w:rFonts w:ascii="Times New Roman" w:eastAsia="Arial"/>
          <w:kern w:val="0"/>
          <w:sz w:val="24"/>
          <w:lang w:val="it-IT" w:eastAsia="it-IT"/>
        </w:rPr>
        <w:t>Il</w:t>
      </w:r>
      <w:r w:rsidR="00F33979" w:rsidRPr="006E2B49">
        <w:rPr>
          <w:rFonts w:ascii="Times New Roman" w:eastAsia="Arial"/>
          <w:kern w:val="0"/>
          <w:sz w:val="24"/>
          <w:lang w:val="it-IT" w:eastAsia="it-IT"/>
        </w:rPr>
        <w:t xml:space="preserve"> tito</w:t>
      </w:r>
      <w:r w:rsidRPr="006E2B49">
        <w:rPr>
          <w:rFonts w:ascii="Times New Roman" w:eastAsia="Arial"/>
          <w:kern w:val="0"/>
          <w:sz w:val="24"/>
          <w:lang w:val="it-IT" w:eastAsia="it-IT"/>
        </w:rPr>
        <w:t>lare del trattamento dei dati è l’Amministrazione appaltante.</w:t>
      </w:r>
    </w:p>
    <w:p w:rsidR="0024697C" w:rsidRPr="006E2B49" w:rsidRDefault="0024697C" w:rsidP="0024697C">
      <w:pPr>
        <w:widowControl/>
        <w:wordWrap/>
        <w:autoSpaceDE/>
        <w:autoSpaceDN/>
        <w:spacing w:line="200" w:lineRule="exact"/>
        <w:rPr>
          <w:rFonts w:ascii="Times New Roman" w:eastAsia="Times New Roman"/>
          <w:kern w:val="0"/>
          <w:sz w:val="24"/>
          <w:lang w:val="it-IT" w:eastAsia="it-IT"/>
        </w:rPr>
      </w:pPr>
    </w:p>
    <w:p w:rsidR="0024697C" w:rsidRPr="006E2B49" w:rsidRDefault="0024697C" w:rsidP="0024697C">
      <w:pPr>
        <w:widowControl/>
        <w:wordWrap/>
        <w:autoSpaceDE/>
        <w:autoSpaceDN/>
        <w:spacing w:line="0" w:lineRule="atLeast"/>
        <w:ind w:left="4380"/>
        <w:jc w:val="left"/>
        <w:rPr>
          <w:rFonts w:ascii="Times New Roman" w:eastAsia="Arial"/>
          <w:b/>
          <w:kern w:val="0"/>
          <w:sz w:val="24"/>
          <w:lang w:val="it-IT" w:eastAsia="it-IT"/>
        </w:rPr>
      </w:pPr>
    </w:p>
    <w:p w:rsidR="00BB33FB" w:rsidRPr="006E2B49" w:rsidRDefault="00BB33FB" w:rsidP="0024697C">
      <w:pPr>
        <w:widowControl/>
        <w:wordWrap/>
        <w:autoSpaceDE/>
        <w:autoSpaceDN/>
        <w:spacing w:line="0" w:lineRule="atLeast"/>
        <w:jc w:val="center"/>
        <w:rPr>
          <w:rFonts w:ascii="Times New Roman" w:eastAsia="Arial"/>
          <w:b/>
          <w:kern w:val="0"/>
          <w:sz w:val="24"/>
          <w:lang w:val="it-IT" w:eastAsia="it-IT"/>
        </w:rPr>
      </w:pPr>
    </w:p>
    <w:p w:rsidR="0024697C" w:rsidRPr="006E2B49" w:rsidRDefault="0024697C" w:rsidP="0024697C">
      <w:pPr>
        <w:widowControl/>
        <w:wordWrap/>
        <w:autoSpaceDE/>
        <w:autoSpaceDN/>
        <w:spacing w:line="0" w:lineRule="atLeast"/>
        <w:jc w:val="center"/>
        <w:rPr>
          <w:rFonts w:ascii="Times New Roman" w:eastAsia="Arial"/>
          <w:b/>
          <w:kern w:val="0"/>
          <w:sz w:val="24"/>
          <w:lang w:val="it-IT" w:eastAsia="it-IT"/>
        </w:rPr>
      </w:pPr>
      <w:r w:rsidRPr="006E2B49">
        <w:rPr>
          <w:rFonts w:ascii="Times New Roman" w:eastAsia="Arial"/>
          <w:b/>
          <w:kern w:val="0"/>
          <w:sz w:val="24"/>
          <w:lang w:val="it-IT" w:eastAsia="it-IT"/>
        </w:rPr>
        <w:t xml:space="preserve">Art. </w:t>
      </w:r>
      <w:r w:rsidR="00716FF8" w:rsidRPr="006E2B49">
        <w:rPr>
          <w:rFonts w:ascii="Times New Roman" w:eastAsia="Arial"/>
          <w:b/>
          <w:kern w:val="0"/>
          <w:sz w:val="24"/>
          <w:lang w:val="it-IT" w:eastAsia="it-IT"/>
        </w:rPr>
        <w:t>43</w:t>
      </w:r>
    </w:p>
    <w:p w:rsidR="0024697C" w:rsidRPr="006E2B49" w:rsidRDefault="0024697C" w:rsidP="0024697C">
      <w:pPr>
        <w:widowControl/>
        <w:wordWrap/>
        <w:autoSpaceDE/>
        <w:autoSpaceDN/>
        <w:spacing w:line="0" w:lineRule="atLeast"/>
        <w:jc w:val="center"/>
        <w:rPr>
          <w:rFonts w:ascii="Times New Roman" w:eastAsia="Arial"/>
          <w:b/>
          <w:kern w:val="0"/>
          <w:sz w:val="24"/>
          <w:u w:val="single"/>
          <w:lang w:val="it-IT" w:eastAsia="it-IT"/>
        </w:rPr>
      </w:pPr>
      <w:r w:rsidRPr="006E2B49">
        <w:rPr>
          <w:rFonts w:ascii="Times New Roman" w:eastAsia="Arial"/>
          <w:b/>
          <w:kern w:val="0"/>
          <w:sz w:val="24"/>
          <w:u w:val="single"/>
          <w:lang w:val="it-IT" w:eastAsia="it-IT"/>
        </w:rPr>
        <w:t>Spese contrattuali</w:t>
      </w:r>
    </w:p>
    <w:p w:rsidR="0024697C" w:rsidRPr="006E2B49" w:rsidRDefault="0024697C" w:rsidP="0024697C">
      <w:pPr>
        <w:widowControl/>
        <w:wordWrap/>
        <w:autoSpaceDE/>
        <w:autoSpaceDN/>
        <w:spacing w:line="104" w:lineRule="exact"/>
        <w:jc w:val="left"/>
        <w:rPr>
          <w:rFonts w:ascii="Times New Roman" w:eastAsia="Times New Roman"/>
          <w:kern w:val="0"/>
          <w:sz w:val="24"/>
          <w:lang w:val="it-IT" w:eastAsia="it-IT"/>
        </w:rPr>
      </w:pPr>
    </w:p>
    <w:p w:rsidR="0024697C" w:rsidRPr="006E2B49" w:rsidRDefault="0024697C" w:rsidP="0024697C">
      <w:pPr>
        <w:widowControl/>
        <w:wordWrap/>
        <w:autoSpaceDE/>
        <w:autoSpaceDN/>
        <w:spacing w:line="239" w:lineRule="auto"/>
        <w:rPr>
          <w:rFonts w:ascii="Times New Roman" w:eastAsia="Arial"/>
          <w:kern w:val="0"/>
          <w:sz w:val="24"/>
          <w:lang w:val="it-IT" w:eastAsia="it-IT"/>
        </w:rPr>
      </w:pPr>
      <w:r w:rsidRPr="006E2B49">
        <w:rPr>
          <w:rFonts w:ascii="Times New Roman" w:eastAsia="Arial"/>
          <w:kern w:val="0"/>
          <w:sz w:val="24"/>
          <w:lang w:val="it-IT" w:eastAsia="it-IT"/>
        </w:rPr>
        <w:t>Tutte le spese relative alla stipula e alla registrazione del contratto d’appalto saranno a carico della Ditta appaltatrice.</w:t>
      </w:r>
    </w:p>
    <w:p w:rsidR="0024697C" w:rsidRPr="006E2B49" w:rsidRDefault="0024697C" w:rsidP="0024697C">
      <w:pPr>
        <w:widowControl/>
        <w:wordWrap/>
        <w:autoSpaceDE/>
        <w:autoSpaceDN/>
        <w:spacing w:line="200" w:lineRule="exact"/>
        <w:jc w:val="left"/>
        <w:rPr>
          <w:rFonts w:ascii="Times New Roman" w:eastAsia="Times New Roman"/>
          <w:kern w:val="0"/>
          <w:szCs w:val="20"/>
          <w:lang w:val="it-IT" w:eastAsia="it-IT"/>
        </w:rPr>
      </w:pPr>
    </w:p>
    <w:p w:rsidR="0024697C" w:rsidRPr="006E2B49" w:rsidRDefault="0024697C" w:rsidP="0024697C">
      <w:pPr>
        <w:widowControl/>
        <w:wordWrap/>
        <w:autoSpaceDE/>
        <w:autoSpaceDN/>
        <w:spacing w:line="234" w:lineRule="exact"/>
        <w:jc w:val="left"/>
        <w:rPr>
          <w:rFonts w:ascii="Times New Roman" w:eastAsia="Times New Roman"/>
          <w:kern w:val="0"/>
          <w:szCs w:val="20"/>
          <w:lang w:val="it-IT" w:eastAsia="it-IT"/>
        </w:rPr>
      </w:pPr>
    </w:p>
    <w:p w:rsidR="0024697C" w:rsidRPr="006E2B49" w:rsidRDefault="0024697C" w:rsidP="0024697C">
      <w:pPr>
        <w:widowControl/>
        <w:wordWrap/>
        <w:autoSpaceDE/>
        <w:autoSpaceDN/>
        <w:spacing w:line="0" w:lineRule="atLeast"/>
        <w:jc w:val="center"/>
        <w:rPr>
          <w:rFonts w:ascii="Times New Roman" w:eastAsia="Arial"/>
          <w:b/>
          <w:kern w:val="0"/>
          <w:sz w:val="24"/>
          <w:lang w:val="it-IT" w:eastAsia="it-IT"/>
        </w:rPr>
      </w:pPr>
      <w:bookmarkStart w:id="16" w:name="page31"/>
      <w:bookmarkEnd w:id="16"/>
      <w:r w:rsidRPr="006E2B49">
        <w:rPr>
          <w:rFonts w:ascii="Times New Roman" w:eastAsia="Arial"/>
          <w:b/>
          <w:kern w:val="0"/>
          <w:sz w:val="24"/>
          <w:lang w:val="it-IT" w:eastAsia="it-IT"/>
        </w:rPr>
        <w:t xml:space="preserve">Art. </w:t>
      </w:r>
      <w:r w:rsidR="00716FF8" w:rsidRPr="006E2B49">
        <w:rPr>
          <w:rFonts w:ascii="Times New Roman" w:eastAsia="Arial"/>
          <w:b/>
          <w:kern w:val="0"/>
          <w:sz w:val="24"/>
          <w:lang w:val="it-IT" w:eastAsia="it-IT"/>
        </w:rPr>
        <w:t>44</w:t>
      </w:r>
    </w:p>
    <w:p w:rsidR="0024697C" w:rsidRPr="006E2B49" w:rsidRDefault="0024697C" w:rsidP="0024697C">
      <w:pPr>
        <w:widowControl/>
        <w:wordWrap/>
        <w:autoSpaceDE/>
        <w:autoSpaceDN/>
        <w:spacing w:line="1" w:lineRule="exact"/>
        <w:jc w:val="left"/>
        <w:rPr>
          <w:rFonts w:ascii="Times New Roman" w:eastAsia="Times New Roman"/>
          <w:kern w:val="0"/>
          <w:szCs w:val="20"/>
          <w:lang w:val="it-IT" w:eastAsia="it-IT"/>
        </w:rPr>
      </w:pPr>
    </w:p>
    <w:p w:rsidR="0024697C" w:rsidRPr="006E2B49" w:rsidRDefault="0024697C" w:rsidP="0024697C">
      <w:pPr>
        <w:widowControl/>
        <w:wordWrap/>
        <w:autoSpaceDE/>
        <w:autoSpaceDN/>
        <w:spacing w:line="0" w:lineRule="atLeast"/>
        <w:jc w:val="center"/>
        <w:rPr>
          <w:rFonts w:ascii="Times New Roman" w:eastAsia="Arial"/>
          <w:b/>
          <w:kern w:val="0"/>
          <w:sz w:val="24"/>
          <w:u w:val="single"/>
          <w:lang w:val="it-IT" w:eastAsia="it-IT"/>
        </w:rPr>
      </w:pPr>
      <w:r w:rsidRPr="006E2B49">
        <w:rPr>
          <w:rFonts w:ascii="Times New Roman" w:eastAsia="Arial"/>
          <w:b/>
          <w:kern w:val="0"/>
          <w:sz w:val="24"/>
          <w:u w:val="single"/>
          <w:lang w:val="it-IT" w:eastAsia="it-IT"/>
        </w:rPr>
        <w:t>Rinvio a disposizioni di legge</w:t>
      </w:r>
    </w:p>
    <w:p w:rsidR="0024697C" w:rsidRPr="006E2B49" w:rsidRDefault="0024697C" w:rsidP="0024697C">
      <w:pPr>
        <w:widowControl/>
        <w:wordWrap/>
        <w:autoSpaceDE/>
        <w:autoSpaceDN/>
        <w:spacing w:line="100" w:lineRule="exact"/>
        <w:jc w:val="left"/>
        <w:rPr>
          <w:rFonts w:ascii="Times New Roman" w:eastAsia="Times New Roman"/>
          <w:kern w:val="0"/>
          <w:sz w:val="24"/>
          <w:lang w:val="it-IT" w:eastAsia="it-IT"/>
        </w:rPr>
      </w:pPr>
    </w:p>
    <w:p w:rsidR="0024697C" w:rsidRPr="006E2B49" w:rsidRDefault="0024697C" w:rsidP="0024697C">
      <w:pPr>
        <w:rPr>
          <w:rFonts w:ascii="Times New Roman" w:eastAsia="Arial"/>
          <w:kern w:val="0"/>
          <w:sz w:val="24"/>
          <w:lang w:val="it-IT" w:eastAsia="it-IT"/>
        </w:rPr>
      </w:pPr>
      <w:r w:rsidRPr="006E2B49">
        <w:rPr>
          <w:rFonts w:ascii="Times New Roman" w:eastAsia="Arial"/>
          <w:kern w:val="0"/>
          <w:sz w:val="24"/>
          <w:lang w:val="it-IT" w:eastAsia="it-IT"/>
        </w:rPr>
        <w:t>Per quanto non espressamente previsto dal presente capitolato d’appalto e dagli atti e documenti da esso richiamati, si farà riferimento alle disposizioni derivanti da</w:t>
      </w:r>
      <w:r w:rsidR="00E4399A" w:rsidRPr="006E2B49">
        <w:rPr>
          <w:rFonts w:ascii="Times New Roman" w:eastAsia="Arial"/>
          <w:kern w:val="0"/>
          <w:sz w:val="24"/>
          <w:lang w:val="it-IT" w:eastAsia="it-IT"/>
        </w:rPr>
        <w:t>lle leggi e dai regolamenti in</w:t>
      </w:r>
      <w:r w:rsidR="00CD28A4" w:rsidRPr="006E2B49">
        <w:rPr>
          <w:rFonts w:ascii="Times New Roman" w:eastAsia="Arial"/>
          <w:kern w:val="0"/>
          <w:sz w:val="24"/>
          <w:lang w:val="it-IT" w:eastAsia="it-IT"/>
        </w:rPr>
        <w:t xml:space="preserve"> </w:t>
      </w:r>
      <w:r w:rsidR="00E4399A" w:rsidRPr="006E2B49">
        <w:rPr>
          <w:rFonts w:ascii="Times New Roman" w:eastAsia="Arial"/>
          <w:kern w:val="0"/>
          <w:sz w:val="24"/>
          <w:lang w:val="it-IT" w:eastAsia="it-IT"/>
        </w:rPr>
        <w:t>vigore</w:t>
      </w:r>
      <w:r w:rsidRPr="006E2B49">
        <w:rPr>
          <w:rFonts w:ascii="Times New Roman" w:eastAsia="Arial"/>
          <w:kern w:val="0"/>
          <w:sz w:val="24"/>
          <w:lang w:val="it-IT" w:eastAsia="it-IT"/>
        </w:rPr>
        <w:t>: statali, regionali e comunali, in materia di igiene o aventi comunque attinenza con i servizi oggetto dell’appalto, nonché alle norme del Codice Civile e della l</w:t>
      </w:r>
      <w:r w:rsidR="00E4399A" w:rsidRPr="006E2B49">
        <w:rPr>
          <w:rFonts w:ascii="Times New Roman" w:eastAsia="Arial"/>
          <w:kern w:val="0"/>
          <w:sz w:val="24"/>
          <w:lang w:val="it-IT" w:eastAsia="it-IT"/>
        </w:rPr>
        <w:t>egislazione in materia di appalti</w:t>
      </w:r>
      <w:r w:rsidRPr="006E2B49">
        <w:rPr>
          <w:rFonts w:ascii="Times New Roman" w:eastAsia="Arial"/>
          <w:kern w:val="0"/>
          <w:sz w:val="24"/>
          <w:lang w:val="it-IT" w:eastAsia="it-IT"/>
        </w:rPr>
        <w:t>.</w:t>
      </w:r>
    </w:p>
    <w:p w:rsidR="00CD28A4" w:rsidRPr="006E2B49" w:rsidRDefault="00CD28A4" w:rsidP="00CD28A4">
      <w:pPr>
        <w:rPr>
          <w:rFonts w:ascii="Times New Roman" w:eastAsia="Arial"/>
          <w:kern w:val="0"/>
          <w:sz w:val="24"/>
          <w:lang w:val="it-IT" w:eastAsia="it-IT"/>
        </w:rPr>
      </w:pPr>
      <w:r w:rsidRPr="006E2B49">
        <w:rPr>
          <w:rFonts w:ascii="Times New Roman" w:eastAsia="Arial"/>
          <w:kern w:val="0"/>
          <w:sz w:val="24"/>
          <w:lang w:val="it-IT" w:eastAsia="it-IT"/>
        </w:rPr>
        <w:t>I criteri ambientali, anche quelli “di base”, corrispondono a caratteristiche e prestazioni superiori a quelle previste dalle leggi nazionali e regionali vigenti il cui rispetto deve comunque essere assicurato.</w:t>
      </w:r>
    </w:p>
    <w:p w:rsidR="00CD28A4" w:rsidRPr="006E2B49" w:rsidRDefault="00CD28A4" w:rsidP="00CD28A4">
      <w:pPr>
        <w:rPr>
          <w:rFonts w:ascii="Times New Roman" w:eastAsia="Arial"/>
          <w:kern w:val="0"/>
          <w:sz w:val="24"/>
          <w:lang w:val="it-IT" w:eastAsia="it-IT"/>
        </w:rPr>
      </w:pPr>
      <w:r w:rsidRPr="006E2B49">
        <w:rPr>
          <w:rFonts w:ascii="Times New Roman" w:eastAsia="Arial"/>
          <w:kern w:val="0"/>
          <w:sz w:val="24"/>
          <w:lang w:val="it-IT" w:eastAsia="it-IT"/>
        </w:rPr>
        <w:t>Le principali norme ambientali che disciplinano i prodotti/servizi oggetto dell’appalto sono le seguenti:</w:t>
      </w:r>
    </w:p>
    <w:p w:rsidR="00CD28A4" w:rsidRPr="006E2B49" w:rsidRDefault="00CD28A4" w:rsidP="00CD28A4">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 Regolamento (CE) N. 834/2007 del Consiglio del 28 giugno 2007 relativo alla produzione</w:t>
      </w:r>
    </w:p>
    <w:p w:rsidR="00CD28A4" w:rsidRPr="006E2B49" w:rsidRDefault="00CD28A4" w:rsidP="00CD28A4">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biologica e all’etichettatura dei prodotti biologici e che abroga il regolamento (CEE) n. 2092/91</w:t>
      </w:r>
    </w:p>
    <w:p w:rsidR="00CD28A4" w:rsidRPr="006E2B49" w:rsidRDefault="00CD28A4" w:rsidP="00CD28A4">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 Regolamento (CE) N. 889/2008 della Commissione del 5 settembre 2008 recante modalità di</w:t>
      </w:r>
    </w:p>
    <w:p w:rsidR="00CD28A4" w:rsidRPr="006E2B49" w:rsidRDefault="00CD28A4" w:rsidP="00CD28A4">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applicazione del regolamento (CE) n. 834/2007 del Consiglio relativo alla produzione biologica</w:t>
      </w:r>
    </w:p>
    <w:p w:rsidR="00CD28A4" w:rsidRPr="006E2B49" w:rsidRDefault="00CD28A4" w:rsidP="00CD28A4">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lastRenderedPageBreak/>
        <w:t>e all'etichettatura dei prodotti biologici, per quanto riguarda la produzione biologica,</w:t>
      </w:r>
    </w:p>
    <w:p w:rsidR="00CD28A4" w:rsidRPr="006E2B49" w:rsidRDefault="00CD28A4" w:rsidP="00CD28A4">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l'etichettatura e i controlli. Come modificato da ultimo dal Reg. (CE) n. 710/2009</w:t>
      </w:r>
    </w:p>
    <w:p w:rsidR="00CD28A4" w:rsidRPr="006E2B49" w:rsidRDefault="00CD28A4" w:rsidP="00CD28A4">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 Regolamento (CE) N. 1235/2008 della Commissione dell’8 dicembre 2008 recante modalità di</w:t>
      </w:r>
    </w:p>
    <w:p w:rsidR="00CD28A4" w:rsidRPr="006E2B49" w:rsidRDefault="00CD28A4" w:rsidP="00CD28A4">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applicazione del regolamento (CE) n. 834/2007 del Consiglio per quanto riguarda il regime di</w:t>
      </w:r>
    </w:p>
    <w:p w:rsidR="00CD28A4" w:rsidRPr="006E2B49" w:rsidRDefault="00CD28A4" w:rsidP="00CD28A4">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importazione di prodotti biologici dai paesi terzi</w:t>
      </w:r>
    </w:p>
    <w:p w:rsidR="00CD28A4" w:rsidRPr="006E2B49" w:rsidRDefault="00CD28A4" w:rsidP="00CD28A4">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 Regolamento (CE) N. 710/2009 della Commissione del 5 agosto 2009 che modifica il</w:t>
      </w:r>
    </w:p>
    <w:p w:rsidR="00CD28A4" w:rsidRPr="006E2B49" w:rsidRDefault="00CD28A4" w:rsidP="00CD28A4">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regolamento (CE) n. 889/2008 recante modalità di applicazione del regolamento (CE) n.</w:t>
      </w:r>
    </w:p>
    <w:p w:rsidR="00CD28A4" w:rsidRPr="006E2B49" w:rsidRDefault="00CD28A4" w:rsidP="00CD28A4">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834/2007 del Consiglio per quanto riguarda l'introduzione di modalità di applicazione relative</w:t>
      </w:r>
    </w:p>
    <w:p w:rsidR="00CD28A4" w:rsidRPr="006E2B49" w:rsidRDefault="00CD28A4" w:rsidP="00CD28A4">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alla produzione di animali e di alghe marine dell'acquacoltura biologica</w:t>
      </w:r>
    </w:p>
    <w:p w:rsidR="00CD28A4" w:rsidRPr="006E2B49" w:rsidRDefault="00CD28A4" w:rsidP="00CD28A4">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 Decreto Ministeriale 18354 del 27/11/2009 recante "Disposizioni per l'attuazione dei</w:t>
      </w:r>
    </w:p>
    <w:p w:rsidR="00CD28A4" w:rsidRPr="006E2B49" w:rsidRDefault="00CD28A4" w:rsidP="00CD28A4">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regolamenti (CE) n. 834/2007, n. 889/2008 e n. 1235/2008 e successive modifiche riguardanti</w:t>
      </w:r>
    </w:p>
    <w:p w:rsidR="00CD28A4" w:rsidRPr="006E2B49" w:rsidRDefault="00CD28A4" w:rsidP="00CD28A4">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la produzione biologica e l'etichettatura dei prodotti biologici"</w:t>
      </w:r>
    </w:p>
    <w:p w:rsidR="00CD28A4" w:rsidRPr="006E2B49" w:rsidRDefault="00CD28A4" w:rsidP="00CD28A4">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 Regolamento (CE) n. 1898/2006 della Commissione del 14 dicembre 2006 recante modalità di</w:t>
      </w:r>
    </w:p>
    <w:p w:rsidR="00CD28A4" w:rsidRPr="006E2B49" w:rsidRDefault="00CD28A4" w:rsidP="00CD28A4">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applicazione del regolamento (CE) n. 510/2006 del Consiglio del 20 marzo 2006, relativo alla</w:t>
      </w:r>
    </w:p>
    <w:p w:rsidR="00CD28A4" w:rsidRPr="006E2B49" w:rsidRDefault="00CD28A4" w:rsidP="00CD28A4">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protezione delle indicazioni geografiche e delle denominazioni d’origine dei prodotti agricoli e</w:t>
      </w:r>
    </w:p>
    <w:p w:rsidR="00CD28A4" w:rsidRPr="006E2B49" w:rsidRDefault="00CD28A4" w:rsidP="00CD28A4">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alimentari</w:t>
      </w:r>
    </w:p>
    <w:p w:rsidR="00CD28A4" w:rsidRPr="006E2B49" w:rsidRDefault="00CD28A4" w:rsidP="00CD28A4">
      <w:pPr>
        <w:widowControl/>
        <w:wordWrap/>
        <w:adjustRightInd w:val="0"/>
        <w:jc w:val="left"/>
        <w:rPr>
          <w:rFonts w:ascii="Times New Roman" w:eastAsiaTheme="minorHAnsi"/>
          <w:i/>
          <w:iCs/>
          <w:kern w:val="0"/>
          <w:sz w:val="21"/>
          <w:szCs w:val="21"/>
          <w:lang w:val="it-IT" w:eastAsia="en-US"/>
        </w:rPr>
      </w:pPr>
      <w:r w:rsidRPr="006E2B49">
        <w:rPr>
          <w:rFonts w:ascii="Times New Roman" w:eastAsiaTheme="minorHAnsi"/>
          <w:kern w:val="0"/>
          <w:sz w:val="21"/>
          <w:szCs w:val="21"/>
          <w:lang w:val="it-IT" w:eastAsia="en-US"/>
        </w:rPr>
        <w:t>- L. 23 dicembre 1999, n. 488 art. 59, comma 4 e s. m. i. recante “</w:t>
      </w:r>
      <w:r w:rsidRPr="006E2B49">
        <w:rPr>
          <w:rFonts w:ascii="Times New Roman" w:eastAsiaTheme="minorHAnsi"/>
          <w:i/>
          <w:iCs/>
          <w:kern w:val="0"/>
          <w:sz w:val="21"/>
          <w:szCs w:val="21"/>
          <w:lang w:val="it-IT" w:eastAsia="en-US"/>
        </w:rPr>
        <w:t>Sviluppo dell'agricoltura biologica e di</w:t>
      </w:r>
    </w:p>
    <w:p w:rsidR="00CD28A4" w:rsidRPr="006E2B49" w:rsidRDefault="00CD28A4" w:rsidP="00CD28A4">
      <w:pPr>
        <w:widowControl/>
        <w:wordWrap/>
        <w:adjustRightInd w:val="0"/>
        <w:jc w:val="left"/>
        <w:rPr>
          <w:rFonts w:ascii="Times New Roman" w:eastAsiaTheme="minorHAnsi"/>
          <w:i/>
          <w:iCs/>
          <w:kern w:val="0"/>
          <w:sz w:val="21"/>
          <w:szCs w:val="21"/>
          <w:lang w:val="it-IT" w:eastAsia="en-US"/>
        </w:rPr>
      </w:pPr>
      <w:r w:rsidRPr="006E2B49">
        <w:rPr>
          <w:rFonts w:ascii="Times New Roman" w:eastAsiaTheme="minorHAnsi"/>
          <w:i/>
          <w:iCs/>
          <w:kern w:val="0"/>
          <w:sz w:val="21"/>
          <w:szCs w:val="21"/>
          <w:lang w:val="it-IT" w:eastAsia="en-US"/>
        </w:rPr>
        <w:t>qualità”</w:t>
      </w:r>
    </w:p>
    <w:p w:rsidR="00CD28A4" w:rsidRPr="006E2B49" w:rsidRDefault="00CD28A4" w:rsidP="00CD28A4">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 Decreto del Ministro delle Politiche Agricole dell’ 8 settembre 1999, n.350 recante “norme per</w:t>
      </w:r>
    </w:p>
    <w:p w:rsidR="00CD28A4" w:rsidRPr="006E2B49" w:rsidRDefault="00CD28A4" w:rsidP="00CD28A4">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l'individuazione dei prodotti tradizionali di cui all'articolo 8, comma 1, del decreto legislativo 30</w:t>
      </w:r>
    </w:p>
    <w:p w:rsidR="00CD28A4" w:rsidRPr="006E2B49" w:rsidRDefault="00CD28A4" w:rsidP="00CD28A4">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aprile 1998, n. 173”</w:t>
      </w:r>
    </w:p>
    <w:p w:rsidR="00CD28A4" w:rsidRPr="006E2B49" w:rsidRDefault="00CD28A4" w:rsidP="00CD28A4">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 Direttiva 98/58/CE del Consiglio del 20 luglio 1998 riguardante la protezione degli animali</w:t>
      </w:r>
    </w:p>
    <w:p w:rsidR="00CD28A4" w:rsidRPr="006E2B49" w:rsidRDefault="00CD28A4" w:rsidP="00CD28A4">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negli allevamenti</w:t>
      </w:r>
    </w:p>
    <w:p w:rsidR="00CD28A4" w:rsidRPr="006E2B49" w:rsidRDefault="00CD28A4" w:rsidP="00CD28A4">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 Decreto Legislativo 29 luglio 2003, n.267 Attuazione delle direttive 1999/74/CE e 2002/4/CE,</w:t>
      </w:r>
    </w:p>
    <w:p w:rsidR="00CD28A4" w:rsidRPr="006E2B49" w:rsidRDefault="00CD28A4" w:rsidP="00CD28A4">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per la protezione delle galline ovaiole e la registrazione dei relativi stabilimenti di allevamento</w:t>
      </w:r>
    </w:p>
    <w:p w:rsidR="00CD28A4" w:rsidRPr="006E2B49" w:rsidRDefault="00CD28A4" w:rsidP="00CD28A4">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 Direttiva 2007/43/CE del Consiglio del 28 giugno 2007 che stabilisce le norme minime per la</w:t>
      </w:r>
    </w:p>
    <w:p w:rsidR="00CD28A4" w:rsidRPr="006E2B49" w:rsidRDefault="00CD28A4" w:rsidP="00CD28A4">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protezione dei polli allevati per la produzione di carne</w:t>
      </w:r>
    </w:p>
    <w:p w:rsidR="00CD28A4" w:rsidRPr="006E2B49" w:rsidRDefault="00CD28A4" w:rsidP="00CD28A4">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 Decreto Legislativo 30 dicembre 1992, n.534 Attuazione della direttiva 91/630/CEE che</w:t>
      </w:r>
    </w:p>
    <w:p w:rsidR="00CD28A4" w:rsidRPr="006E2B49" w:rsidRDefault="00CD28A4" w:rsidP="00CD28A4">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stabilisce le norme minime per la protezione dei suini</w:t>
      </w:r>
    </w:p>
    <w:p w:rsidR="00CD28A4" w:rsidRPr="006E2B49" w:rsidRDefault="00CD28A4" w:rsidP="00CD28A4">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 Decreto Legislativo 30 dicembre 1992, n.533 Attuazione della direttiva 91/629/CEE che</w:t>
      </w:r>
    </w:p>
    <w:p w:rsidR="0010779C" w:rsidRPr="006E2B49" w:rsidRDefault="00CD28A4" w:rsidP="00CD28A4">
      <w:pPr>
        <w:rPr>
          <w:rFonts w:ascii="Times New Roman" w:eastAsia="Arial"/>
          <w:kern w:val="0"/>
          <w:sz w:val="24"/>
          <w:lang w:val="it-IT" w:eastAsia="it-IT"/>
        </w:rPr>
      </w:pPr>
      <w:r w:rsidRPr="006E2B49">
        <w:rPr>
          <w:rFonts w:ascii="Times New Roman" w:eastAsiaTheme="minorHAnsi"/>
          <w:kern w:val="0"/>
          <w:sz w:val="21"/>
          <w:szCs w:val="21"/>
          <w:lang w:val="it-IT" w:eastAsia="en-US"/>
        </w:rPr>
        <w:t>stabilisce le norme minime per la protezione dei vitelli</w:t>
      </w:r>
    </w:p>
    <w:p w:rsidR="00B311AE" w:rsidRPr="006E2B49" w:rsidRDefault="00B311AE" w:rsidP="00B311AE">
      <w:pPr>
        <w:widowControl/>
        <w:wordWrap/>
        <w:adjustRightInd w:val="0"/>
        <w:jc w:val="left"/>
        <w:rPr>
          <w:rFonts w:ascii="Times New Roman" w:eastAsiaTheme="minorHAnsi"/>
          <w:kern w:val="0"/>
          <w:sz w:val="21"/>
          <w:szCs w:val="21"/>
          <w:lang w:val="it-IT" w:eastAsia="en-US"/>
        </w:rPr>
      </w:pPr>
      <w:r w:rsidRPr="006E2B49">
        <w:rPr>
          <w:rFonts w:ascii="Times New Roman" w:eastAsiaTheme="minorHAnsi"/>
          <w:kern w:val="0"/>
          <w:sz w:val="21"/>
          <w:szCs w:val="21"/>
          <w:lang w:val="it-IT" w:eastAsia="en-US"/>
        </w:rPr>
        <w:t>- Decreto Legislativo 1° settembre 1998, n.331 Attuazione della direttiva 97/2/CE relativa alla</w:t>
      </w:r>
    </w:p>
    <w:p w:rsidR="0010779C" w:rsidRPr="006E2B49" w:rsidRDefault="00B311AE" w:rsidP="00B311AE">
      <w:pPr>
        <w:rPr>
          <w:rFonts w:ascii="Times New Roman" w:eastAsia="Arial"/>
          <w:kern w:val="0"/>
          <w:sz w:val="24"/>
          <w:lang w:val="it-IT" w:eastAsia="it-IT"/>
        </w:rPr>
      </w:pPr>
      <w:r w:rsidRPr="006E2B49">
        <w:rPr>
          <w:rFonts w:ascii="Times New Roman" w:eastAsiaTheme="minorHAnsi"/>
          <w:kern w:val="0"/>
          <w:sz w:val="21"/>
          <w:szCs w:val="21"/>
          <w:lang w:val="it-IT" w:eastAsia="en-US"/>
        </w:rPr>
        <w:t>protezione dei vitelli. Pubblicato sulla Gazzetta Ufficiale 25 settembre 1998 n.224</w:t>
      </w:r>
    </w:p>
    <w:sectPr w:rsidR="0010779C" w:rsidRPr="006E2B49" w:rsidSect="00724E65">
      <w:headerReference w:type="default" r:id="rId28"/>
      <w:footerReference w:type="default" r:id="rId29"/>
      <w:pgSz w:w="11900" w:h="16840"/>
      <w:pgMar w:top="668" w:right="1120" w:bottom="1440" w:left="1700" w:header="0" w:footer="0" w:gutter="0"/>
      <w:cols w:space="0" w:equalWidth="0">
        <w:col w:w="908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76BF" w:rsidRDefault="006576BF" w:rsidP="006D266F">
      <w:r>
        <w:separator/>
      </w:r>
    </w:p>
  </w:endnote>
  <w:endnote w:type="continuationSeparator" w:id="0">
    <w:p w:rsidR="006576BF" w:rsidRDefault="006576BF" w:rsidP="006D2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TD5t00">
    <w:altName w:val="Arial Unicode MS"/>
    <w:charset w:val="00"/>
    <w:family w:val="roman"/>
    <w:pitch w:val="default"/>
    <w:sig w:usb0="00000000"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Z@R7703.tmp">
    <w:panose1 w:val="00000000000000000000"/>
    <w:charset w:val="00"/>
    <w:family w:val="swiss"/>
    <w:notTrueType/>
    <w:pitch w:val="default"/>
    <w:sig w:usb0="00000003" w:usb1="00000000" w:usb2="00000000" w:usb3="00000000" w:csb0="00000001" w:csb1="00000000"/>
  </w:font>
  <w:font w:name="TimesNewRomanPSM">
    <w:altName w:val="Arial Unicode MS"/>
    <w:charset w:val="00"/>
    <w:family w:val="roman"/>
    <w:pitch w:val="default"/>
    <w:sig w:usb0="00000000"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0069233"/>
      <w:docPartObj>
        <w:docPartGallery w:val="Page Numbers (Bottom of Page)"/>
        <w:docPartUnique/>
      </w:docPartObj>
    </w:sdtPr>
    <w:sdtContent>
      <w:p w:rsidR="005B5E51" w:rsidRDefault="005B5E51">
        <w:pPr>
          <w:pStyle w:val="Pidipagina"/>
          <w:jc w:val="right"/>
        </w:pPr>
        <w:r>
          <w:fldChar w:fldCharType="begin"/>
        </w:r>
        <w:r>
          <w:instrText>PAGE   \* MERGEFORMAT</w:instrText>
        </w:r>
        <w:r>
          <w:fldChar w:fldCharType="separate"/>
        </w:r>
        <w:r w:rsidR="00275C41" w:rsidRPr="00275C41">
          <w:rPr>
            <w:noProof/>
            <w:lang w:val="it-IT"/>
          </w:rPr>
          <w:t>10</w:t>
        </w:r>
        <w:r>
          <w:fldChar w:fldCharType="end"/>
        </w:r>
      </w:p>
    </w:sdtContent>
  </w:sdt>
  <w:p w:rsidR="005B5E51" w:rsidRDefault="005B5E51">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76BF" w:rsidRDefault="006576BF" w:rsidP="006D266F">
      <w:r>
        <w:separator/>
      </w:r>
    </w:p>
  </w:footnote>
  <w:footnote w:type="continuationSeparator" w:id="0">
    <w:p w:rsidR="006576BF" w:rsidRDefault="006576BF" w:rsidP="006D26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9953749"/>
      <w:docPartObj>
        <w:docPartGallery w:val="Page Numbers (Top of Page)"/>
        <w:docPartUnique/>
      </w:docPartObj>
    </w:sdtPr>
    <w:sdtContent>
      <w:p w:rsidR="005B5E51" w:rsidRDefault="005B5E51">
        <w:pPr>
          <w:pStyle w:val="Intestazione"/>
          <w:jc w:val="right"/>
        </w:pPr>
        <w:r>
          <w:fldChar w:fldCharType="begin"/>
        </w:r>
        <w:r>
          <w:instrText>PAGE   \* MERGEFORMAT</w:instrText>
        </w:r>
        <w:r>
          <w:fldChar w:fldCharType="separate"/>
        </w:r>
        <w:r w:rsidR="00275C41" w:rsidRPr="00275C41">
          <w:rPr>
            <w:noProof/>
            <w:lang w:val="it-IT"/>
          </w:rPr>
          <w:t>10</w:t>
        </w:r>
        <w:r>
          <w:fldChar w:fldCharType="end"/>
        </w:r>
      </w:p>
    </w:sdtContent>
  </w:sdt>
  <w:p w:rsidR="005B5E51" w:rsidRDefault="005B5E51">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1"/>
    <w:multiLevelType w:val="hybridMultilevel"/>
    <w:tmpl w:val="60B6DF7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2"/>
    <w:multiLevelType w:val="hybridMultilevel"/>
    <w:tmpl w:val="06A5EE6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3"/>
    <w:multiLevelType w:val="hybridMultilevel"/>
    <w:tmpl w:val="1433062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18"/>
    <w:multiLevelType w:val="hybridMultilevel"/>
    <w:tmpl w:val="54E49EB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19"/>
    <w:multiLevelType w:val="hybridMultilevel"/>
    <w:tmpl w:val="06EB5BD4"/>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1A"/>
    <w:multiLevelType w:val="hybridMultilevel"/>
    <w:tmpl w:val="6F6DD9A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1B"/>
    <w:multiLevelType w:val="hybridMultilevel"/>
    <w:tmpl w:val="094211F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29DF1616"/>
    <w:multiLevelType w:val="hybridMultilevel"/>
    <w:tmpl w:val="1F74EA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F6C3038"/>
    <w:multiLevelType w:val="hybridMultilevel"/>
    <w:tmpl w:val="574A2F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0C142A3"/>
    <w:multiLevelType w:val="hybridMultilevel"/>
    <w:tmpl w:val="C6145EE6"/>
    <w:lvl w:ilvl="0" w:tplc="4FDE5972">
      <w:numFmt w:val="bullet"/>
      <w:lvlText w:val="-"/>
      <w:lvlJc w:val="left"/>
      <w:pPr>
        <w:ind w:left="720" w:hanging="360"/>
      </w:pPr>
      <w:rPr>
        <w:rFonts w:ascii="Times New Roman" w:eastAsia="Arial"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5C946299"/>
    <w:multiLevelType w:val="singleLevel"/>
    <w:tmpl w:val="00000000"/>
    <w:lvl w:ilvl="0">
      <w:numFmt w:val="bullet"/>
      <w:lvlText w:val=""/>
      <w:lvlJc w:val="left"/>
      <w:pPr>
        <w:tabs>
          <w:tab w:val="num" w:pos="360"/>
        </w:tabs>
        <w:ind w:left="360" w:hanging="360"/>
      </w:pPr>
      <w:rPr>
        <w:rFonts w:ascii="Arial" w:eastAsia="Arial" w:hAnsi="Arial" w:hint="default"/>
        <w:b w:val="0"/>
        <w:color w:val="000000"/>
        <w:sz w:val="24"/>
      </w:rPr>
    </w:lvl>
  </w:abstractNum>
  <w:num w:numId="1">
    <w:abstractNumId w:val="9"/>
  </w:num>
  <w:num w:numId="2">
    <w:abstractNumId w:val="10"/>
  </w:num>
  <w:num w:numId="3">
    <w:abstractNumId w:val="3"/>
  </w:num>
  <w:num w:numId="4">
    <w:abstractNumId w:val="0"/>
  </w:num>
  <w:num w:numId="5">
    <w:abstractNumId w:val="1"/>
  </w:num>
  <w:num w:numId="6">
    <w:abstractNumId w:val="2"/>
  </w:num>
  <w:num w:numId="7">
    <w:abstractNumId w:val="4"/>
  </w:num>
  <w:num w:numId="8">
    <w:abstractNumId w:val="5"/>
  </w:num>
  <w:num w:numId="9">
    <w:abstractNumId w:val="6"/>
  </w:num>
  <w:num w:numId="10">
    <w:abstractNumId w:val="7"/>
  </w:num>
  <w:num w:numId="11">
    <w:abstractNumId w:val="8"/>
  </w:num>
  <w:num w:numId="1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806"/>
    <w:rsid w:val="00003FCE"/>
    <w:rsid w:val="00007575"/>
    <w:rsid w:val="00014003"/>
    <w:rsid w:val="00015795"/>
    <w:rsid w:val="000167B2"/>
    <w:rsid w:val="00024398"/>
    <w:rsid w:val="00025F32"/>
    <w:rsid w:val="00032D2F"/>
    <w:rsid w:val="00032EDF"/>
    <w:rsid w:val="00034E92"/>
    <w:rsid w:val="0003532A"/>
    <w:rsid w:val="0003782F"/>
    <w:rsid w:val="00047B5A"/>
    <w:rsid w:val="00050CD2"/>
    <w:rsid w:val="000550A6"/>
    <w:rsid w:val="000718AF"/>
    <w:rsid w:val="000731D1"/>
    <w:rsid w:val="000823CD"/>
    <w:rsid w:val="00087CC5"/>
    <w:rsid w:val="00087D4B"/>
    <w:rsid w:val="000A19D0"/>
    <w:rsid w:val="000A6EB7"/>
    <w:rsid w:val="000B20ED"/>
    <w:rsid w:val="000B24D0"/>
    <w:rsid w:val="000B48EB"/>
    <w:rsid w:val="000B6A92"/>
    <w:rsid w:val="000C0BEE"/>
    <w:rsid w:val="000C4BAC"/>
    <w:rsid w:val="000C6C78"/>
    <w:rsid w:val="000E082F"/>
    <w:rsid w:val="000E3679"/>
    <w:rsid w:val="000E3CBE"/>
    <w:rsid w:val="000E5259"/>
    <w:rsid w:val="000E5C14"/>
    <w:rsid w:val="000E7B74"/>
    <w:rsid w:val="000F3B65"/>
    <w:rsid w:val="000F6D61"/>
    <w:rsid w:val="0010779C"/>
    <w:rsid w:val="00107BBC"/>
    <w:rsid w:val="00112FA5"/>
    <w:rsid w:val="0012152F"/>
    <w:rsid w:val="0013024C"/>
    <w:rsid w:val="001348C5"/>
    <w:rsid w:val="00142220"/>
    <w:rsid w:val="00142D1C"/>
    <w:rsid w:val="00144771"/>
    <w:rsid w:val="001540BE"/>
    <w:rsid w:val="00154430"/>
    <w:rsid w:val="001574B2"/>
    <w:rsid w:val="00164DAA"/>
    <w:rsid w:val="00165129"/>
    <w:rsid w:val="001662CC"/>
    <w:rsid w:val="00175F39"/>
    <w:rsid w:val="00193CA4"/>
    <w:rsid w:val="001967F1"/>
    <w:rsid w:val="001A0BED"/>
    <w:rsid w:val="001A5E24"/>
    <w:rsid w:val="001B24A0"/>
    <w:rsid w:val="001B4A15"/>
    <w:rsid w:val="001C5118"/>
    <w:rsid w:val="001C53E9"/>
    <w:rsid w:val="001D3A3A"/>
    <w:rsid w:val="001E2D3E"/>
    <w:rsid w:val="001E5A7B"/>
    <w:rsid w:val="001E7F97"/>
    <w:rsid w:val="001F4B6E"/>
    <w:rsid w:val="00204120"/>
    <w:rsid w:val="002073AD"/>
    <w:rsid w:val="00207BA3"/>
    <w:rsid w:val="00211594"/>
    <w:rsid w:val="00213727"/>
    <w:rsid w:val="0021385E"/>
    <w:rsid w:val="00214751"/>
    <w:rsid w:val="00223985"/>
    <w:rsid w:val="00225274"/>
    <w:rsid w:val="00225E00"/>
    <w:rsid w:val="002307F5"/>
    <w:rsid w:val="00236AA9"/>
    <w:rsid w:val="002404F8"/>
    <w:rsid w:val="00241F8F"/>
    <w:rsid w:val="00242E7B"/>
    <w:rsid w:val="0024697C"/>
    <w:rsid w:val="002470D6"/>
    <w:rsid w:val="002522B8"/>
    <w:rsid w:val="00275C41"/>
    <w:rsid w:val="00276813"/>
    <w:rsid w:val="00295B9D"/>
    <w:rsid w:val="002971A2"/>
    <w:rsid w:val="002A231F"/>
    <w:rsid w:val="002A251E"/>
    <w:rsid w:val="002A30F0"/>
    <w:rsid w:val="002A6175"/>
    <w:rsid w:val="002C61EB"/>
    <w:rsid w:val="002D6006"/>
    <w:rsid w:val="002F3A0E"/>
    <w:rsid w:val="002F536D"/>
    <w:rsid w:val="002F6133"/>
    <w:rsid w:val="002F6C8C"/>
    <w:rsid w:val="00305CC0"/>
    <w:rsid w:val="00310224"/>
    <w:rsid w:val="00330253"/>
    <w:rsid w:val="00330AE9"/>
    <w:rsid w:val="0034091E"/>
    <w:rsid w:val="003418E4"/>
    <w:rsid w:val="00354DAF"/>
    <w:rsid w:val="0036360D"/>
    <w:rsid w:val="003638EC"/>
    <w:rsid w:val="00363DAB"/>
    <w:rsid w:val="003641F4"/>
    <w:rsid w:val="0037753D"/>
    <w:rsid w:val="0038256E"/>
    <w:rsid w:val="00386ADC"/>
    <w:rsid w:val="00392B01"/>
    <w:rsid w:val="003A4C4B"/>
    <w:rsid w:val="003A50B6"/>
    <w:rsid w:val="003A6182"/>
    <w:rsid w:val="003A7721"/>
    <w:rsid w:val="003B2642"/>
    <w:rsid w:val="003B29AA"/>
    <w:rsid w:val="003B364C"/>
    <w:rsid w:val="003C2043"/>
    <w:rsid w:val="003C391C"/>
    <w:rsid w:val="003C45B0"/>
    <w:rsid w:val="003D3185"/>
    <w:rsid w:val="003D3B3F"/>
    <w:rsid w:val="003E0EEA"/>
    <w:rsid w:val="003E3733"/>
    <w:rsid w:val="003E4B99"/>
    <w:rsid w:val="003F64CF"/>
    <w:rsid w:val="00400FF8"/>
    <w:rsid w:val="004028FA"/>
    <w:rsid w:val="00403541"/>
    <w:rsid w:val="00413D86"/>
    <w:rsid w:val="00417A42"/>
    <w:rsid w:val="00436D11"/>
    <w:rsid w:val="0044168A"/>
    <w:rsid w:val="0044778F"/>
    <w:rsid w:val="004501C5"/>
    <w:rsid w:val="00455717"/>
    <w:rsid w:val="00457800"/>
    <w:rsid w:val="004630B4"/>
    <w:rsid w:val="00475BA1"/>
    <w:rsid w:val="00486414"/>
    <w:rsid w:val="00493B62"/>
    <w:rsid w:val="004A1C5D"/>
    <w:rsid w:val="004A7806"/>
    <w:rsid w:val="004B1F29"/>
    <w:rsid w:val="004B3EA0"/>
    <w:rsid w:val="004B7C9F"/>
    <w:rsid w:val="004C0E79"/>
    <w:rsid w:val="004C2D2A"/>
    <w:rsid w:val="004C408E"/>
    <w:rsid w:val="004C51ED"/>
    <w:rsid w:val="004C53F0"/>
    <w:rsid w:val="004D4A3A"/>
    <w:rsid w:val="004D6FD0"/>
    <w:rsid w:val="004D75F8"/>
    <w:rsid w:val="004E4BEF"/>
    <w:rsid w:val="004E6FD4"/>
    <w:rsid w:val="00501115"/>
    <w:rsid w:val="005150D5"/>
    <w:rsid w:val="00524D60"/>
    <w:rsid w:val="00531D92"/>
    <w:rsid w:val="00547A6D"/>
    <w:rsid w:val="00547E8C"/>
    <w:rsid w:val="00552C17"/>
    <w:rsid w:val="0056067C"/>
    <w:rsid w:val="00562E40"/>
    <w:rsid w:val="0057114E"/>
    <w:rsid w:val="0057350E"/>
    <w:rsid w:val="00582162"/>
    <w:rsid w:val="005828C0"/>
    <w:rsid w:val="00585431"/>
    <w:rsid w:val="00586E99"/>
    <w:rsid w:val="00587D08"/>
    <w:rsid w:val="00592269"/>
    <w:rsid w:val="005975C2"/>
    <w:rsid w:val="005A0270"/>
    <w:rsid w:val="005A0428"/>
    <w:rsid w:val="005A65E1"/>
    <w:rsid w:val="005B1FF8"/>
    <w:rsid w:val="005B5E51"/>
    <w:rsid w:val="005B6820"/>
    <w:rsid w:val="005C483F"/>
    <w:rsid w:val="005C57B4"/>
    <w:rsid w:val="005D69A0"/>
    <w:rsid w:val="005E08CB"/>
    <w:rsid w:val="005E1207"/>
    <w:rsid w:val="005E5715"/>
    <w:rsid w:val="005E6EAF"/>
    <w:rsid w:val="005F2527"/>
    <w:rsid w:val="005F527A"/>
    <w:rsid w:val="00601325"/>
    <w:rsid w:val="00603E80"/>
    <w:rsid w:val="00613F4B"/>
    <w:rsid w:val="006152D6"/>
    <w:rsid w:val="006207A6"/>
    <w:rsid w:val="00652C6A"/>
    <w:rsid w:val="006576BF"/>
    <w:rsid w:val="006601A0"/>
    <w:rsid w:val="006605AD"/>
    <w:rsid w:val="00660A9A"/>
    <w:rsid w:val="006729F2"/>
    <w:rsid w:val="00696545"/>
    <w:rsid w:val="006A33F8"/>
    <w:rsid w:val="006A536D"/>
    <w:rsid w:val="006A78E0"/>
    <w:rsid w:val="006C7687"/>
    <w:rsid w:val="006D132A"/>
    <w:rsid w:val="006D266F"/>
    <w:rsid w:val="006D34F3"/>
    <w:rsid w:val="006D5AA1"/>
    <w:rsid w:val="006D614A"/>
    <w:rsid w:val="006E1AC3"/>
    <w:rsid w:val="006E2B49"/>
    <w:rsid w:val="006E4D33"/>
    <w:rsid w:val="006E4F92"/>
    <w:rsid w:val="006F031D"/>
    <w:rsid w:val="006F58F9"/>
    <w:rsid w:val="006F647F"/>
    <w:rsid w:val="00704CF8"/>
    <w:rsid w:val="007064D1"/>
    <w:rsid w:val="00716FF8"/>
    <w:rsid w:val="007173B3"/>
    <w:rsid w:val="0072258E"/>
    <w:rsid w:val="00723E1A"/>
    <w:rsid w:val="0072495A"/>
    <w:rsid w:val="00724E65"/>
    <w:rsid w:val="00733F61"/>
    <w:rsid w:val="007368DE"/>
    <w:rsid w:val="00737DF5"/>
    <w:rsid w:val="00740981"/>
    <w:rsid w:val="0074497F"/>
    <w:rsid w:val="007507C1"/>
    <w:rsid w:val="007542F2"/>
    <w:rsid w:val="00763E98"/>
    <w:rsid w:val="00764BD8"/>
    <w:rsid w:val="007706B2"/>
    <w:rsid w:val="0077219B"/>
    <w:rsid w:val="0077356E"/>
    <w:rsid w:val="00774D2F"/>
    <w:rsid w:val="007758B7"/>
    <w:rsid w:val="00783376"/>
    <w:rsid w:val="00785C4F"/>
    <w:rsid w:val="00786B4D"/>
    <w:rsid w:val="007948A2"/>
    <w:rsid w:val="007969EF"/>
    <w:rsid w:val="007A2AF8"/>
    <w:rsid w:val="007B316B"/>
    <w:rsid w:val="007C0E4E"/>
    <w:rsid w:val="007C32AA"/>
    <w:rsid w:val="007D585E"/>
    <w:rsid w:val="007E0773"/>
    <w:rsid w:val="007E6420"/>
    <w:rsid w:val="007F0DF8"/>
    <w:rsid w:val="007F3468"/>
    <w:rsid w:val="007F355B"/>
    <w:rsid w:val="0080620C"/>
    <w:rsid w:val="008105B3"/>
    <w:rsid w:val="00817C1F"/>
    <w:rsid w:val="00820491"/>
    <w:rsid w:val="00820A30"/>
    <w:rsid w:val="00836AC1"/>
    <w:rsid w:val="0085320F"/>
    <w:rsid w:val="00853951"/>
    <w:rsid w:val="00863335"/>
    <w:rsid w:val="00872F38"/>
    <w:rsid w:val="008A4B33"/>
    <w:rsid w:val="008C59B8"/>
    <w:rsid w:val="008C7EC1"/>
    <w:rsid w:val="008D4708"/>
    <w:rsid w:val="008D5DE2"/>
    <w:rsid w:val="008E0A2A"/>
    <w:rsid w:val="008E3682"/>
    <w:rsid w:val="008E7729"/>
    <w:rsid w:val="008F0D72"/>
    <w:rsid w:val="008F2378"/>
    <w:rsid w:val="008F24A1"/>
    <w:rsid w:val="009036D0"/>
    <w:rsid w:val="00905D4A"/>
    <w:rsid w:val="00911FA4"/>
    <w:rsid w:val="009215E4"/>
    <w:rsid w:val="00922A50"/>
    <w:rsid w:val="009267C9"/>
    <w:rsid w:val="00927227"/>
    <w:rsid w:val="00931EA4"/>
    <w:rsid w:val="00936843"/>
    <w:rsid w:val="009373F5"/>
    <w:rsid w:val="0096007D"/>
    <w:rsid w:val="0096370F"/>
    <w:rsid w:val="00966997"/>
    <w:rsid w:val="00970782"/>
    <w:rsid w:val="0097290D"/>
    <w:rsid w:val="00981345"/>
    <w:rsid w:val="0098219B"/>
    <w:rsid w:val="009841B1"/>
    <w:rsid w:val="00985473"/>
    <w:rsid w:val="00992CAE"/>
    <w:rsid w:val="00994CD9"/>
    <w:rsid w:val="009A3911"/>
    <w:rsid w:val="009A456E"/>
    <w:rsid w:val="009C27FB"/>
    <w:rsid w:val="009D0880"/>
    <w:rsid w:val="009D2B14"/>
    <w:rsid w:val="009E1E70"/>
    <w:rsid w:val="009E384C"/>
    <w:rsid w:val="009E748B"/>
    <w:rsid w:val="009F55E3"/>
    <w:rsid w:val="00A07E6C"/>
    <w:rsid w:val="00A1472B"/>
    <w:rsid w:val="00A14F90"/>
    <w:rsid w:val="00A16837"/>
    <w:rsid w:val="00A175EC"/>
    <w:rsid w:val="00A264BB"/>
    <w:rsid w:val="00A42D06"/>
    <w:rsid w:val="00A43676"/>
    <w:rsid w:val="00A479FD"/>
    <w:rsid w:val="00A53C01"/>
    <w:rsid w:val="00A64805"/>
    <w:rsid w:val="00A830C5"/>
    <w:rsid w:val="00A87AA4"/>
    <w:rsid w:val="00A87D64"/>
    <w:rsid w:val="00A97957"/>
    <w:rsid w:val="00AA21EC"/>
    <w:rsid w:val="00AA400E"/>
    <w:rsid w:val="00AA4348"/>
    <w:rsid w:val="00AA5DA1"/>
    <w:rsid w:val="00AB394A"/>
    <w:rsid w:val="00AB6F60"/>
    <w:rsid w:val="00AC6F1A"/>
    <w:rsid w:val="00AD7163"/>
    <w:rsid w:val="00AE6199"/>
    <w:rsid w:val="00AF397A"/>
    <w:rsid w:val="00AF53B3"/>
    <w:rsid w:val="00AF642E"/>
    <w:rsid w:val="00B00926"/>
    <w:rsid w:val="00B038FE"/>
    <w:rsid w:val="00B078AF"/>
    <w:rsid w:val="00B1141F"/>
    <w:rsid w:val="00B15591"/>
    <w:rsid w:val="00B23B84"/>
    <w:rsid w:val="00B24F88"/>
    <w:rsid w:val="00B30D77"/>
    <w:rsid w:val="00B311AE"/>
    <w:rsid w:val="00B35173"/>
    <w:rsid w:val="00B4116D"/>
    <w:rsid w:val="00B4256C"/>
    <w:rsid w:val="00B44BD2"/>
    <w:rsid w:val="00B56D21"/>
    <w:rsid w:val="00B662B3"/>
    <w:rsid w:val="00B71B96"/>
    <w:rsid w:val="00B80719"/>
    <w:rsid w:val="00B90162"/>
    <w:rsid w:val="00BB33FB"/>
    <w:rsid w:val="00BB6F99"/>
    <w:rsid w:val="00BC4BCE"/>
    <w:rsid w:val="00BD2C37"/>
    <w:rsid w:val="00BD43C5"/>
    <w:rsid w:val="00BE3D49"/>
    <w:rsid w:val="00BE3FCA"/>
    <w:rsid w:val="00C10926"/>
    <w:rsid w:val="00C1155C"/>
    <w:rsid w:val="00C11E4F"/>
    <w:rsid w:val="00C13537"/>
    <w:rsid w:val="00C2206B"/>
    <w:rsid w:val="00C25CE0"/>
    <w:rsid w:val="00C46286"/>
    <w:rsid w:val="00C601A6"/>
    <w:rsid w:val="00C7347C"/>
    <w:rsid w:val="00C76465"/>
    <w:rsid w:val="00C90CEF"/>
    <w:rsid w:val="00C91F39"/>
    <w:rsid w:val="00C959BF"/>
    <w:rsid w:val="00C9617A"/>
    <w:rsid w:val="00C96315"/>
    <w:rsid w:val="00CA56FF"/>
    <w:rsid w:val="00CC03DC"/>
    <w:rsid w:val="00CC5552"/>
    <w:rsid w:val="00CD0922"/>
    <w:rsid w:val="00CD28A4"/>
    <w:rsid w:val="00CE10FD"/>
    <w:rsid w:val="00CE7D84"/>
    <w:rsid w:val="00CF7438"/>
    <w:rsid w:val="00D03590"/>
    <w:rsid w:val="00D0690B"/>
    <w:rsid w:val="00D07813"/>
    <w:rsid w:val="00D16EB6"/>
    <w:rsid w:val="00D238BA"/>
    <w:rsid w:val="00D26702"/>
    <w:rsid w:val="00D367B8"/>
    <w:rsid w:val="00D36AA5"/>
    <w:rsid w:val="00D426B1"/>
    <w:rsid w:val="00D43895"/>
    <w:rsid w:val="00D46863"/>
    <w:rsid w:val="00D54F92"/>
    <w:rsid w:val="00D564FC"/>
    <w:rsid w:val="00D631A8"/>
    <w:rsid w:val="00D65388"/>
    <w:rsid w:val="00D67A9C"/>
    <w:rsid w:val="00D73755"/>
    <w:rsid w:val="00D90162"/>
    <w:rsid w:val="00DA4869"/>
    <w:rsid w:val="00DB28A0"/>
    <w:rsid w:val="00DC0DD9"/>
    <w:rsid w:val="00DC5334"/>
    <w:rsid w:val="00DC6C59"/>
    <w:rsid w:val="00DD2541"/>
    <w:rsid w:val="00DD499E"/>
    <w:rsid w:val="00DD7BDB"/>
    <w:rsid w:val="00DE102D"/>
    <w:rsid w:val="00DF3395"/>
    <w:rsid w:val="00E055F5"/>
    <w:rsid w:val="00E148E8"/>
    <w:rsid w:val="00E1732C"/>
    <w:rsid w:val="00E20672"/>
    <w:rsid w:val="00E209E4"/>
    <w:rsid w:val="00E22786"/>
    <w:rsid w:val="00E23C4E"/>
    <w:rsid w:val="00E2610D"/>
    <w:rsid w:val="00E33E45"/>
    <w:rsid w:val="00E33F76"/>
    <w:rsid w:val="00E411AA"/>
    <w:rsid w:val="00E4399A"/>
    <w:rsid w:val="00E43F67"/>
    <w:rsid w:val="00E5092E"/>
    <w:rsid w:val="00E536F1"/>
    <w:rsid w:val="00E5548C"/>
    <w:rsid w:val="00E5692E"/>
    <w:rsid w:val="00E56A55"/>
    <w:rsid w:val="00E570A0"/>
    <w:rsid w:val="00E6529B"/>
    <w:rsid w:val="00E659D2"/>
    <w:rsid w:val="00E72042"/>
    <w:rsid w:val="00E74D24"/>
    <w:rsid w:val="00E7588A"/>
    <w:rsid w:val="00E8084D"/>
    <w:rsid w:val="00E96E70"/>
    <w:rsid w:val="00EA2F7E"/>
    <w:rsid w:val="00EA63D6"/>
    <w:rsid w:val="00EB72FB"/>
    <w:rsid w:val="00EB7797"/>
    <w:rsid w:val="00EC3D31"/>
    <w:rsid w:val="00EC4540"/>
    <w:rsid w:val="00ED51AD"/>
    <w:rsid w:val="00EE2C7E"/>
    <w:rsid w:val="00EE68E6"/>
    <w:rsid w:val="00EF220A"/>
    <w:rsid w:val="00EF699F"/>
    <w:rsid w:val="00EF763E"/>
    <w:rsid w:val="00F000F4"/>
    <w:rsid w:val="00F04842"/>
    <w:rsid w:val="00F06AAC"/>
    <w:rsid w:val="00F247BE"/>
    <w:rsid w:val="00F328F4"/>
    <w:rsid w:val="00F33979"/>
    <w:rsid w:val="00F3559B"/>
    <w:rsid w:val="00F40663"/>
    <w:rsid w:val="00F44B8D"/>
    <w:rsid w:val="00F474E4"/>
    <w:rsid w:val="00F55240"/>
    <w:rsid w:val="00F60E46"/>
    <w:rsid w:val="00F6267E"/>
    <w:rsid w:val="00F64CBB"/>
    <w:rsid w:val="00F66093"/>
    <w:rsid w:val="00F72F04"/>
    <w:rsid w:val="00F84BEF"/>
    <w:rsid w:val="00F85B6C"/>
    <w:rsid w:val="00F86E64"/>
    <w:rsid w:val="00F87942"/>
    <w:rsid w:val="00F91B17"/>
    <w:rsid w:val="00F9208D"/>
    <w:rsid w:val="00F92EF5"/>
    <w:rsid w:val="00F92FED"/>
    <w:rsid w:val="00FA482C"/>
    <w:rsid w:val="00FB1229"/>
    <w:rsid w:val="00FB38C9"/>
    <w:rsid w:val="00FB46CA"/>
    <w:rsid w:val="00FB59B6"/>
    <w:rsid w:val="00FC5FFE"/>
    <w:rsid w:val="00FC736A"/>
    <w:rsid w:val="00FD1012"/>
    <w:rsid w:val="00FE7BFF"/>
    <w:rsid w:val="00FF54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6F5225-568A-41F2-BF79-A0CC3A36B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F4B6E"/>
    <w:pPr>
      <w:widowControl w:val="0"/>
      <w:wordWrap w:val="0"/>
      <w:autoSpaceDE w:val="0"/>
      <w:autoSpaceDN w:val="0"/>
      <w:spacing w:after="0" w:line="240" w:lineRule="auto"/>
      <w:jc w:val="both"/>
    </w:pPr>
    <w:rPr>
      <w:rFonts w:ascii="TTD5t00" w:eastAsia="TTD5t00" w:hAnsi="Times New Roman" w:cs="Times New Roman"/>
      <w:kern w:val="2"/>
      <w:sz w:val="20"/>
      <w:szCs w:val="24"/>
      <w:lang w:val="en-US" w:eastAsia="ko-KR"/>
    </w:rPr>
  </w:style>
  <w:style w:type="paragraph" w:styleId="Titolo1">
    <w:name w:val="heading 1"/>
    <w:basedOn w:val="Normale"/>
    <w:next w:val="Normale"/>
    <w:link w:val="Titolo1Carattere"/>
    <w:qFormat/>
    <w:rsid w:val="0010779C"/>
    <w:pPr>
      <w:keepNext/>
      <w:widowControl/>
      <w:wordWrap/>
      <w:autoSpaceDE/>
      <w:autoSpaceDN/>
      <w:jc w:val="center"/>
      <w:outlineLvl w:val="0"/>
    </w:pPr>
    <w:rPr>
      <w:rFonts w:ascii="Arial" w:eastAsia="Times New Roman" w:hAnsi="Arial"/>
      <w:b/>
      <w:i/>
      <w:smallCaps/>
      <w:kern w:val="0"/>
      <w:szCs w:val="20"/>
      <w:lang w:val="it-IT" w:eastAsia="it-IT"/>
    </w:rPr>
  </w:style>
  <w:style w:type="paragraph" w:styleId="Titolo2">
    <w:name w:val="heading 2"/>
    <w:basedOn w:val="Normale"/>
    <w:next w:val="Normale"/>
    <w:link w:val="Titolo2Carattere"/>
    <w:qFormat/>
    <w:rsid w:val="0010779C"/>
    <w:pPr>
      <w:keepNext/>
      <w:widowControl/>
      <w:wordWrap/>
      <w:autoSpaceDE/>
      <w:autoSpaceDN/>
      <w:jc w:val="left"/>
      <w:outlineLvl w:val="1"/>
    </w:pPr>
    <w:rPr>
      <w:rFonts w:ascii="Arial" w:eastAsia="Times New Roman" w:hAnsi="Arial"/>
      <w:b/>
      <w:i/>
      <w:kern w:val="0"/>
      <w:sz w:val="24"/>
      <w:szCs w:val="20"/>
      <w:lang w:val="it-IT" w:eastAsia="it-IT"/>
    </w:rPr>
  </w:style>
  <w:style w:type="paragraph" w:styleId="Titolo3">
    <w:name w:val="heading 3"/>
    <w:basedOn w:val="Normale"/>
    <w:next w:val="Normale"/>
    <w:link w:val="Titolo3Carattere"/>
    <w:qFormat/>
    <w:rsid w:val="0010779C"/>
    <w:pPr>
      <w:keepNext/>
      <w:widowControl/>
      <w:wordWrap/>
      <w:autoSpaceDE/>
      <w:autoSpaceDN/>
      <w:jc w:val="left"/>
      <w:outlineLvl w:val="2"/>
    </w:pPr>
    <w:rPr>
      <w:rFonts w:ascii="Arial" w:eastAsia="Times New Roman" w:hAnsi="Arial"/>
      <w:kern w:val="0"/>
      <w:sz w:val="24"/>
      <w:szCs w:val="20"/>
      <w:lang w:val="it-IT" w:eastAsia="it-IT"/>
    </w:rPr>
  </w:style>
  <w:style w:type="paragraph" w:styleId="Titolo4">
    <w:name w:val="heading 4"/>
    <w:basedOn w:val="Normale"/>
    <w:next w:val="Normale"/>
    <w:link w:val="Titolo4Carattere"/>
    <w:unhideWhenUsed/>
    <w:qFormat/>
    <w:rsid w:val="0010779C"/>
    <w:pPr>
      <w:keepNext/>
      <w:spacing w:before="240" w:after="60"/>
      <w:outlineLvl w:val="3"/>
    </w:pPr>
    <w:rPr>
      <w:rFonts w:ascii="Calibri" w:eastAsia="Times New Roman" w:hAnsi="Calibri"/>
      <w:b/>
      <w:bCs/>
      <w:sz w:val="28"/>
      <w:szCs w:val="28"/>
    </w:rPr>
  </w:style>
  <w:style w:type="paragraph" w:styleId="Titolo5">
    <w:name w:val="heading 5"/>
    <w:basedOn w:val="Normale"/>
    <w:next w:val="Normale"/>
    <w:link w:val="Titolo5Carattere"/>
    <w:qFormat/>
    <w:rsid w:val="0010779C"/>
    <w:pPr>
      <w:keepNext/>
      <w:widowControl/>
      <w:wordWrap/>
      <w:autoSpaceDE/>
      <w:autoSpaceDN/>
      <w:ind w:left="497"/>
      <w:jc w:val="left"/>
      <w:outlineLvl w:val="4"/>
    </w:pPr>
    <w:rPr>
      <w:rFonts w:ascii="Arial" w:eastAsia="Times New Roman" w:hAnsi="Arial"/>
      <w:i/>
      <w:smallCaps/>
      <w:kern w:val="0"/>
      <w:szCs w:val="20"/>
      <w:lang w:val="it-IT" w:eastAsia="it-IT"/>
    </w:rPr>
  </w:style>
  <w:style w:type="paragraph" w:styleId="Titolo6">
    <w:name w:val="heading 6"/>
    <w:basedOn w:val="Normale"/>
    <w:next w:val="Normale"/>
    <w:link w:val="Titolo6Carattere"/>
    <w:qFormat/>
    <w:rsid w:val="0010779C"/>
    <w:pPr>
      <w:keepNext/>
      <w:widowControl/>
      <w:wordWrap/>
      <w:autoSpaceDE/>
      <w:autoSpaceDN/>
      <w:jc w:val="left"/>
      <w:outlineLvl w:val="5"/>
    </w:pPr>
    <w:rPr>
      <w:rFonts w:ascii="Arial" w:eastAsia="Times New Roman" w:hAnsi="Arial"/>
      <w:i/>
      <w:smallCaps/>
      <w:kern w:val="0"/>
      <w:szCs w:val="20"/>
      <w:lang w:val="it-IT" w:eastAsia="it-IT"/>
    </w:rPr>
  </w:style>
  <w:style w:type="paragraph" w:styleId="Titolo7">
    <w:name w:val="heading 7"/>
    <w:basedOn w:val="Normale"/>
    <w:next w:val="Normale"/>
    <w:link w:val="Titolo7Carattere"/>
    <w:qFormat/>
    <w:rsid w:val="0010779C"/>
    <w:pPr>
      <w:keepNext/>
      <w:widowControl/>
      <w:wordWrap/>
      <w:autoSpaceDE/>
      <w:autoSpaceDN/>
      <w:jc w:val="left"/>
      <w:outlineLvl w:val="6"/>
    </w:pPr>
    <w:rPr>
      <w:rFonts w:ascii="Arial" w:eastAsia="Times New Roman" w:hAnsi="Arial"/>
      <w:b/>
      <w:i/>
      <w:kern w:val="0"/>
      <w:szCs w:val="20"/>
      <w:lang w:val="it-IT" w:eastAsia="it-IT"/>
    </w:rPr>
  </w:style>
  <w:style w:type="paragraph" w:styleId="Titolo8">
    <w:name w:val="heading 8"/>
    <w:basedOn w:val="Normale"/>
    <w:next w:val="Normale"/>
    <w:link w:val="Titolo8Carattere"/>
    <w:qFormat/>
    <w:rsid w:val="0010779C"/>
    <w:pPr>
      <w:keepNext/>
      <w:widowControl/>
      <w:wordWrap/>
      <w:autoSpaceDE/>
      <w:autoSpaceDN/>
      <w:spacing w:line="360" w:lineRule="auto"/>
      <w:outlineLvl w:val="7"/>
    </w:pPr>
    <w:rPr>
      <w:rFonts w:ascii="Arial" w:eastAsia="Times New Roman" w:hAnsi="Arial"/>
      <w:i/>
      <w:smallCaps/>
      <w:kern w:val="0"/>
      <w:szCs w:val="20"/>
      <w:lang w:val="it-IT" w:eastAsia="it-IT"/>
    </w:rPr>
  </w:style>
  <w:style w:type="paragraph" w:styleId="Titolo9">
    <w:name w:val="heading 9"/>
    <w:basedOn w:val="Normale"/>
    <w:next w:val="Normale"/>
    <w:link w:val="Titolo9Carattere"/>
    <w:qFormat/>
    <w:rsid w:val="0010779C"/>
    <w:pPr>
      <w:keepNext/>
      <w:widowControl/>
      <w:wordWrap/>
      <w:autoSpaceDE/>
      <w:autoSpaceDN/>
      <w:spacing w:before="60" w:after="60"/>
      <w:ind w:left="213"/>
      <w:jc w:val="center"/>
      <w:outlineLvl w:val="8"/>
    </w:pPr>
    <w:rPr>
      <w:rFonts w:ascii="Arial" w:eastAsia="Times New Roman" w:hAnsi="Arial"/>
      <w:i/>
      <w:smallCaps/>
      <w:kern w:val="0"/>
      <w:szCs w:val="20"/>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0C6C7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C6C78"/>
    <w:rPr>
      <w:rFonts w:ascii="Tahoma" w:eastAsia="TTD5t00" w:hAnsi="Tahoma" w:cs="Tahoma"/>
      <w:kern w:val="2"/>
      <w:sz w:val="16"/>
      <w:szCs w:val="16"/>
      <w:lang w:val="en-US" w:eastAsia="ko-KR"/>
    </w:rPr>
  </w:style>
  <w:style w:type="paragraph" w:styleId="Paragrafoelenco">
    <w:name w:val="List Paragraph"/>
    <w:basedOn w:val="Normale"/>
    <w:uiPriority w:val="34"/>
    <w:qFormat/>
    <w:rsid w:val="000823CD"/>
    <w:pPr>
      <w:ind w:left="720"/>
      <w:contextualSpacing/>
    </w:pPr>
  </w:style>
  <w:style w:type="character" w:customStyle="1" w:styleId="Titolo1Carattere">
    <w:name w:val="Titolo 1 Carattere"/>
    <w:basedOn w:val="Carpredefinitoparagrafo"/>
    <w:link w:val="Titolo1"/>
    <w:rsid w:val="0010779C"/>
    <w:rPr>
      <w:rFonts w:ascii="Arial" w:eastAsia="Times New Roman" w:hAnsi="Arial" w:cs="Times New Roman"/>
      <w:b/>
      <w:i/>
      <w:smallCaps/>
      <w:sz w:val="20"/>
      <w:szCs w:val="20"/>
      <w:lang w:eastAsia="it-IT"/>
    </w:rPr>
  </w:style>
  <w:style w:type="character" w:customStyle="1" w:styleId="Titolo2Carattere">
    <w:name w:val="Titolo 2 Carattere"/>
    <w:basedOn w:val="Carpredefinitoparagrafo"/>
    <w:link w:val="Titolo2"/>
    <w:rsid w:val="0010779C"/>
    <w:rPr>
      <w:rFonts w:ascii="Arial" w:eastAsia="Times New Roman" w:hAnsi="Arial" w:cs="Times New Roman"/>
      <w:b/>
      <w:i/>
      <w:sz w:val="24"/>
      <w:szCs w:val="20"/>
      <w:lang w:eastAsia="it-IT"/>
    </w:rPr>
  </w:style>
  <w:style w:type="character" w:customStyle="1" w:styleId="Titolo3Carattere">
    <w:name w:val="Titolo 3 Carattere"/>
    <w:basedOn w:val="Carpredefinitoparagrafo"/>
    <w:link w:val="Titolo3"/>
    <w:rsid w:val="0010779C"/>
    <w:rPr>
      <w:rFonts w:ascii="Arial" w:eastAsia="Times New Roman" w:hAnsi="Arial" w:cs="Times New Roman"/>
      <w:sz w:val="24"/>
      <w:szCs w:val="20"/>
      <w:lang w:eastAsia="it-IT"/>
    </w:rPr>
  </w:style>
  <w:style w:type="character" w:customStyle="1" w:styleId="Titolo4Carattere">
    <w:name w:val="Titolo 4 Carattere"/>
    <w:basedOn w:val="Carpredefinitoparagrafo"/>
    <w:link w:val="Titolo4"/>
    <w:rsid w:val="0010779C"/>
    <w:rPr>
      <w:rFonts w:ascii="Calibri" w:eastAsia="Times New Roman" w:hAnsi="Calibri" w:cs="Times New Roman"/>
      <w:b/>
      <w:bCs/>
      <w:kern w:val="2"/>
      <w:sz w:val="28"/>
      <w:szCs w:val="28"/>
      <w:lang w:val="en-US" w:eastAsia="ko-KR"/>
    </w:rPr>
  </w:style>
  <w:style w:type="character" w:customStyle="1" w:styleId="Titolo5Carattere">
    <w:name w:val="Titolo 5 Carattere"/>
    <w:basedOn w:val="Carpredefinitoparagrafo"/>
    <w:link w:val="Titolo5"/>
    <w:rsid w:val="0010779C"/>
    <w:rPr>
      <w:rFonts w:ascii="Arial" w:eastAsia="Times New Roman" w:hAnsi="Arial" w:cs="Times New Roman"/>
      <w:i/>
      <w:smallCaps/>
      <w:sz w:val="20"/>
      <w:szCs w:val="20"/>
      <w:lang w:eastAsia="it-IT"/>
    </w:rPr>
  </w:style>
  <w:style w:type="character" w:customStyle="1" w:styleId="Titolo6Carattere">
    <w:name w:val="Titolo 6 Carattere"/>
    <w:basedOn w:val="Carpredefinitoparagrafo"/>
    <w:link w:val="Titolo6"/>
    <w:rsid w:val="0010779C"/>
    <w:rPr>
      <w:rFonts w:ascii="Arial" w:eastAsia="Times New Roman" w:hAnsi="Arial" w:cs="Times New Roman"/>
      <w:i/>
      <w:smallCaps/>
      <w:sz w:val="20"/>
      <w:szCs w:val="20"/>
      <w:lang w:eastAsia="it-IT"/>
    </w:rPr>
  </w:style>
  <w:style w:type="character" w:customStyle="1" w:styleId="Titolo7Carattere">
    <w:name w:val="Titolo 7 Carattere"/>
    <w:basedOn w:val="Carpredefinitoparagrafo"/>
    <w:link w:val="Titolo7"/>
    <w:rsid w:val="0010779C"/>
    <w:rPr>
      <w:rFonts w:ascii="Arial" w:eastAsia="Times New Roman" w:hAnsi="Arial" w:cs="Times New Roman"/>
      <w:b/>
      <w:i/>
      <w:sz w:val="20"/>
      <w:szCs w:val="20"/>
      <w:lang w:eastAsia="it-IT"/>
    </w:rPr>
  </w:style>
  <w:style w:type="character" w:customStyle="1" w:styleId="Titolo8Carattere">
    <w:name w:val="Titolo 8 Carattere"/>
    <w:basedOn w:val="Carpredefinitoparagrafo"/>
    <w:link w:val="Titolo8"/>
    <w:rsid w:val="0010779C"/>
    <w:rPr>
      <w:rFonts w:ascii="Arial" w:eastAsia="Times New Roman" w:hAnsi="Arial" w:cs="Times New Roman"/>
      <w:i/>
      <w:smallCaps/>
      <w:sz w:val="20"/>
      <w:szCs w:val="20"/>
      <w:lang w:eastAsia="it-IT"/>
    </w:rPr>
  </w:style>
  <w:style w:type="character" w:customStyle="1" w:styleId="Titolo9Carattere">
    <w:name w:val="Titolo 9 Carattere"/>
    <w:basedOn w:val="Carpredefinitoparagrafo"/>
    <w:link w:val="Titolo9"/>
    <w:rsid w:val="0010779C"/>
    <w:rPr>
      <w:rFonts w:ascii="Arial" w:eastAsia="Times New Roman" w:hAnsi="Arial" w:cs="Times New Roman"/>
      <w:i/>
      <w:smallCaps/>
      <w:sz w:val="20"/>
      <w:szCs w:val="20"/>
      <w:lang w:eastAsia="it-IT"/>
    </w:rPr>
  </w:style>
  <w:style w:type="paragraph" w:styleId="Intestazione">
    <w:name w:val="header"/>
    <w:basedOn w:val="Normale"/>
    <w:link w:val="IntestazioneCarattere"/>
    <w:uiPriority w:val="99"/>
    <w:unhideWhenUsed/>
    <w:rsid w:val="0010779C"/>
    <w:pPr>
      <w:tabs>
        <w:tab w:val="center" w:pos="4819"/>
        <w:tab w:val="right" w:pos="9638"/>
      </w:tabs>
    </w:pPr>
  </w:style>
  <w:style w:type="character" w:customStyle="1" w:styleId="IntestazioneCarattere">
    <w:name w:val="Intestazione Carattere"/>
    <w:basedOn w:val="Carpredefinitoparagrafo"/>
    <w:link w:val="Intestazione"/>
    <w:uiPriority w:val="99"/>
    <w:rsid w:val="0010779C"/>
    <w:rPr>
      <w:rFonts w:ascii="TTD5t00" w:eastAsia="TTD5t00" w:hAnsi="Times New Roman" w:cs="Times New Roman"/>
      <w:kern w:val="2"/>
      <w:sz w:val="20"/>
      <w:szCs w:val="24"/>
      <w:lang w:val="en-US" w:eastAsia="ko-KR"/>
    </w:rPr>
  </w:style>
  <w:style w:type="paragraph" w:styleId="Pidipagina">
    <w:name w:val="footer"/>
    <w:basedOn w:val="Normale"/>
    <w:link w:val="PidipaginaCarattere"/>
    <w:uiPriority w:val="99"/>
    <w:unhideWhenUsed/>
    <w:rsid w:val="0010779C"/>
    <w:pPr>
      <w:tabs>
        <w:tab w:val="center" w:pos="4819"/>
        <w:tab w:val="right" w:pos="9638"/>
      </w:tabs>
    </w:pPr>
  </w:style>
  <w:style w:type="character" w:customStyle="1" w:styleId="PidipaginaCarattere">
    <w:name w:val="Piè di pagina Carattere"/>
    <w:basedOn w:val="Carpredefinitoparagrafo"/>
    <w:link w:val="Pidipagina"/>
    <w:uiPriority w:val="99"/>
    <w:rsid w:val="0010779C"/>
    <w:rPr>
      <w:rFonts w:ascii="TTD5t00" w:eastAsia="TTD5t00" w:hAnsi="Times New Roman" w:cs="Times New Roman"/>
      <w:kern w:val="2"/>
      <w:sz w:val="20"/>
      <w:szCs w:val="24"/>
      <w:lang w:val="en-US" w:eastAsia="ko-KR"/>
    </w:rPr>
  </w:style>
  <w:style w:type="numbering" w:customStyle="1" w:styleId="Nessunelenco1">
    <w:name w:val="Nessun elenco1"/>
    <w:next w:val="Nessunelenco"/>
    <w:uiPriority w:val="99"/>
    <w:semiHidden/>
    <w:unhideWhenUsed/>
    <w:rsid w:val="0010779C"/>
  </w:style>
  <w:style w:type="paragraph" w:styleId="Didascalia">
    <w:name w:val="caption"/>
    <w:basedOn w:val="Normale"/>
    <w:next w:val="Normale"/>
    <w:uiPriority w:val="35"/>
    <w:semiHidden/>
    <w:unhideWhenUsed/>
    <w:qFormat/>
    <w:rsid w:val="0010779C"/>
    <w:pPr>
      <w:widowControl/>
      <w:wordWrap/>
      <w:autoSpaceDE/>
      <w:autoSpaceDN/>
      <w:jc w:val="left"/>
    </w:pPr>
    <w:rPr>
      <w:rFonts w:ascii="Arial" w:eastAsia="Times New Roman" w:hAnsi="Arial"/>
      <w:b/>
      <w:bCs/>
      <w:kern w:val="0"/>
      <w:szCs w:val="20"/>
      <w:lang w:val="it-IT" w:eastAsia="it-IT"/>
    </w:rPr>
  </w:style>
  <w:style w:type="paragraph" w:styleId="Titolo">
    <w:name w:val="Title"/>
    <w:basedOn w:val="Normale"/>
    <w:next w:val="Normale"/>
    <w:link w:val="TitoloCarattere"/>
    <w:uiPriority w:val="10"/>
    <w:qFormat/>
    <w:rsid w:val="0010779C"/>
    <w:pPr>
      <w:widowControl/>
      <w:wordWrap/>
      <w:autoSpaceDE/>
      <w:autoSpaceDN/>
      <w:spacing w:before="240" w:after="60"/>
      <w:jc w:val="center"/>
      <w:outlineLvl w:val="0"/>
    </w:pPr>
    <w:rPr>
      <w:rFonts w:ascii="Cambria" w:eastAsia="Times New Roman" w:hAnsi="Cambria"/>
      <w:b/>
      <w:bCs/>
      <w:kern w:val="28"/>
      <w:sz w:val="32"/>
      <w:szCs w:val="32"/>
      <w:lang w:val="it-IT" w:eastAsia="it-IT"/>
    </w:rPr>
  </w:style>
  <w:style w:type="character" w:customStyle="1" w:styleId="TitoloCarattere">
    <w:name w:val="Titolo Carattere"/>
    <w:basedOn w:val="Carpredefinitoparagrafo"/>
    <w:link w:val="Titolo"/>
    <w:uiPriority w:val="10"/>
    <w:rsid w:val="0010779C"/>
    <w:rPr>
      <w:rFonts w:ascii="Cambria" w:eastAsia="Times New Roman" w:hAnsi="Cambria" w:cs="Times New Roman"/>
      <w:b/>
      <w:bCs/>
      <w:kern w:val="28"/>
      <w:sz w:val="32"/>
      <w:szCs w:val="32"/>
      <w:lang w:eastAsia="it-IT"/>
    </w:rPr>
  </w:style>
  <w:style w:type="paragraph" w:styleId="Sottotitolo">
    <w:name w:val="Subtitle"/>
    <w:basedOn w:val="Normale"/>
    <w:next w:val="Normale"/>
    <w:link w:val="SottotitoloCarattere"/>
    <w:uiPriority w:val="11"/>
    <w:qFormat/>
    <w:rsid w:val="0010779C"/>
    <w:pPr>
      <w:widowControl/>
      <w:wordWrap/>
      <w:autoSpaceDE/>
      <w:autoSpaceDN/>
      <w:spacing w:after="60"/>
      <w:jc w:val="center"/>
      <w:outlineLvl w:val="1"/>
    </w:pPr>
    <w:rPr>
      <w:rFonts w:ascii="Cambria" w:eastAsia="Times New Roman" w:hAnsi="Cambria"/>
      <w:kern w:val="0"/>
      <w:sz w:val="24"/>
      <w:lang w:val="it-IT" w:eastAsia="it-IT"/>
    </w:rPr>
  </w:style>
  <w:style w:type="character" w:customStyle="1" w:styleId="SottotitoloCarattere">
    <w:name w:val="Sottotitolo Carattere"/>
    <w:basedOn w:val="Carpredefinitoparagrafo"/>
    <w:link w:val="Sottotitolo"/>
    <w:uiPriority w:val="11"/>
    <w:rsid w:val="0010779C"/>
    <w:rPr>
      <w:rFonts w:ascii="Cambria" w:eastAsia="Times New Roman" w:hAnsi="Cambria" w:cs="Times New Roman"/>
      <w:sz w:val="24"/>
      <w:szCs w:val="24"/>
      <w:lang w:eastAsia="it-IT"/>
    </w:rPr>
  </w:style>
  <w:style w:type="character" w:styleId="Enfasigrassetto">
    <w:name w:val="Strong"/>
    <w:uiPriority w:val="22"/>
    <w:qFormat/>
    <w:rsid w:val="0010779C"/>
    <w:rPr>
      <w:b/>
      <w:bCs/>
    </w:rPr>
  </w:style>
  <w:style w:type="character" w:styleId="Enfasicorsivo">
    <w:name w:val="Emphasis"/>
    <w:uiPriority w:val="20"/>
    <w:qFormat/>
    <w:rsid w:val="0010779C"/>
    <w:rPr>
      <w:i/>
      <w:iCs/>
    </w:rPr>
  </w:style>
  <w:style w:type="paragraph" w:styleId="Nessunaspaziatura">
    <w:name w:val="No Spacing"/>
    <w:basedOn w:val="Normale"/>
    <w:uiPriority w:val="1"/>
    <w:qFormat/>
    <w:rsid w:val="0010779C"/>
    <w:pPr>
      <w:widowControl/>
      <w:wordWrap/>
      <w:autoSpaceDE/>
      <w:autoSpaceDN/>
      <w:jc w:val="left"/>
    </w:pPr>
    <w:rPr>
      <w:rFonts w:ascii="Arial" w:eastAsia="Times New Roman" w:hAnsi="Arial"/>
      <w:kern w:val="0"/>
      <w:szCs w:val="20"/>
      <w:lang w:val="it-IT" w:eastAsia="it-IT"/>
    </w:rPr>
  </w:style>
  <w:style w:type="paragraph" w:styleId="Citazione">
    <w:name w:val="Quote"/>
    <w:basedOn w:val="Normale"/>
    <w:next w:val="Normale"/>
    <w:link w:val="CitazioneCarattere"/>
    <w:uiPriority w:val="29"/>
    <w:qFormat/>
    <w:rsid w:val="0010779C"/>
    <w:pPr>
      <w:widowControl/>
      <w:wordWrap/>
      <w:autoSpaceDE/>
      <w:autoSpaceDN/>
      <w:jc w:val="left"/>
    </w:pPr>
    <w:rPr>
      <w:rFonts w:ascii="Arial" w:eastAsia="Times New Roman" w:hAnsi="Arial"/>
      <w:i/>
      <w:iCs/>
      <w:color w:val="000000"/>
      <w:kern w:val="0"/>
      <w:szCs w:val="20"/>
      <w:lang w:val="it-IT" w:eastAsia="it-IT"/>
    </w:rPr>
  </w:style>
  <w:style w:type="character" w:customStyle="1" w:styleId="CitazioneCarattere">
    <w:name w:val="Citazione Carattere"/>
    <w:basedOn w:val="Carpredefinitoparagrafo"/>
    <w:link w:val="Citazione"/>
    <w:uiPriority w:val="29"/>
    <w:rsid w:val="0010779C"/>
    <w:rPr>
      <w:rFonts w:ascii="Arial" w:eastAsia="Times New Roman" w:hAnsi="Arial" w:cs="Times New Roman"/>
      <w:i/>
      <w:iCs/>
      <w:color w:val="000000"/>
      <w:sz w:val="20"/>
      <w:szCs w:val="20"/>
      <w:lang w:eastAsia="it-IT"/>
    </w:rPr>
  </w:style>
  <w:style w:type="paragraph" w:styleId="Citazioneintensa">
    <w:name w:val="Intense Quote"/>
    <w:basedOn w:val="Normale"/>
    <w:next w:val="Normale"/>
    <w:link w:val="CitazioneintensaCarattere"/>
    <w:uiPriority w:val="30"/>
    <w:qFormat/>
    <w:rsid w:val="0010779C"/>
    <w:pPr>
      <w:widowControl/>
      <w:pBdr>
        <w:bottom w:val="single" w:sz="4" w:space="4" w:color="4F81BD"/>
      </w:pBdr>
      <w:wordWrap/>
      <w:autoSpaceDE/>
      <w:autoSpaceDN/>
      <w:spacing w:before="200" w:after="280"/>
      <w:ind w:left="936" w:right="936"/>
      <w:jc w:val="left"/>
    </w:pPr>
    <w:rPr>
      <w:rFonts w:ascii="Arial" w:eastAsia="Times New Roman" w:hAnsi="Arial"/>
      <w:b/>
      <w:bCs/>
      <w:i/>
      <w:iCs/>
      <w:color w:val="4F81BD"/>
      <w:kern w:val="0"/>
      <w:szCs w:val="20"/>
      <w:lang w:val="it-IT" w:eastAsia="it-IT"/>
    </w:rPr>
  </w:style>
  <w:style w:type="character" w:customStyle="1" w:styleId="CitazioneintensaCarattere">
    <w:name w:val="Citazione intensa Carattere"/>
    <w:basedOn w:val="Carpredefinitoparagrafo"/>
    <w:link w:val="Citazioneintensa"/>
    <w:uiPriority w:val="30"/>
    <w:rsid w:val="0010779C"/>
    <w:rPr>
      <w:rFonts w:ascii="Arial" w:eastAsia="Times New Roman" w:hAnsi="Arial" w:cs="Times New Roman"/>
      <w:b/>
      <w:bCs/>
      <w:i/>
      <w:iCs/>
      <w:color w:val="4F81BD"/>
      <w:sz w:val="20"/>
      <w:szCs w:val="20"/>
      <w:lang w:eastAsia="it-IT"/>
    </w:rPr>
  </w:style>
  <w:style w:type="character" w:styleId="Enfasidelicata">
    <w:name w:val="Subtle Emphasis"/>
    <w:uiPriority w:val="19"/>
    <w:qFormat/>
    <w:rsid w:val="0010779C"/>
    <w:rPr>
      <w:i/>
      <w:iCs/>
      <w:color w:val="808080"/>
    </w:rPr>
  </w:style>
  <w:style w:type="character" w:styleId="Enfasiintensa">
    <w:name w:val="Intense Emphasis"/>
    <w:uiPriority w:val="21"/>
    <w:qFormat/>
    <w:rsid w:val="0010779C"/>
    <w:rPr>
      <w:b/>
      <w:bCs/>
      <w:i/>
      <w:iCs/>
      <w:color w:val="4F81BD"/>
    </w:rPr>
  </w:style>
  <w:style w:type="character" w:styleId="Riferimentodelicato">
    <w:name w:val="Subtle Reference"/>
    <w:uiPriority w:val="31"/>
    <w:qFormat/>
    <w:rsid w:val="0010779C"/>
    <w:rPr>
      <w:smallCaps/>
      <w:color w:val="C0504D"/>
      <w:u w:val="single"/>
    </w:rPr>
  </w:style>
  <w:style w:type="character" w:styleId="Riferimentointenso">
    <w:name w:val="Intense Reference"/>
    <w:uiPriority w:val="32"/>
    <w:qFormat/>
    <w:rsid w:val="0010779C"/>
    <w:rPr>
      <w:b/>
      <w:bCs/>
      <w:smallCaps/>
      <w:color w:val="C0504D"/>
      <w:spacing w:val="5"/>
      <w:u w:val="single"/>
    </w:rPr>
  </w:style>
  <w:style w:type="character" w:styleId="Titolodellibro">
    <w:name w:val="Book Title"/>
    <w:uiPriority w:val="33"/>
    <w:qFormat/>
    <w:rsid w:val="0010779C"/>
    <w:rPr>
      <w:b/>
      <w:bCs/>
      <w:smallCaps/>
      <w:spacing w:val="5"/>
    </w:rPr>
  </w:style>
  <w:style w:type="paragraph" w:styleId="Titolosommario">
    <w:name w:val="TOC Heading"/>
    <w:basedOn w:val="Titolo1"/>
    <w:next w:val="Normale"/>
    <w:uiPriority w:val="39"/>
    <w:semiHidden/>
    <w:unhideWhenUsed/>
    <w:qFormat/>
    <w:rsid w:val="0010779C"/>
    <w:pPr>
      <w:spacing w:before="240" w:after="60"/>
      <w:jc w:val="left"/>
      <w:outlineLvl w:val="9"/>
    </w:pPr>
    <w:rPr>
      <w:rFonts w:ascii="Cambria" w:hAnsi="Cambria"/>
      <w:bCs/>
      <w:i w:val="0"/>
      <w:smallCaps w:val="0"/>
      <w:kern w:val="32"/>
      <w:sz w:val="32"/>
      <w:szCs w:val="32"/>
    </w:rPr>
  </w:style>
  <w:style w:type="paragraph" w:styleId="NormaleWeb">
    <w:name w:val="Normal (Web)"/>
    <w:basedOn w:val="Normale"/>
    <w:uiPriority w:val="99"/>
    <w:semiHidden/>
    <w:unhideWhenUsed/>
    <w:rsid w:val="00207BA3"/>
    <w:pPr>
      <w:widowControl/>
      <w:wordWrap/>
      <w:autoSpaceDE/>
      <w:autoSpaceDN/>
      <w:spacing w:before="100" w:beforeAutospacing="1" w:after="100" w:afterAutospacing="1"/>
      <w:jc w:val="left"/>
    </w:pPr>
    <w:rPr>
      <w:rFonts w:ascii="Times New Roman" w:eastAsiaTheme="minorEastAsia"/>
      <w:kern w:val="0"/>
      <w:sz w:val="24"/>
      <w:lang w:val="it-IT" w:eastAsia="it-IT"/>
    </w:rPr>
  </w:style>
  <w:style w:type="table" w:styleId="Grigliachiara">
    <w:name w:val="Light Grid"/>
    <w:basedOn w:val="Tabellanormale"/>
    <w:uiPriority w:val="62"/>
    <w:rsid w:val="00F55240"/>
    <w:pPr>
      <w:spacing w:after="0" w:line="240" w:lineRule="auto"/>
    </w:pPr>
    <w:rPr>
      <w:rFonts w:eastAsiaTheme="minorEastAsia"/>
      <w:lang w:eastAsia="it-IT"/>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customStyle="1" w:styleId="Normal">
    <w:name w:val="[Normal]"/>
    <w:basedOn w:val="Normale"/>
    <w:rsid w:val="001B4A15"/>
    <w:pPr>
      <w:widowControl/>
      <w:wordWrap/>
      <w:autoSpaceDE/>
      <w:autoSpaceDN/>
      <w:snapToGrid w:val="0"/>
      <w:jc w:val="left"/>
    </w:pPr>
    <w:rPr>
      <w:rFonts w:ascii="Arial" w:eastAsia="Calibri" w:hAnsi="Arial" w:cs="Arial"/>
      <w:kern w:val="0"/>
      <w:sz w:val="24"/>
      <w:lang w:val="it-IT" w:eastAsia="it-IT"/>
    </w:rPr>
  </w:style>
  <w:style w:type="character" w:styleId="Collegamentoipertestuale">
    <w:name w:val="Hyperlink"/>
    <w:basedOn w:val="Carpredefinitoparagrafo"/>
    <w:uiPriority w:val="99"/>
    <w:semiHidden/>
    <w:unhideWhenUsed/>
    <w:rsid w:val="00BB6F99"/>
    <w:rPr>
      <w:color w:val="0000FF"/>
      <w:u w:val="single"/>
    </w:rPr>
  </w:style>
  <w:style w:type="character" w:customStyle="1" w:styleId="st1">
    <w:name w:val="st1"/>
    <w:basedOn w:val="Carpredefinitoparagrafo"/>
    <w:rsid w:val="005E5715"/>
  </w:style>
  <w:style w:type="paragraph" w:styleId="PreformattatoHTML">
    <w:name w:val="HTML Preformatted"/>
    <w:basedOn w:val="Normale"/>
    <w:link w:val="PreformattatoHTMLCarattere"/>
    <w:uiPriority w:val="99"/>
    <w:semiHidden/>
    <w:unhideWhenUsed/>
    <w:rsid w:val="00EB72F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pPr>
    <w:rPr>
      <w:rFonts w:ascii="Courier New" w:eastAsia="Times New Roman" w:hAnsi="Courier New" w:cs="Courier New"/>
      <w:kern w:val="0"/>
      <w:szCs w:val="20"/>
      <w:lang w:val="it-IT" w:eastAsia="it-IT"/>
    </w:rPr>
  </w:style>
  <w:style w:type="character" w:customStyle="1" w:styleId="PreformattatoHTMLCarattere">
    <w:name w:val="Preformattato HTML Carattere"/>
    <w:basedOn w:val="Carpredefinitoparagrafo"/>
    <w:link w:val="PreformattatoHTML"/>
    <w:uiPriority w:val="99"/>
    <w:semiHidden/>
    <w:rsid w:val="00EB72FB"/>
    <w:rPr>
      <w:rFonts w:ascii="Courier New" w:eastAsia="Times New Roman" w:hAnsi="Courier New" w:cs="Courier New"/>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11121">
      <w:bodyDiv w:val="1"/>
      <w:marLeft w:val="0"/>
      <w:marRight w:val="0"/>
      <w:marTop w:val="0"/>
      <w:marBottom w:val="0"/>
      <w:divBdr>
        <w:top w:val="none" w:sz="0" w:space="0" w:color="auto"/>
        <w:left w:val="none" w:sz="0" w:space="0" w:color="auto"/>
        <w:bottom w:val="none" w:sz="0" w:space="0" w:color="auto"/>
        <w:right w:val="none" w:sz="0" w:space="0" w:color="auto"/>
      </w:divBdr>
    </w:div>
    <w:div w:id="53436888">
      <w:bodyDiv w:val="1"/>
      <w:marLeft w:val="0"/>
      <w:marRight w:val="0"/>
      <w:marTop w:val="0"/>
      <w:marBottom w:val="0"/>
      <w:divBdr>
        <w:top w:val="none" w:sz="0" w:space="0" w:color="auto"/>
        <w:left w:val="none" w:sz="0" w:space="0" w:color="auto"/>
        <w:bottom w:val="none" w:sz="0" w:space="0" w:color="auto"/>
        <w:right w:val="none" w:sz="0" w:space="0" w:color="auto"/>
      </w:divBdr>
    </w:div>
    <w:div w:id="151458164">
      <w:bodyDiv w:val="1"/>
      <w:marLeft w:val="0"/>
      <w:marRight w:val="0"/>
      <w:marTop w:val="0"/>
      <w:marBottom w:val="0"/>
      <w:divBdr>
        <w:top w:val="none" w:sz="0" w:space="0" w:color="auto"/>
        <w:left w:val="none" w:sz="0" w:space="0" w:color="auto"/>
        <w:bottom w:val="none" w:sz="0" w:space="0" w:color="auto"/>
        <w:right w:val="none" w:sz="0" w:space="0" w:color="auto"/>
      </w:divBdr>
    </w:div>
    <w:div w:id="273755978">
      <w:bodyDiv w:val="1"/>
      <w:marLeft w:val="0"/>
      <w:marRight w:val="0"/>
      <w:marTop w:val="0"/>
      <w:marBottom w:val="0"/>
      <w:divBdr>
        <w:top w:val="none" w:sz="0" w:space="0" w:color="auto"/>
        <w:left w:val="none" w:sz="0" w:space="0" w:color="auto"/>
        <w:bottom w:val="none" w:sz="0" w:space="0" w:color="auto"/>
        <w:right w:val="none" w:sz="0" w:space="0" w:color="auto"/>
      </w:divBdr>
    </w:div>
    <w:div w:id="287585192">
      <w:bodyDiv w:val="1"/>
      <w:marLeft w:val="0"/>
      <w:marRight w:val="0"/>
      <w:marTop w:val="0"/>
      <w:marBottom w:val="0"/>
      <w:divBdr>
        <w:top w:val="none" w:sz="0" w:space="0" w:color="auto"/>
        <w:left w:val="none" w:sz="0" w:space="0" w:color="auto"/>
        <w:bottom w:val="none" w:sz="0" w:space="0" w:color="auto"/>
        <w:right w:val="none" w:sz="0" w:space="0" w:color="auto"/>
      </w:divBdr>
    </w:div>
    <w:div w:id="769470723">
      <w:bodyDiv w:val="1"/>
      <w:marLeft w:val="0"/>
      <w:marRight w:val="0"/>
      <w:marTop w:val="0"/>
      <w:marBottom w:val="0"/>
      <w:divBdr>
        <w:top w:val="none" w:sz="0" w:space="0" w:color="auto"/>
        <w:left w:val="none" w:sz="0" w:space="0" w:color="auto"/>
        <w:bottom w:val="none" w:sz="0" w:space="0" w:color="auto"/>
        <w:right w:val="none" w:sz="0" w:space="0" w:color="auto"/>
      </w:divBdr>
    </w:div>
    <w:div w:id="907615533">
      <w:bodyDiv w:val="1"/>
      <w:marLeft w:val="0"/>
      <w:marRight w:val="0"/>
      <w:marTop w:val="0"/>
      <w:marBottom w:val="0"/>
      <w:divBdr>
        <w:top w:val="none" w:sz="0" w:space="0" w:color="auto"/>
        <w:left w:val="none" w:sz="0" w:space="0" w:color="auto"/>
        <w:bottom w:val="none" w:sz="0" w:space="0" w:color="auto"/>
        <w:right w:val="none" w:sz="0" w:space="0" w:color="auto"/>
      </w:divBdr>
    </w:div>
    <w:div w:id="1070232256">
      <w:bodyDiv w:val="1"/>
      <w:marLeft w:val="0"/>
      <w:marRight w:val="0"/>
      <w:marTop w:val="0"/>
      <w:marBottom w:val="0"/>
      <w:divBdr>
        <w:top w:val="none" w:sz="0" w:space="0" w:color="auto"/>
        <w:left w:val="none" w:sz="0" w:space="0" w:color="auto"/>
        <w:bottom w:val="none" w:sz="0" w:space="0" w:color="auto"/>
        <w:right w:val="none" w:sz="0" w:space="0" w:color="auto"/>
      </w:divBdr>
    </w:div>
    <w:div w:id="1178272070">
      <w:bodyDiv w:val="1"/>
      <w:marLeft w:val="0"/>
      <w:marRight w:val="0"/>
      <w:marTop w:val="0"/>
      <w:marBottom w:val="0"/>
      <w:divBdr>
        <w:top w:val="none" w:sz="0" w:space="0" w:color="auto"/>
        <w:left w:val="none" w:sz="0" w:space="0" w:color="auto"/>
        <w:bottom w:val="none" w:sz="0" w:space="0" w:color="auto"/>
        <w:right w:val="none" w:sz="0" w:space="0" w:color="auto"/>
      </w:divBdr>
    </w:div>
    <w:div w:id="1217861146">
      <w:bodyDiv w:val="1"/>
      <w:marLeft w:val="0"/>
      <w:marRight w:val="0"/>
      <w:marTop w:val="0"/>
      <w:marBottom w:val="0"/>
      <w:divBdr>
        <w:top w:val="none" w:sz="0" w:space="0" w:color="auto"/>
        <w:left w:val="none" w:sz="0" w:space="0" w:color="auto"/>
        <w:bottom w:val="none" w:sz="0" w:space="0" w:color="auto"/>
        <w:right w:val="none" w:sz="0" w:space="0" w:color="auto"/>
      </w:divBdr>
    </w:div>
    <w:div w:id="1375232997">
      <w:bodyDiv w:val="1"/>
      <w:marLeft w:val="0"/>
      <w:marRight w:val="0"/>
      <w:marTop w:val="0"/>
      <w:marBottom w:val="0"/>
      <w:divBdr>
        <w:top w:val="none" w:sz="0" w:space="0" w:color="auto"/>
        <w:left w:val="none" w:sz="0" w:space="0" w:color="auto"/>
        <w:bottom w:val="none" w:sz="0" w:space="0" w:color="auto"/>
        <w:right w:val="none" w:sz="0" w:space="0" w:color="auto"/>
      </w:divBdr>
    </w:div>
    <w:div w:id="1700081111">
      <w:bodyDiv w:val="1"/>
      <w:marLeft w:val="0"/>
      <w:marRight w:val="0"/>
      <w:marTop w:val="0"/>
      <w:marBottom w:val="0"/>
      <w:divBdr>
        <w:top w:val="none" w:sz="0" w:space="0" w:color="auto"/>
        <w:left w:val="none" w:sz="0" w:space="0" w:color="auto"/>
        <w:bottom w:val="none" w:sz="0" w:space="0" w:color="auto"/>
        <w:right w:val="none" w:sz="0" w:space="0" w:color="auto"/>
      </w:divBdr>
    </w:div>
    <w:div w:id="1961648579">
      <w:bodyDiv w:val="1"/>
      <w:marLeft w:val="0"/>
      <w:marRight w:val="0"/>
      <w:marTop w:val="0"/>
      <w:marBottom w:val="0"/>
      <w:divBdr>
        <w:top w:val="none" w:sz="0" w:space="0" w:color="auto"/>
        <w:left w:val="none" w:sz="0" w:space="0" w:color="auto"/>
        <w:bottom w:val="none" w:sz="0" w:space="0" w:color="auto"/>
        <w:right w:val="none" w:sz="0" w:space="0" w:color="auto"/>
      </w:divBdr>
    </w:div>
    <w:div w:id="1977031918">
      <w:bodyDiv w:val="1"/>
      <w:marLeft w:val="0"/>
      <w:marRight w:val="0"/>
      <w:marTop w:val="0"/>
      <w:marBottom w:val="0"/>
      <w:divBdr>
        <w:top w:val="none" w:sz="0" w:space="0" w:color="auto"/>
        <w:left w:val="none" w:sz="0" w:space="0" w:color="auto"/>
        <w:bottom w:val="none" w:sz="0" w:space="0" w:color="auto"/>
        <w:right w:val="none" w:sz="0" w:space="0" w:color="auto"/>
      </w:divBdr>
    </w:div>
    <w:div w:id="2106681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37268-1939-4898-B4F3-7AB7FCD5F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2831</TotalTime>
  <Pages>1</Pages>
  <Words>21026</Words>
  <Characters>119851</Characters>
  <Application>Microsoft Office Word</Application>
  <DocSecurity>0</DocSecurity>
  <Lines>998</Lines>
  <Paragraphs>281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140596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Teodoro Miranda</cp:lastModifiedBy>
  <cp:revision>307</cp:revision>
  <cp:lastPrinted>2017-05-11T09:49:00Z</cp:lastPrinted>
  <dcterms:created xsi:type="dcterms:W3CDTF">2017-07-10T10:16:00Z</dcterms:created>
  <dcterms:modified xsi:type="dcterms:W3CDTF">2024-11-21T11:13:00Z</dcterms:modified>
</cp:coreProperties>
</file>