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spacing w:before="57" w:after="0"/>
        <w:jc w:val="both"/>
        <w:rPr/>
      </w:pPr>
      <w:r>
        <w:rPr>
          <w:rFonts w:cs="Garamond" w:ascii="Garamond" w:hAnsi="Garamond"/>
          <w:b w:val="false"/>
          <w:bCs w:val="false"/>
          <w:i w:val="false"/>
          <w:iCs w:val="false"/>
          <w:sz w:val="24"/>
          <w:szCs w:val="24"/>
        </w:rPr>
        <w:t xml:space="preserve">PNRR M4C1I3.3 – </w:t>
      </w:r>
      <w:r>
        <w:rPr>
          <w:rFonts w:cs="Garamond" w:ascii="Garamond" w:hAnsi="Garamond"/>
          <w:b w:val="false"/>
          <w:bCs w:val="false"/>
          <w:i w:val="false"/>
          <w:iCs w:val="false"/>
          <w:caps w:val="false"/>
          <w:smallCaps w:val="false"/>
          <w:color w:val="333333"/>
          <w:spacing w:val="0"/>
          <w:sz w:val="23"/>
          <w:szCs w:val="23"/>
        </w:rPr>
        <w:t xml:space="preserve">CUP:H36J18000080001 </w:t>
      </w:r>
      <w:r>
        <w:rPr>
          <w:rFonts w:cs="Garamond" w:ascii="Garamond" w:hAnsi="Garamond"/>
          <w:b w:val="false"/>
          <w:bCs w:val="false"/>
          <w:i w:val="false"/>
          <w:iCs w:val="false"/>
          <w:caps w:val="false"/>
          <w:smallCaps w:val="false"/>
          <w:color w:val="333333"/>
          <w:spacing w:val="0"/>
          <w:sz w:val="24"/>
          <w:szCs w:val="24"/>
        </w:rPr>
        <w:t xml:space="preserve">- </w:t>
      </w:r>
      <w:r>
        <w:rPr>
          <w:rFonts w:cs="Garamond" w:ascii="Garamond" w:hAnsi="Garamond"/>
          <w:b w:val="false"/>
          <w:bCs w:val="false"/>
          <w:i w:val="false"/>
          <w:iCs w:val="false"/>
          <w:sz w:val="24"/>
          <w:szCs w:val="24"/>
        </w:rPr>
        <w:t>CIG:</w:t>
      </w:r>
    </w:p>
    <w:p>
      <w:pPr>
        <w:pStyle w:val="Corpodeltesto"/>
        <w:spacing w:before="57" w:after="0"/>
        <w:jc w:val="both"/>
        <w:rPr/>
      </w:pPr>
      <w:r>
        <w:rPr>
          <w:rFonts w:cs="Garamond" w:ascii="Garamond" w:hAnsi="Garamond"/>
          <w:b w:val="false"/>
          <w:bCs w:val="false"/>
          <w:i w:val="false"/>
          <w:iCs w:val="false"/>
          <w:sz w:val="24"/>
          <w:szCs w:val="24"/>
        </w:rPr>
        <w:t xml:space="preserve">Lavori di nuova costruzione per sostituzione di un corpo dell’edificio denominato “Mediafor” destinato alle attività </w:t>
      </w:r>
      <w:r>
        <w:rPr>
          <w:rStyle w:val="Enfasiforte"/>
          <w:rFonts w:eastAsia="ＭＳ 明朝;Times New Roman" w:cs="Garamond" w:ascii="Garamond" w:hAnsi="Garamond"/>
          <w:b w:val="false"/>
          <w:bCs w:val="false"/>
          <w:i w:val="false"/>
          <w:iCs w:val="false"/>
          <w:color w:val="000000"/>
          <w:sz w:val="24"/>
          <w:szCs w:val="24"/>
        </w:rPr>
        <w:t xml:space="preserve">didattiche (Cod. Edificio: </w:t>
      </w:r>
      <w:r>
        <w:rPr>
          <w:rStyle w:val="Enfasiforte"/>
          <w:rFonts w:eastAsia="ＭＳ 明朝;Times New Roman" w:cs="Garamond" w:ascii="Garamond" w:hAnsi="Garamond"/>
          <w:b w:val="false"/>
          <w:bCs w:val="false"/>
          <w:i w:val="false"/>
          <w:iCs w:val="false"/>
          <w:color w:val="333333"/>
          <w:sz w:val="24"/>
          <w:szCs w:val="24"/>
        </w:rPr>
        <w:t>0760630845</w:t>
      </w:r>
      <w:r>
        <w:rPr>
          <w:rStyle w:val="Enfasiforte"/>
          <w:rFonts w:eastAsia="ＭＳ 明朝;Times New Roman" w:cs="Garamond" w:ascii="Garamond" w:hAnsi="Garamond"/>
          <w:b w:val="false"/>
          <w:bCs w:val="false"/>
          <w:i w:val="false"/>
          <w:iCs w:val="false"/>
          <w:color w:val="000000"/>
          <w:sz w:val="24"/>
          <w:szCs w:val="24"/>
        </w:rPr>
        <w:t xml:space="preserve"> )</w:t>
      </w:r>
    </w:p>
    <w:p>
      <w:pPr>
        <w:pStyle w:val="Corpodeltesto"/>
        <w:spacing w:before="57" w:after="0"/>
        <w:jc w:val="both"/>
        <w:rPr>
          <w:rStyle w:val="Enfasiforte"/>
          <w:rFonts w:ascii="Garamond" w:hAnsi="Garamond" w:eastAsia="ＭＳ 明朝;Times New Roman" w:cs="Garamond"/>
          <w:b w:val="false"/>
          <w:b w:val="false"/>
          <w:bCs w:val="false"/>
          <w:i w:val="false"/>
          <w:i w:val="false"/>
          <w:iCs w:val="false"/>
          <w:color w:val="000000"/>
          <w:sz w:val="24"/>
          <w:szCs w:val="24"/>
        </w:rPr>
      </w:pPr>
      <w:r>
        <w:rPr/>
      </w:r>
    </w:p>
    <w:p>
      <w:pPr>
        <w:pStyle w:val="Corpodeltesto"/>
        <w:spacing w:before="57" w:after="0"/>
        <w:jc w:val="center"/>
        <w:rPr>
          <w:rFonts w:ascii="Garamond" w:hAnsi="Garamond" w:cs="Garamond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/>
      </w:r>
    </w:p>
    <w:p>
      <w:pPr>
        <w:pStyle w:val="Corpodeltesto"/>
        <w:spacing w:before="57" w:after="0"/>
        <w:jc w:val="center"/>
        <w:rPr>
          <w:rFonts w:ascii="Garamond" w:hAnsi="Garamond" w:cs="Garamond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/>
      </w:r>
    </w:p>
    <w:p>
      <w:pPr>
        <w:pStyle w:val="Corpodeltesto"/>
        <w:spacing w:before="57" w:after="0"/>
        <w:jc w:val="center"/>
        <w:rPr/>
      </w:pPr>
      <w:r>
        <w:rPr>
          <w:rFonts w:cs="Garamond" w:ascii="Garamond" w:hAnsi="Garamond"/>
          <w:b w:val="false"/>
          <w:bCs w:val="false"/>
          <w:i w:val="false"/>
          <w:iCs w:val="false"/>
          <w:sz w:val="24"/>
          <w:szCs w:val="24"/>
        </w:rPr>
        <w:t>DICHIARAZIONE ASSENZA CONFLITTO DI INTERESSI</w:t>
      </w:r>
    </w:p>
    <w:p>
      <w:pPr>
        <w:pStyle w:val="Corpodeltesto"/>
        <w:spacing w:before="57" w:after="57"/>
        <w:jc w:val="center"/>
        <w:rPr>
          <w:rFonts w:ascii="Garamond" w:hAnsi="Garamond" w:cs="Garamond"/>
          <w:sz w:val="24"/>
          <w:szCs w:val="24"/>
        </w:rPr>
      </w:pPr>
      <w:r>
        <w:rPr>
          <w:rFonts w:cs="Garamond" w:ascii="Garamond" w:hAnsi="Garamond"/>
          <w:sz w:val="24"/>
          <w:szCs w:val="24"/>
        </w:rPr>
      </w:r>
    </w:p>
    <w:p>
      <w:pPr>
        <w:pStyle w:val="Corpodeltesto"/>
        <w:spacing w:before="57" w:after="57"/>
        <w:jc w:val="center"/>
        <w:rPr>
          <w:rFonts w:ascii="Garamond" w:hAnsi="Garamond" w:cs="Garamond"/>
          <w:sz w:val="24"/>
          <w:szCs w:val="24"/>
        </w:rPr>
      </w:pPr>
      <w:r>
        <w:rPr>
          <w:rFonts w:cs="Garamond" w:ascii="Garamond" w:hAnsi="Garamond"/>
          <w:sz w:val="24"/>
          <w:szCs w:val="24"/>
        </w:rPr>
      </w:r>
    </w:p>
    <w:p>
      <w:pPr>
        <w:pStyle w:val="Corpodeltesto"/>
        <w:spacing w:before="57" w:after="57"/>
        <w:jc w:val="center"/>
        <w:rPr>
          <w:rFonts w:ascii="Garamond" w:hAnsi="Garamond" w:cs="Garamond"/>
          <w:sz w:val="24"/>
          <w:szCs w:val="24"/>
        </w:rPr>
      </w:pPr>
      <w:r>
        <w:rPr>
          <w:rFonts w:cs="Garamond" w:ascii="Garamond" w:hAnsi="Garamond"/>
          <w:sz w:val="24"/>
          <w:szCs w:val="24"/>
        </w:rPr>
      </w:r>
    </w:p>
    <w:p>
      <w:pPr>
        <w:pStyle w:val="Corpodeltesto"/>
        <w:jc w:val="both"/>
        <w:rPr/>
      </w:pPr>
      <w:r>
        <w:rPr>
          <w:rFonts w:ascii="Garamond" w:hAnsi="Garamond"/>
        </w:rPr>
        <w:t xml:space="preserve">Il sottoscritto………………………... </w:t>
      </w:r>
      <w:r>
        <w:rPr>
          <w:rFonts w:ascii="Garamond" w:hAnsi="Garamond"/>
        </w:rPr>
        <w:t xml:space="preserve">, </w:t>
      </w:r>
      <w:r>
        <w:rPr>
          <w:rFonts w:ascii="Garamond" w:hAnsi="Garamond"/>
        </w:rPr>
        <w:t>in qualità di …………………………..</w:t>
      </w:r>
    </w:p>
    <w:p>
      <w:pPr>
        <w:pStyle w:val="Corpodeltesto"/>
        <w:jc w:val="both"/>
        <w:rPr>
          <w:rFonts w:ascii="Garamond" w:hAnsi="Garamond"/>
        </w:rPr>
      </w:pPr>
      <w:r>
        <w:rPr/>
      </w:r>
    </w:p>
    <w:p>
      <w:pPr>
        <w:pStyle w:val="Corpodeltesto"/>
        <w:jc w:val="center"/>
        <w:rPr>
          <w:rFonts w:ascii="Garamond" w:hAnsi="Garamond"/>
        </w:rPr>
      </w:pPr>
      <w:r>
        <w:rPr>
          <w:rFonts w:ascii="Garamond" w:hAnsi="Garamond"/>
        </w:rPr>
        <w:t>ATTESTA</w:t>
      </w:r>
    </w:p>
    <w:p>
      <w:pPr>
        <w:pStyle w:val="Corpodeltesto"/>
        <w:jc w:val="center"/>
        <w:rPr>
          <w:rFonts w:ascii="Garamond" w:hAnsi="Garamond"/>
        </w:rPr>
      </w:pPr>
      <w:r>
        <w:rPr>
          <w:rFonts w:ascii="Garamond" w:hAnsi="Garamond"/>
        </w:rPr>
      </w:r>
    </w:p>
    <w:p>
      <w:pPr>
        <w:pStyle w:val="Corpodeltesto"/>
        <w:jc w:val="both"/>
        <w:rPr>
          <w:rFonts w:ascii="Garamond" w:hAnsi="Garamond"/>
        </w:rPr>
      </w:pPr>
      <w:r>
        <w:rPr>
          <w:rFonts w:ascii="Garamond" w:hAnsi="Garamond"/>
        </w:rPr>
        <w:t>l’inesistenza di conflitti di interessi nel presente procedimento, ai sensi dell’art.6-bis della L. n.241/1990, degli artt.6 e 7 del DPR 16.4.2013 n.62.</w:t>
      </w:r>
    </w:p>
    <w:p>
      <w:pPr>
        <w:pStyle w:val="Corpodeltesto"/>
        <w:jc w:val="both"/>
        <w:rPr>
          <w:rFonts w:ascii="Garamond" w:hAnsi="Garamond"/>
        </w:rPr>
      </w:pPr>
      <w:r>
        <w:rPr>
          <w:rFonts w:ascii="Garamond" w:hAnsi="Garamond"/>
        </w:rPr>
      </w:r>
    </w:p>
    <w:p>
      <w:pPr>
        <w:pStyle w:val="Corpodeltesto"/>
        <w:jc w:val="both"/>
        <w:rPr>
          <w:rFonts w:ascii="Garamond" w:hAnsi="Garamond"/>
        </w:rPr>
      </w:pPr>
      <w:r>
        <w:rPr>
          <w:rFonts w:ascii="Garamond" w:hAnsi="Garamond"/>
        </w:rPr>
      </w:r>
    </w:p>
    <w:p>
      <w:pPr>
        <w:pStyle w:val="Corpodeltesto"/>
        <w:jc w:val="both"/>
        <w:rPr>
          <w:rFonts w:ascii="Garamond" w:hAnsi="Garamond"/>
        </w:rPr>
      </w:pPr>
      <w:r>
        <w:rPr>
          <w:rFonts w:ascii="Garamond" w:hAnsi="Garamond"/>
        </w:rPr>
      </w:r>
    </w:p>
    <w:p>
      <w:pPr>
        <w:pStyle w:val="Corpodeltesto"/>
        <w:jc w:val="both"/>
        <w:rPr>
          <w:rFonts w:ascii="Garamond" w:hAnsi="Garamond"/>
        </w:rPr>
      </w:pPr>
      <w:r>
        <w:rPr>
          <w:rFonts w:ascii="Garamond" w:hAnsi="Garamond"/>
        </w:rPr>
      </w:r>
    </w:p>
    <w:p>
      <w:pPr>
        <w:pStyle w:val="Corpodeltesto"/>
        <w:jc w:val="both"/>
        <w:rPr>
          <w:rFonts w:ascii="Garamond" w:hAnsi="Garamond"/>
        </w:rPr>
      </w:pPr>
      <w:r>
        <w:rPr>
          <w:rFonts w:ascii="Garamond" w:hAnsi="Garamond"/>
        </w:rPr>
      </w:r>
    </w:p>
    <w:p>
      <w:pPr>
        <w:pStyle w:val="Corpodeltesto"/>
        <w:spacing w:before="0" w:after="140"/>
        <w:jc w:val="both"/>
        <w:rPr>
          <w:rFonts w:ascii="Garamond" w:hAnsi="Garamond"/>
        </w:rPr>
      </w:pPr>
      <w:r>
        <w:rPr>
          <w:rFonts w:ascii="Garamond" w:hAnsi="Garamond"/>
        </w:rPr>
        <w:tab/>
        <w:tab/>
        <w:tab/>
        <w:tab/>
        <w:tab/>
        <w:tab/>
        <w:tab/>
        <w:tab/>
        <w:tab/>
        <w:tab/>
        <w:tab/>
        <w:tab/>
        <w:tab/>
      </w:r>
      <w:r>
        <w:rPr>
          <w:rFonts w:ascii="Garamond" w:hAnsi="Garamond"/>
        </w:rPr>
        <w:t>IL DICHIARANTE</w:t>
      </w:r>
    </w:p>
    <w:sectPr>
      <w:footerReference w:type="default" r:id="rId2"/>
      <w:type w:val="nextPage"/>
      <w:pgSz w:w="12240" w:h="15840"/>
      <w:pgMar w:left="1134" w:right="1134" w:header="0" w:top="1134" w:footer="1134" w:bottom="2123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Garamond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/>
    </w:pPr>
    <w:r>
      <w:rPr/>
      <w:drawing>
        <wp:inline distT="0" distB="0" distL="0" distR="0">
          <wp:extent cx="2052955" cy="448310"/>
          <wp:effectExtent l="0" t="0" r="0" b="0"/>
          <wp:docPr id="1" name="Immagin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6" t="-547" r="35951" b="-547"/>
                  <a:stretch>
                    <a:fillRect/>
                  </a:stretch>
                </pic:blipFill>
                <pic:spPr bwMode="auto">
                  <a:xfrm>
                    <a:off x="0" y="0"/>
                    <a:ext cx="2052955" cy="4483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settings.xml><?xml version="1.0" encoding="utf-8"?>
<w:settings xmlns:w="http://schemas.openxmlformats.org/wordprocessingml/2006/main">
  <w:zoom w:percent="100"/>
  <w:defaultTabStop w:val="408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character" w:styleId="Enfasiforte">
    <w:name w:val="Enfasi forte"/>
    <w:qFormat/>
    <w:rPr>
      <w:b/>
      <w:bCs/>
    </w:rPr>
  </w:style>
  <w:style w:type="character" w:styleId="WW8Num2z0">
    <w:name w:val="WW8Num2z0"/>
    <w:qFormat/>
    <w:rPr>
      <w:rFonts w:ascii="Garamond" w:hAnsi="Garamond" w:eastAsia="Garamond" w:cs="Garamond"/>
      <w:b w:val="false"/>
      <w:bCs/>
      <w:iCs/>
      <w:kern w:val="0"/>
      <w:sz w:val="24"/>
      <w:szCs w:val="24"/>
      <w:lang w:eastAsia="it-IT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Enfasi">
    <w:name w:val="Enfasi"/>
    <w:qFormat/>
    <w:rPr>
      <w:i/>
      <w:iCs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ltesto">
    <w:name w:val="Body Text"/>
    <w:basedOn w:val="Normal"/>
    <w:pPr>
      <w:spacing w:lineRule="auto" w:line="288" w:before="0" w:after="140"/>
    </w:pPr>
    <w:rPr/>
  </w:style>
  <w:style w:type="paragraph" w:styleId="Elenco">
    <w:name w:val="List"/>
    <w:basedOn w:val="Corpodeltesto"/>
    <w:pPr/>
    <w:rPr>
      <w:rFonts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Mangal"/>
    </w:rPr>
  </w:style>
  <w:style w:type="paragraph" w:styleId="Intestazioneepidipagina">
    <w:name w:val="Intestazione e piè di pagina"/>
    <w:basedOn w:val="Normal"/>
    <w:qFormat/>
    <w:pPr>
      <w:suppressLineNumbers/>
      <w:tabs>
        <w:tab w:val="clear" w:pos="408"/>
        <w:tab w:val="center" w:pos="4986" w:leader="none"/>
        <w:tab w:val="right" w:pos="9972" w:leader="none"/>
      </w:tabs>
    </w:pPr>
    <w:rPr/>
  </w:style>
  <w:style w:type="paragraph" w:styleId="Pidipagina">
    <w:name w:val="Footer"/>
    <w:basedOn w:val="Intestazioneepidipagina"/>
    <w:pPr>
      <w:suppressLineNumbers/>
      <w:tabs>
        <w:tab w:val="center" w:pos="4986" w:leader="none"/>
        <w:tab w:val="right" w:pos="9972" w:leader="none"/>
      </w:tabs>
    </w:pPr>
    <w:rPr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653</TotalTime>
  <Application>LibreOffice/6.4.0.3$Windows_X86_64 LibreOffice_project/b0a288ab3d2d4774cb44b62f04d5d28733ac6df8</Application>
  <Pages>1</Pages>
  <Words>62</Words>
  <Characters>415</Characters>
  <CharactersWithSpaces>484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it-IT</dc:language>
  <cp:lastModifiedBy/>
  <cp:lastPrinted>2024-02-26T15:51:47Z</cp:lastPrinted>
  <dcterms:modified xsi:type="dcterms:W3CDTF">2024-05-13T13:56:47Z</dcterms:modified>
  <cp:revision>31</cp:revision>
  <dc:subject/>
  <dc:title/>
</cp:coreProperties>
</file>